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14DB" w14:textId="77777777" w:rsidR="003D31E4" w:rsidRDefault="003D31E4">
      <w:pPr>
        <w:pStyle w:val="BodyText"/>
        <w:rPr>
          <w:rFonts w:ascii="Times New Roman"/>
          <w:sz w:val="20"/>
        </w:rPr>
      </w:pPr>
    </w:p>
    <w:p w14:paraId="7C24D3E5" w14:textId="77777777" w:rsidR="003D31E4" w:rsidRDefault="000204EF">
      <w:pPr>
        <w:spacing w:before="246"/>
        <w:ind w:left="1025" w:right="1150"/>
        <w:jc w:val="center"/>
        <w:rPr>
          <w:rFonts w:ascii="Cambria"/>
          <w:sz w:val="110"/>
        </w:rPr>
      </w:pPr>
      <w:r>
        <w:rPr>
          <w:rFonts w:ascii="Cambria"/>
          <w:sz w:val="110"/>
        </w:rPr>
        <w:t>WVU Parkersburg</w:t>
      </w:r>
    </w:p>
    <w:p w14:paraId="2BE1FD31" w14:textId="77777777" w:rsidR="003D31E4" w:rsidRDefault="000204EF">
      <w:pPr>
        <w:spacing w:before="1"/>
        <w:ind w:left="1030" w:right="1146"/>
        <w:jc w:val="center"/>
        <w:rPr>
          <w:rFonts w:ascii="Cambria"/>
          <w:sz w:val="52"/>
        </w:rPr>
      </w:pPr>
      <w:r>
        <w:rPr>
          <w:rFonts w:ascii="Cambria"/>
          <w:sz w:val="52"/>
        </w:rPr>
        <w:t>Associate Degree Nursing Program</w:t>
      </w:r>
    </w:p>
    <w:p w14:paraId="17BB042A" w14:textId="77777777" w:rsidR="003D31E4" w:rsidRDefault="003D31E4">
      <w:pPr>
        <w:pStyle w:val="BodyText"/>
        <w:rPr>
          <w:rFonts w:ascii="Cambria"/>
          <w:sz w:val="60"/>
        </w:rPr>
      </w:pPr>
    </w:p>
    <w:p w14:paraId="7C9B7E0B" w14:textId="77777777" w:rsidR="003D31E4" w:rsidRDefault="003D31E4">
      <w:pPr>
        <w:pStyle w:val="BodyText"/>
        <w:rPr>
          <w:rFonts w:ascii="Cambria"/>
          <w:sz w:val="60"/>
        </w:rPr>
      </w:pPr>
    </w:p>
    <w:p w14:paraId="743F7470" w14:textId="77777777" w:rsidR="003D31E4" w:rsidRDefault="003D31E4">
      <w:pPr>
        <w:pStyle w:val="BodyText"/>
        <w:rPr>
          <w:rFonts w:ascii="Cambria"/>
          <w:sz w:val="60"/>
        </w:rPr>
      </w:pPr>
    </w:p>
    <w:p w14:paraId="4162E40C" w14:textId="77777777" w:rsidR="003D31E4" w:rsidRDefault="003D31E4">
      <w:pPr>
        <w:pStyle w:val="BodyText"/>
        <w:spacing w:before="2"/>
        <w:rPr>
          <w:rFonts w:ascii="Cambria"/>
          <w:sz w:val="58"/>
        </w:rPr>
      </w:pPr>
    </w:p>
    <w:p w14:paraId="09D387D7" w14:textId="77777777" w:rsidR="003D31E4" w:rsidRDefault="000204EF">
      <w:pPr>
        <w:spacing w:line="350" w:lineRule="auto"/>
        <w:ind w:left="2896" w:right="3011"/>
        <w:jc w:val="center"/>
        <w:rPr>
          <w:b/>
          <w:sz w:val="52"/>
        </w:rPr>
      </w:pPr>
      <w:r>
        <w:rPr>
          <w:b/>
          <w:color w:val="22405F"/>
          <w:sz w:val="52"/>
        </w:rPr>
        <w:t>Student Nurse Handbook Academic Year</w:t>
      </w:r>
    </w:p>
    <w:p w14:paraId="130EF0AA" w14:textId="2AFFB776" w:rsidR="003D31E4" w:rsidRDefault="000204EF">
      <w:pPr>
        <w:spacing w:before="4"/>
        <w:ind w:left="1030" w:right="1148"/>
        <w:jc w:val="center"/>
        <w:rPr>
          <w:b/>
          <w:sz w:val="52"/>
        </w:rPr>
      </w:pPr>
      <w:r>
        <w:rPr>
          <w:b/>
          <w:color w:val="22405F"/>
          <w:sz w:val="52"/>
        </w:rPr>
        <w:t>202</w:t>
      </w:r>
      <w:r w:rsidR="000852D3">
        <w:rPr>
          <w:b/>
          <w:color w:val="22405F"/>
          <w:sz w:val="52"/>
        </w:rPr>
        <w:t>5</w:t>
      </w:r>
      <w:r>
        <w:rPr>
          <w:b/>
          <w:color w:val="22405F"/>
          <w:sz w:val="52"/>
        </w:rPr>
        <w:t>-202</w:t>
      </w:r>
      <w:r w:rsidR="000852D3">
        <w:rPr>
          <w:b/>
          <w:color w:val="22405F"/>
          <w:sz w:val="52"/>
        </w:rPr>
        <w:t>6</w:t>
      </w:r>
    </w:p>
    <w:p w14:paraId="3F336E05" w14:textId="77777777" w:rsidR="003D31E4" w:rsidRDefault="003D31E4">
      <w:pPr>
        <w:pStyle w:val="BodyText"/>
        <w:rPr>
          <w:b/>
          <w:sz w:val="52"/>
        </w:rPr>
      </w:pPr>
    </w:p>
    <w:p w14:paraId="33107B80" w14:textId="77777777" w:rsidR="003D31E4" w:rsidRDefault="003D31E4">
      <w:pPr>
        <w:pStyle w:val="BodyText"/>
        <w:rPr>
          <w:b/>
          <w:sz w:val="52"/>
        </w:rPr>
      </w:pPr>
    </w:p>
    <w:p w14:paraId="1A5EB47F" w14:textId="77777777" w:rsidR="003D31E4" w:rsidRDefault="003D31E4">
      <w:pPr>
        <w:pStyle w:val="BodyText"/>
        <w:rPr>
          <w:b/>
          <w:sz w:val="52"/>
        </w:rPr>
      </w:pPr>
    </w:p>
    <w:p w14:paraId="3E3F1B31" w14:textId="77777777" w:rsidR="003D31E4" w:rsidRDefault="000204EF">
      <w:pPr>
        <w:pStyle w:val="BodyText"/>
        <w:spacing w:before="392"/>
        <w:ind w:left="1030" w:right="1146"/>
        <w:jc w:val="center"/>
      </w:pPr>
      <w:r>
        <w:t>The program is accredited by the Accreditation Commission for Education in Nursing (ACEN), 3390 Peachtree Road NE, Suite 1400, Atlanta, Georgia, 30326. Phone 404-975-5000,</w:t>
      </w:r>
    </w:p>
    <w:p w14:paraId="16030357" w14:textId="77777777" w:rsidR="003D31E4" w:rsidRDefault="000204EF">
      <w:pPr>
        <w:pStyle w:val="BodyText"/>
        <w:spacing w:before="2"/>
        <w:ind w:left="1030" w:right="1144"/>
        <w:jc w:val="center"/>
      </w:pPr>
      <w:r>
        <w:t xml:space="preserve">Fax 404-975-5020, website </w:t>
      </w:r>
      <w:hyperlink r:id="rId8">
        <w:r>
          <w:t>www.acenursing.org</w:t>
        </w:r>
      </w:hyperlink>
    </w:p>
    <w:p w14:paraId="0CA3E099" w14:textId="77777777" w:rsidR="003D31E4" w:rsidRDefault="003D31E4">
      <w:pPr>
        <w:pStyle w:val="BodyText"/>
      </w:pPr>
    </w:p>
    <w:p w14:paraId="05EC05B5" w14:textId="77777777" w:rsidR="003D31E4" w:rsidRDefault="003D31E4">
      <w:pPr>
        <w:pStyle w:val="BodyText"/>
        <w:spacing w:before="9"/>
        <w:rPr>
          <w:sz w:val="35"/>
        </w:rPr>
      </w:pPr>
    </w:p>
    <w:p w14:paraId="4AA3A61A" w14:textId="77777777" w:rsidR="003D31E4" w:rsidRDefault="000204EF">
      <w:pPr>
        <w:pStyle w:val="BodyText"/>
        <w:spacing w:line="242" w:lineRule="auto"/>
        <w:ind w:left="1030" w:right="1150"/>
        <w:jc w:val="center"/>
      </w:pPr>
      <w:r>
        <w:t xml:space="preserve">WVU Parkersburg’s </w:t>
      </w:r>
      <w:proofErr w:type="gramStart"/>
      <w:r>
        <w:t>Associate Degree in Nursing</w:t>
      </w:r>
      <w:proofErr w:type="gramEnd"/>
      <w:r>
        <w:t xml:space="preserve"> is approved by the West Virginia Board of Examiners for Registered Professional Nurses, 5100 </w:t>
      </w:r>
      <w:proofErr w:type="spellStart"/>
      <w:r>
        <w:t>MacCorkle</w:t>
      </w:r>
      <w:proofErr w:type="spellEnd"/>
      <w:r>
        <w:t xml:space="preserve"> Avenue, SW,</w:t>
      </w:r>
    </w:p>
    <w:p w14:paraId="032819E0" w14:textId="77777777" w:rsidR="003D31E4" w:rsidRDefault="000204EF">
      <w:pPr>
        <w:pStyle w:val="BodyText"/>
        <w:spacing w:line="242" w:lineRule="auto"/>
        <w:ind w:left="1580" w:right="1753"/>
        <w:jc w:val="center"/>
        <w:rPr>
          <w:sz w:val="22"/>
        </w:rPr>
      </w:pPr>
      <w:r>
        <w:t xml:space="preserve">South Charleston, West Virginia, 25303. Phone: 304-744-0900, Fax: 304-744-0600, website </w:t>
      </w:r>
      <w:hyperlink r:id="rId9">
        <w:r>
          <w:rPr>
            <w:color w:val="0000FF"/>
            <w:sz w:val="22"/>
            <w:u w:val="single" w:color="0000FF"/>
          </w:rPr>
          <w:t>www.wvrnboard.com</w:t>
        </w:r>
        <w:r>
          <w:rPr>
            <w:sz w:val="22"/>
          </w:rPr>
          <w:t>.</w:t>
        </w:r>
      </w:hyperlink>
    </w:p>
    <w:p w14:paraId="34756577" w14:textId="77777777" w:rsidR="003D31E4" w:rsidRDefault="003D31E4">
      <w:pPr>
        <w:spacing w:line="242" w:lineRule="auto"/>
        <w:jc w:val="center"/>
        <w:sectPr w:rsidR="003D31E4">
          <w:type w:val="continuous"/>
          <w:pgSz w:w="12240" w:h="15840"/>
          <w:pgMar w:top="1500" w:right="380" w:bottom="280" w:left="500" w:header="720" w:footer="720" w:gutter="0"/>
          <w:cols w:space="720"/>
        </w:sectPr>
      </w:pPr>
    </w:p>
    <w:p w14:paraId="16C25DD4" w14:textId="77777777" w:rsidR="003D31E4" w:rsidRDefault="003D31E4">
      <w:pPr>
        <w:pStyle w:val="BodyText"/>
        <w:rPr>
          <w:sz w:val="20"/>
        </w:rPr>
      </w:pPr>
    </w:p>
    <w:p w14:paraId="39963F18" w14:textId="77777777" w:rsidR="003D31E4" w:rsidRDefault="003D31E4">
      <w:pPr>
        <w:pStyle w:val="BodyText"/>
        <w:rPr>
          <w:sz w:val="20"/>
        </w:rPr>
      </w:pPr>
    </w:p>
    <w:p w14:paraId="53FF5495" w14:textId="77777777" w:rsidR="003D31E4" w:rsidRDefault="003D31E4">
      <w:pPr>
        <w:pStyle w:val="BodyText"/>
        <w:spacing w:before="7"/>
        <w:rPr>
          <w:sz w:val="21"/>
        </w:rPr>
      </w:pPr>
    </w:p>
    <w:p w14:paraId="055CC24E" w14:textId="77777777" w:rsidR="003D31E4" w:rsidRDefault="000204EF">
      <w:pPr>
        <w:pStyle w:val="Heading2"/>
        <w:spacing w:before="35"/>
        <w:rPr>
          <w:rFonts w:ascii="Calibri"/>
        </w:rPr>
      </w:pPr>
      <w:bookmarkStart w:id="0" w:name="_TOC_250042"/>
      <w:bookmarkEnd w:id="0"/>
      <w:r>
        <w:rPr>
          <w:rFonts w:ascii="Calibri"/>
          <w:color w:val="365F91"/>
        </w:rPr>
        <w:t>Welcome Letter</w:t>
      </w:r>
    </w:p>
    <w:p w14:paraId="5296EC92" w14:textId="77777777" w:rsidR="003D31E4" w:rsidRDefault="003D31E4">
      <w:pPr>
        <w:pStyle w:val="BodyText"/>
        <w:rPr>
          <w:b/>
          <w:sz w:val="20"/>
        </w:rPr>
      </w:pPr>
    </w:p>
    <w:p w14:paraId="02FE8CC3" w14:textId="77777777" w:rsidR="003D31E4" w:rsidRDefault="003D31E4">
      <w:pPr>
        <w:pStyle w:val="BodyText"/>
        <w:spacing w:before="1"/>
        <w:rPr>
          <w:b/>
          <w:sz w:val="29"/>
        </w:rPr>
      </w:pPr>
    </w:p>
    <w:p w14:paraId="7A6AC1A5" w14:textId="77777777" w:rsidR="003D31E4" w:rsidRDefault="000204EF">
      <w:pPr>
        <w:pStyle w:val="BodyText"/>
        <w:spacing w:before="52"/>
        <w:ind w:left="940"/>
      </w:pPr>
      <w:r>
        <w:t>Dear Nursing Students,</w:t>
      </w:r>
    </w:p>
    <w:p w14:paraId="6C93C89C" w14:textId="77777777" w:rsidR="003D31E4" w:rsidRDefault="003D31E4">
      <w:pPr>
        <w:pStyle w:val="BodyText"/>
        <w:spacing w:before="5"/>
        <w:rPr>
          <w:sz w:val="32"/>
        </w:rPr>
      </w:pPr>
    </w:p>
    <w:p w14:paraId="7C83E834" w14:textId="13E4F420" w:rsidR="003D31E4" w:rsidRDefault="000204EF">
      <w:pPr>
        <w:pStyle w:val="BodyText"/>
        <w:ind w:left="940" w:right="354"/>
      </w:pPr>
      <w:r>
        <w:t xml:space="preserve">Congratulations on your admission to the associate degree in Nursing program at </w:t>
      </w:r>
      <w:r w:rsidR="000852D3">
        <w:t>WVU Parkersburg</w:t>
      </w:r>
      <w:r>
        <w:t xml:space="preserve">. It’s indeed a significant achievement, and the faculty and staff in the </w:t>
      </w:r>
      <w:r w:rsidR="00AC62B3">
        <w:t>Division of Nursing and Health Sciences</w:t>
      </w:r>
      <w:r>
        <w:t xml:space="preserve"> are excited to welcome you to one of the most challenging and rewarding professions.</w:t>
      </w:r>
    </w:p>
    <w:p w14:paraId="6B700381" w14:textId="77777777" w:rsidR="003D31E4" w:rsidRDefault="003D31E4">
      <w:pPr>
        <w:pStyle w:val="BodyText"/>
        <w:spacing w:before="4"/>
        <w:rPr>
          <w:sz w:val="32"/>
        </w:rPr>
      </w:pPr>
    </w:p>
    <w:p w14:paraId="43436C5E" w14:textId="77777777" w:rsidR="003D31E4" w:rsidRDefault="000204EF">
      <w:pPr>
        <w:pStyle w:val="BodyText"/>
        <w:ind w:left="940" w:right="278"/>
      </w:pPr>
      <w:r>
        <w:t>The program’s approval by the West Virginia Board of Examiners for Registered Professional Nurses and national accreditation by the Accreditation Commission for Education in Nursing (ACEN) reflects its commitment to maintaining high standards in nursing education. With experienced faculty, state-</w:t>
      </w:r>
      <w:proofErr w:type="gramStart"/>
      <w:r>
        <w:t>of-</w:t>
      </w:r>
      <w:proofErr w:type="gramEnd"/>
      <w:r>
        <w:t>art skills, and simulation labs, as well as modern classrooms, you’ll have access to resources that will contribute to your success in the program. As you embark on your journey, remember that your admission is a testament to your academic ability, and the program believes in your capability to succeed. Best of luck in your studies and may this be a fulfilling and enriching experience as you pursue your career in nursing.</w:t>
      </w:r>
    </w:p>
    <w:p w14:paraId="0CA11969" w14:textId="77777777" w:rsidR="003D31E4" w:rsidRDefault="003D31E4">
      <w:pPr>
        <w:pStyle w:val="BodyText"/>
        <w:spacing w:before="4"/>
        <w:rPr>
          <w:sz w:val="32"/>
        </w:rPr>
      </w:pPr>
    </w:p>
    <w:p w14:paraId="1B587AA8" w14:textId="77777777" w:rsidR="003D31E4" w:rsidRDefault="000204EF">
      <w:pPr>
        <w:pStyle w:val="BodyText"/>
        <w:spacing w:before="1"/>
        <w:ind w:left="940" w:right="331"/>
      </w:pPr>
      <w:r>
        <w:t xml:space="preserve">The WVU Parkersburg Nursing Student Handbook is a crucial resource for understanding the policies and procedures of the nursing program. Having a centralized source of information will undoubtedly contribute to a smoother navigation of the program requirements and expectations. The faculty reserves the right to update and modify procedures as needed. Updates that are added throughout the academic year will be provided to you in writing and can be viewed online at </w:t>
      </w:r>
      <w:hyperlink r:id="rId10">
        <w:r>
          <w:rPr>
            <w:color w:val="0000FF"/>
            <w:u w:val="single" w:color="0000FF"/>
          </w:rPr>
          <w:t>www.wvup.edu</w:t>
        </w:r>
      </w:hyperlink>
      <w:r>
        <w:t>. The faculty and the staff support transparency in communication with the students in the program.</w:t>
      </w:r>
    </w:p>
    <w:p w14:paraId="2C664AA3" w14:textId="77777777" w:rsidR="003D31E4" w:rsidRDefault="003D31E4">
      <w:pPr>
        <w:pStyle w:val="BodyText"/>
        <w:spacing w:before="4"/>
        <w:rPr>
          <w:sz w:val="32"/>
        </w:rPr>
      </w:pPr>
    </w:p>
    <w:p w14:paraId="6B4A0D41" w14:textId="77777777" w:rsidR="003D31E4" w:rsidRDefault="000204EF">
      <w:pPr>
        <w:pStyle w:val="BodyText"/>
        <w:ind w:left="940" w:right="242"/>
      </w:pPr>
      <w:r>
        <w:t>I am confident that with the support and expertise of the faculty, as well as the resources provided by the program, this educational experience will be both challenging and rewarding. The faculty and staff are dedicated to fostering a positive learning environment and we look forward to watching you grow in your development from student nurse to registered nurse.</w:t>
      </w:r>
    </w:p>
    <w:p w14:paraId="12EB5FBE" w14:textId="77777777" w:rsidR="003D31E4" w:rsidRDefault="003D31E4">
      <w:pPr>
        <w:pStyle w:val="BodyText"/>
      </w:pPr>
    </w:p>
    <w:p w14:paraId="6AC4A981" w14:textId="77777777" w:rsidR="003D31E4" w:rsidRDefault="003D31E4">
      <w:pPr>
        <w:pStyle w:val="BodyText"/>
      </w:pPr>
    </w:p>
    <w:p w14:paraId="15A79D85" w14:textId="77777777" w:rsidR="003D31E4" w:rsidRDefault="000204EF">
      <w:pPr>
        <w:pStyle w:val="BodyText"/>
        <w:spacing w:before="198"/>
        <w:ind w:left="940"/>
      </w:pPr>
      <w:r>
        <w:rPr>
          <w:noProof/>
        </w:rPr>
        <w:drawing>
          <wp:anchor distT="0" distB="0" distL="0" distR="0" simplePos="0" relativeHeight="246891520" behindDoc="1" locked="0" layoutInCell="1" allowOverlap="1" wp14:anchorId="75AF06E8" wp14:editId="56A8EE23">
            <wp:simplePos x="0" y="0"/>
            <wp:positionH relativeFrom="page">
              <wp:posOffset>937260</wp:posOffset>
            </wp:positionH>
            <wp:positionV relativeFrom="paragraph">
              <wp:posOffset>345767</wp:posOffset>
            </wp:positionV>
            <wp:extent cx="710184" cy="563626"/>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10184" cy="563626"/>
                    </a:xfrm>
                    <a:prstGeom prst="rect">
                      <a:avLst/>
                    </a:prstGeom>
                  </pic:spPr>
                </pic:pic>
              </a:graphicData>
            </a:graphic>
          </wp:anchor>
        </w:drawing>
      </w:r>
      <w:r>
        <w:t>Sincerely,</w:t>
      </w:r>
    </w:p>
    <w:p w14:paraId="5A52C11F" w14:textId="77777777" w:rsidR="003D31E4" w:rsidRDefault="003D31E4">
      <w:pPr>
        <w:pStyle w:val="BodyText"/>
      </w:pPr>
    </w:p>
    <w:p w14:paraId="33C798E1" w14:textId="77777777" w:rsidR="003D31E4" w:rsidRDefault="003D31E4">
      <w:pPr>
        <w:pStyle w:val="BodyText"/>
      </w:pPr>
    </w:p>
    <w:p w14:paraId="0B40C8AF" w14:textId="77777777" w:rsidR="003D31E4" w:rsidRDefault="000204EF">
      <w:pPr>
        <w:pStyle w:val="BodyText"/>
        <w:spacing w:before="204" w:line="289" w:lineRule="exact"/>
        <w:ind w:left="940"/>
      </w:pPr>
      <w:r>
        <w:t>Kathy Frum, MSN, RN, CNE</w:t>
      </w:r>
    </w:p>
    <w:p w14:paraId="4F5F85FD" w14:textId="3F77A83A" w:rsidR="003D31E4" w:rsidRDefault="000204EF">
      <w:pPr>
        <w:pStyle w:val="BodyText"/>
        <w:spacing w:line="289" w:lineRule="exact"/>
        <w:ind w:left="939"/>
      </w:pPr>
      <w:r>
        <w:t xml:space="preserve">Dean, </w:t>
      </w:r>
      <w:r w:rsidR="00AC62B3">
        <w:t>Division of Nursing and Health Sciences</w:t>
      </w:r>
    </w:p>
    <w:p w14:paraId="1EA41F64" w14:textId="77777777" w:rsidR="003D31E4" w:rsidRDefault="003D31E4">
      <w:pPr>
        <w:spacing w:line="289" w:lineRule="exact"/>
        <w:sectPr w:rsidR="003D31E4">
          <w:footerReference w:type="default" r:id="rId12"/>
          <w:pgSz w:w="12240" w:h="15840"/>
          <w:pgMar w:top="1500" w:right="380" w:bottom="720" w:left="500" w:header="0" w:footer="523" w:gutter="0"/>
          <w:pgNumType w:start="1"/>
          <w:cols w:space="720"/>
        </w:sectPr>
      </w:pPr>
    </w:p>
    <w:p w14:paraId="1955090F" w14:textId="77777777" w:rsidR="003D31E4" w:rsidRDefault="000204EF">
      <w:pPr>
        <w:spacing w:before="39"/>
        <w:ind w:left="940"/>
        <w:rPr>
          <w:b/>
          <w:i/>
          <w:sz w:val="24"/>
        </w:rPr>
      </w:pPr>
      <w:r>
        <w:rPr>
          <w:b/>
          <w:i/>
          <w:sz w:val="24"/>
        </w:rPr>
        <w:t>Introduction:</w:t>
      </w:r>
    </w:p>
    <w:p w14:paraId="6E495418" w14:textId="77777777" w:rsidR="003D31E4" w:rsidRDefault="003D31E4">
      <w:pPr>
        <w:pStyle w:val="BodyText"/>
        <w:rPr>
          <w:b/>
          <w:i/>
          <w:sz w:val="20"/>
        </w:rPr>
      </w:pPr>
    </w:p>
    <w:p w14:paraId="0E2C2025" w14:textId="77777777" w:rsidR="003D31E4" w:rsidRDefault="000204EF">
      <w:pPr>
        <w:pStyle w:val="BodyText"/>
        <w:spacing w:before="1"/>
        <w:ind w:left="939" w:right="1196"/>
      </w:pPr>
      <w:r>
        <w:t>The WVU Parkersburg Nursing Student Handbook is designed to provide nursing students with a ready reference manual for the nursing program. This handbook deals specifically with the policies and procedures for the nursing program and serves to assist nursing students toward successful completion in their course of study. As such, it is intended to supplement, not replace, the policy and procedure publications to which all students of WVU Parkersburg are subject, such as the:</w:t>
      </w:r>
    </w:p>
    <w:p w14:paraId="4DD9F5FF" w14:textId="77777777" w:rsidR="003D31E4" w:rsidRDefault="003D31E4">
      <w:pPr>
        <w:pStyle w:val="BodyText"/>
      </w:pPr>
    </w:p>
    <w:p w14:paraId="3DBF0736" w14:textId="77777777" w:rsidR="003D31E4" w:rsidRDefault="000204EF">
      <w:pPr>
        <w:pStyle w:val="BodyText"/>
        <w:spacing w:before="198" w:line="242" w:lineRule="auto"/>
        <w:ind w:left="3596" w:right="4141" w:hanging="6"/>
        <w:jc w:val="center"/>
      </w:pPr>
      <w:r>
        <w:t>Current WVU Parkersburg Catalog WVU Parkersburg Student Handbook</w:t>
      </w:r>
    </w:p>
    <w:p w14:paraId="648478B5" w14:textId="77777777" w:rsidR="003D31E4" w:rsidRDefault="000204EF">
      <w:pPr>
        <w:pStyle w:val="BodyText"/>
        <w:spacing w:before="3"/>
        <w:ind w:left="1030" w:right="702"/>
        <w:jc w:val="center"/>
      </w:pPr>
      <w:r>
        <w:t>Current WVU Parkersburg Semester Schedule of Classes</w:t>
      </w:r>
    </w:p>
    <w:p w14:paraId="4917ACA4" w14:textId="77777777" w:rsidR="003D31E4" w:rsidRDefault="003D31E4">
      <w:pPr>
        <w:pStyle w:val="BodyText"/>
      </w:pPr>
    </w:p>
    <w:p w14:paraId="2C46F735" w14:textId="77777777" w:rsidR="003D31E4" w:rsidRDefault="000204EF">
      <w:pPr>
        <w:pStyle w:val="BodyText"/>
        <w:spacing w:before="204"/>
        <w:ind w:left="1011" w:right="2063"/>
      </w:pPr>
      <w:r>
        <w:t>It is the responsibility of each student to review this handbook regularly and to understand its contents. Nursing students may want to consult nursing course syllabi for further guidance with program procedures. This handbook is not a contract expressed or implied and the contents herein are subject to change, revision, cancellation, or withdrawal without published notice and without liability. The faculty reserves the right to modify, change, or delete any or all these procedures, in whole or part- as such; students will be notified in writing in a timely fashion</w:t>
      </w:r>
      <w:r>
        <w:rPr>
          <w:color w:val="76923A"/>
        </w:rPr>
        <w:t>.</w:t>
      </w:r>
    </w:p>
    <w:p w14:paraId="398667BF" w14:textId="77777777" w:rsidR="003D31E4" w:rsidRDefault="003D31E4">
      <w:pPr>
        <w:pStyle w:val="BodyText"/>
      </w:pPr>
    </w:p>
    <w:p w14:paraId="7446ECC4" w14:textId="77777777" w:rsidR="003D31E4" w:rsidRDefault="000204EF">
      <w:pPr>
        <w:spacing w:before="200"/>
        <w:ind w:left="930" w:right="1394"/>
        <w:rPr>
          <w:b/>
          <w:sz w:val="24"/>
        </w:rPr>
      </w:pPr>
      <w:r>
        <w:rPr>
          <w:b/>
          <w:sz w:val="24"/>
        </w:rPr>
        <w:t>Contents of this Nursing Student Handbook supersede any prior WVU Parkersburg Nursing Student Handbooks.</w:t>
      </w:r>
    </w:p>
    <w:p w14:paraId="5FF607FF" w14:textId="77777777" w:rsidR="003D31E4" w:rsidRDefault="003D31E4">
      <w:pPr>
        <w:pStyle w:val="BodyText"/>
        <w:rPr>
          <w:b/>
        </w:rPr>
      </w:pPr>
    </w:p>
    <w:p w14:paraId="7C9DB7F2" w14:textId="77777777" w:rsidR="003D31E4" w:rsidRDefault="000204EF">
      <w:pPr>
        <w:spacing w:before="151" w:line="276" w:lineRule="auto"/>
        <w:ind w:left="1100" w:right="1477"/>
        <w:rPr>
          <w:rFonts w:ascii="Cambria" w:hAnsi="Cambria"/>
          <w:b/>
        </w:rPr>
      </w:pPr>
      <w:r>
        <w:rPr>
          <w:rFonts w:ascii="Cambria" w:hAnsi="Cambria"/>
          <w:b/>
        </w:rPr>
        <w:t>WVU Parkersburg’s associate degree Nursing program reserves the right to amend this document without notice to ensure the integrity of the program and safety of the students, colleges, and community at large.</w:t>
      </w:r>
    </w:p>
    <w:p w14:paraId="49A6B7D9" w14:textId="77777777" w:rsidR="003D31E4" w:rsidRDefault="003D31E4">
      <w:pPr>
        <w:pStyle w:val="BodyText"/>
        <w:spacing w:before="7"/>
        <w:rPr>
          <w:rFonts w:ascii="Cambria"/>
          <w:b/>
        </w:rPr>
      </w:pPr>
    </w:p>
    <w:p w14:paraId="1BE7E044" w14:textId="7E0B1ED2" w:rsidR="003D31E4" w:rsidRDefault="000852D3">
      <w:pPr>
        <w:spacing w:line="276" w:lineRule="auto"/>
        <w:ind w:left="1019" w:right="1137" w:hanging="4"/>
        <w:jc w:val="center"/>
        <w:rPr>
          <w:rFonts w:ascii="Arial"/>
          <w:sz w:val="21"/>
        </w:rPr>
      </w:pPr>
      <w:r>
        <w:rPr>
          <w:rFonts w:ascii="Arial"/>
          <w:color w:val="535353"/>
          <w:sz w:val="21"/>
        </w:rPr>
        <w:t>WVU Parkersburg</w:t>
      </w:r>
      <w:r w:rsidR="000204EF">
        <w:rPr>
          <w:rFonts w:ascii="Arial"/>
          <w:color w:val="535353"/>
          <w:sz w:val="21"/>
        </w:rPr>
        <w:t xml:space="preserve"> is an Equal Opportunity/Affirmative Action institution and does not discriminate </w:t>
      </w:r>
      <w:proofErr w:type="gramStart"/>
      <w:r w:rsidR="000204EF">
        <w:rPr>
          <w:rFonts w:ascii="Arial"/>
          <w:color w:val="535353"/>
          <w:sz w:val="21"/>
        </w:rPr>
        <w:t>on the basis of</w:t>
      </w:r>
      <w:proofErr w:type="gramEnd"/>
      <w:r w:rsidR="000204EF">
        <w:rPr>
          <w:rFonts w:ascii="Arial"/>
          <w:color w:val="535353"/>
          <w:sz w:val="21"/>
        </w:rPr>
        <w:t xml:space="preserve"> race, sex, gender identity, marital status, sexual orientation, age, disability, veteran status, religion, color, ancestry, or national origin in admission, employment, educational programs or activities; nor does it discriminate </w:t>
      </w:r>
      <w:proofErr w:type="gramStart"/>
      <w:r w:rsidR="000204EF">
        <w:rPr>
          <w:rFonts w:ascii="Arial"/>
          <w:color w:val="535353"/>
          <w:sz w:val="21"/>
        </w:rPr>
        <w:t>on the basis of</w:t>
      </w:r>
      <w:proofErr w:type="gramEnd"/>
      <w:r w:rsidR="000204EF">
        <w:rPr>
          <w:rFonts w:ascii="Arial"/>
          <w:color w:val="535353"/>
          <w:sz w:val="21"/>
        </w:rPr>
        <w:t xml:space="preserve"> genetic information in employment or employee health benefits. Further, faculty, staff, students, and applicants are protected from retaliation for filing complaints or assisting in an investigation of discrimination.</w:t>
      </w:r>
    </w:p>
    <w:p w14:paraId="299361C7" w14:textId="77777777" w:rsidR="003D31E4" w:rsidRDefault="000204EF">
      <w:pPr>
        <w:spacing w:before="2" w:line="276" w:lineRule="auto"/>
        <w:ind w:left="1125" w:right="1243" w:firstLine="54"/>
        <w:jc w:val="center"/>
        <w:rPr>
          <w:rFonts w:ascii="Arial"/>
          <w:sz w:val="21"/>
        </w:rPr>
      </w:pPr>
      <w:r>
        <w:rPr>
          <w:rFonts w:ascii="Arial"/>
          <w:color w:val="535353"/>
          <w:sz w:val="21"/>
        </w:rPr>
        <w:t>Inquiries regarding non-discrimination policies may be directed to: Executive Director; Human Resources and Compliance, 304-424-8212, WVU Parkersburg, 300 Campus Drive, Parkersburg, WV 26104.</w:t>
      </w:r>
    </w:p>
    <w:p w14:paraId="161AD74D" w14:textId="77777777" w:rsidR="003D31E4" w:rsidRDefault="003D31E4">
      <w:pPr>
        <w:spacing w:line="276" w:lineRule="auto"/>
        <w:jc w:val="center"/>
        <w:rPr>
          <w:rFonts w:ascii="Arial"/>
          <w:sz w:val="21"/>
        </w:rPr>
        <w:sectPr w:rsidR="003D31E4">
          <w:pgSz w:w="12240" w:h="15840"/>
          <w:pgMar w:top="1400" w:right="380" w:bottom="720" w:left="500" w:header="0" w:footer="523" w:gutter="0"/>
          <w:cols w:space="720"/>
        </w:sectPr>
      </w:pPr>
    </w:p>
    <w:p w14:paraId="1EC26DCE" w14:textId="77777777" w:rsidR="003D31E4" w:rsidRDefault="000204EF">
      <w:pPr>
        <w:pStyle w:val="Heading2"/>
        <w:spacing w:before="79"/>
        <w:ind w:left="1027"/>
      </w:pPr>
      <w:bookmarkStart w:id="1" w:name="Table_of_Contents"/>
      <w:bookmarkEnd w:id="1"/>
      <w:r>
        <w:t>Table of Contents</w:t>
      </w:r>
    </w:p>
    <w:p w14:paraId="23FB4098" w14:textId="77777777" w:rsidR="003D31E4" w:rsidRDefault="003D31E4">
      <w:pPr>
        <w:sectPr w:rsidR="003D31E4">
          <w:pgSz w:w="12240" w:h="15840"/>
          <w:pgMar w:top="1400" w:right="380" w:bottom="1737" w:left="500" w:header="0" w:footer="523" w:gutter="0"/>
          <w:cols w:space="720"/>
        </w:sectPr>
      </w:pPr>
    </w:p>
    <w:sdt>
      <w:sdtPr>
        <w:id w:val="186343202"/>
        <w:docPartObj>
          <w:docPartGallery w:val="Table of Contents"/>
          <w:docPartUnique/>
        </w:docPartObj>
      </w:sdtPr>
      <w:sdtEndPr/>
      <w:sdtContent>
        <w:p w14:paraId="78E9C901" w14:textId="77777777" w:rsidR="003D31E4" w:rsidRDefault="000204EF">
          <w:pPr>
            <w:pStyle w:val="TOC2"/>
            <w:tabs>
              <w:tab w:val="right" w:leader="dot" w:pos="10275"/>
            </w:tabs>
            <w:spacing w:before="624"/>
          </w:pPr>
          <w:hyperlink w:anchor="_TOC_250042" w:history="1">
            <w:r>
              <w:t xml:space="preserve">Welcome </w:t>
            </w:r>
            <w:r>
              <w:rPr>
                <w:spacing w:val="-3"/>
              </w:rPr>
              <w:t>Letter</w:t>
            </w:r>
            <w:r>
              <w:rPr>
                <w:spacing w:val="-3"/>
              </w:rPr>
              <w:tab/>
            </w:r>
            <w:r>
              <w:t>1</w:t>
            </w:r>
          </w:hyperlink>
        </w:p>
        <w:p w14:paraId="3BD117A3" w14:textId="77777777" w:rsidR="003D31E4" w:rsidRDefault="000204EF">
          <w:pPr>
            <w:pStyle w:val="TOC2"/>
            <w:tabs>
              <w:tab w:val="right" w:leader="dot" w:pos="10292"/>
            </w:tabs>
          </w:pPr>
          <w:hyperlink w:anchor="_TOC_250041" w:history="1">
            <w:r>
              <w:t>Historical</w:t>
            </w:r>
            <w:r>
              <w:rPr>
                <w:spacing w:val="1"/>
              </w:rPr>
              <w:t xml:space="preserve"> </w:t>
            </w:r>
            <w:r>
              <w:t>Overview</w:t>
            </w:r>
            <w:r>
              <w:tab/>
              <w:t>6</w:t>
            </w:r>
          </w:hyperlink>
        </w:p>
        <w:p w14:paraId="5F848DD2" w14:textId="77777777" w:rsidR="003D31E4" w:rsidRDefault="000204EF">
          <w:pPr>
            <w:pStyle w:val="TOC2"/>
            <w:tabs>
              <w:tab w:val="right" w:leader="dot" w:pos="10286"/>
            </w:tabs>
            <w:spacing w:before="244"/>
          </w:pPr>
          <w:hyperlink w:anchor="_TOC_250040" w:history="1">
            <w:r>
              <w:t>Mission</w:t>
            </w:r>
            <w:r>
              <w:tab/>
              <w:t>7</w:t>
            </w:r>
          </w:hyperlink>
        </w:p>
        <w:p w14:paraId="7B41A7AC" w14:textId="77777777" w:rsidR="003D31E4" w:rsidRDefault="000204EF">
          <w:pPr>
            <w:pStyle w:val="TOC2"/>
            <w:tabs>
              <w:tab w:val="right" w:leader="dot" w:pos="10298"/>
            </w:tabs>
          </w:pPr>
          <w:hyperlink w:anchor="_TOC_250039" w:history="1">
            <w:r>
              <w:t>Philosophy</w:t>
            </w:r>
            <w:r>
              <w:tab/>
              <w:t>7</w:t>
            </w:r>
          </w:hyperlink>
        </w:p>
        <w:p w14:paraId="20CA7164" w14:textId="77777777" w:rsidR="003D31E4" w:rsidRDefault="000204EF">
          <w:pPr>
            <w:pStyle w:val="TOC2"/>
            <w:tabs>
              <w:tab w:val="right" w:leader="dot" w:pos="10295"/>
            </w:tabs>
            <w:spacing w:before="242"/>
          </w:pPr>
          <w:hyperlink w:anchor="_TOC_250038" w:history="1">
            <w:r>
              <w:t>Conceptual</w:t>
            </w:r>
            <w:r>
              <w:rPr>
                <w:spacing w:val="-2"/>
              </w:rPr>
              <w:t xml:space="preserve"> </w:t>
            </w:r>
            <w:r>
              <w:t>Framework</w:t>
            </w:r>
            <w:r>
              <w:tab/>
              <w:t>8</w:t>
            </w:r>
          </w:hyperlink>
        </w:p>
        <w:p w14:paraId="116CBF34" w14:textId="77777777" w:rsidR="003D31E4" w:rsidRDefault="000204EF">
          <w:pPr>
            <w:pStyle w:val="TOC2"/>
            <w:tabs>
              <w:tab w:val="right" w:leader="dot" w:pos="10243"/>
            </w:tabs>
          </w:pPr>
          <w:hyperlink w:anchor="_TOC_250037" w:history="1">
            <w:r>
              <w:t>Integrating</w:t>
            </w:r>
            <w:r>
              <w:rPr>
                <w:spacing w:val="-2"/>
              </w:rPr>
              <w:t xml:space="preserve"> </w:t>
            </w:r>
            <w:r>
              <w:t>Concepts…</w:t>
            </w:r>
            <w:r>
              <w:tab/>
              <w:t>9</w:t>
            </w:r>
          </w:hyperlink>
        </w:p>
        <w:p w14:paraId="13EFF85F" w14:textId="77777777" w:rsidR="003D31E4" w:rsidRDefault="000204EF">
          <w:pPr>
            <w:pStyle w:val="TOC2"/>
            <w:tabs>
              <w:tab w:val="right" w:leader="dot" w:pos="10297"/>
            </w:tabs>
          </w:pPr>
          <w:hyperlink w:anchor="_TOC_250036" w:history="1">
            <w:r>
              <w:t>End-of-Program Student</w:t>
            </w:r>
            <w:r>
              <w:rPr>
                <w:spacing w:val="-1"/>
              </w:rPr>
              <w:t xml:space="preserve"> </w:t>
            </w:r>
            <w:r>
              <w:t>Learning</w:t>
            </w:r>
            <w:r>
              <w:rPr>
                <w:spacing w:val="-5"/>
              </w:rPr>
              <w:t xml:space="preserve"> </w:t>
            </w:r>
            <w:r>
              <w:t>Outcomes</w:t>
            </w:r>
            <w:r>
              <w:tab/>
              <w:t>10</w:t>
            </w:r>
          </w:hyperlink>
        </w:p>
        <w:p w14:paraId="78181D1D" w14:textId="77777777" w:rsidR="003D31E4" w:rsidRDefault="000204EF">
          <w:pPr>
            <w:pStyle w:val="TOC2"/>
            <w:tabs>
              <w:tab w:val="right" w:leader="dot" w:pos="10301"/>
            </w:tabs>
            <w:spacing w:before="242"/>
          </w:pPr>
          <w:hyperlink w:anchor="_TOC_250035" w:history="1">
            <w:r>
              <w:t>Definition</w:t>
            </w:r>
            <w:r>
              <w:rPr>
                <w:spacing w:val="-1"/>
              </w:rPr>
              <w:t xml:space="preserve"> </w:t>
            </w:r>
            <w:r>
              <w:t>of</w:t>
            </w:r>
            <w:r>
              <w:rPr>
                <w:spacing w:val="-1"/>
              </w:rPr>
              <w:t xml:space="preserve"> </w:t>
            </w:r>
            <w:r>
              <w:t>Terms</w:t>
            </w:r>
            <w:r>
              <w:tab/>
              <w:t>11</w:t>
            </w:r>
          </w:hyperlink>
        </w:p>
        <w:p w14:paraId="5021E21D" w14:textId="77777777" w:rsidR="003D31E4" w:rsidRDefault="000204EF">
          <w:pPr>
            <w:pStyle w:val="TOC2"/>
            <w:tabs>
              <w:tab w:val="right" w:leader="dot" w:pos="10288"/>
            </w:tabs>
            <w:spacing w:before="244"/>
          </w:pPr>
          <w:hyperlink w:anchor="_TOC_250034" w:history="1">
            <w:r>
              <w:t>Application to the</w:t>
            </w:r>
            <w:r>
              <w:rPr>
                <w:spacing w:val="-8"/>
              </w:rPr>
              <w:t xml:space="preserve"> </w:t>
            </w:r>
            <w:r>
              <w:t>Nursing Program</w:t>
            </w:r>
            <w:r>
              <w:tab/>
              <w:t>15</w:t>
            </w:r>
          </w:hyperlink>
        </w:p>
        <w:p w14:paraId="3EEC40B0" w14:textId="77777777" w:rsidR="003D31E4" w:rsidRDefault="000204EF">
          <w:pPr>
            <w:pStyle w:val="TOC2"/>
            <w:tabs>
              <w:tab w:val="right" w:leader="dot" w:pos="10297"/>
            </w:tabs>
          </w:pPr>
          <w:hyperlink w:anchor="_TOC_250033" w:history="1">
            <w:r>
              <w:t>Admission</w:t>
            </w:r>
            <w:r>
              <w:rPr>
                <w:spacing w:val="-1"/>
              </w:rPr>
              <w:t xml:space="preserve"> </w:t>
            </w:r>
            <w:r>
              <w:t>Criteria</w:t>
            </w:r>
            <w:r>
              <w:tab/>
              <w:t>15</w:t>
            </w:r>
          </w:hyperlink>
        </w:p>
        <w:p w14:paraId="087A64BA" w14:textId="77777777" w:rsidR="003D31E4" w:rsidRDefault="000204EF">
          <w:pPr>
            <w:pStyle w:val="TOC2"/>
            <w:tabs>
              <w:tab w:val="right" w:leader="dot" w:pos="10298"/>
            </w:tabs>
          </w:pPr>
          <w:hyperlink w:anchor="_TOC_250032" w:history="1">
            <w:r>
              <w:t>Professional Standards &amp; Safe Clinical</w:t>
            </w:r>
            <w:r>
              <w:rPr>
                <w:spacing w:val="-18"/>
              </w:rPr>
              <w:t xml:space="preserve"> </w:t>
            </w:r>
            <w:r>
              <w:t>Practice</w:t>
            </w:r>
            <w:r>
              <w:rPr>
                <w:spacing w:val="-1"/>
              </w:rPr>
              <w:t xml:space="preserve"> </w:t>
            </w:r>
            <w:r>
              <w:t>Standards</w:t>
            </w:r>
            <w:r>
              <w:tab/>
              <w:t>16</w:t>
            </w:r>
          </w:hyperlink>
        </w:p>
        <w:p w14:paraId="5A76DD4E" w14:textId="77777777" w:rsidR="003D31E4" w:rsidRDefault="000204EF">
          <w:pPr>
            <w:pStyle w:val="TOC1"/>
            <w:tabs>
              <w:tab w:val="right" w:leader="dot" w:pos="10287"/>
            </w:tabs>
            <w:ind w:left="939"/>
          </w:pPr>
          <w:r>
            <w:t>Technical</w:t>
          </w:r>
          <w:r>
            <w:rPr>
              <w:spacing w:val="-3"/>
            </w:rPr>
            <w:t xml:space="preserve"> </w:t>
          </w:r>
          <w:r>
            <w:t>Standards</w:t>
          </w:r>
          <w:r>
            <w:tab/>
            <w:t>21</w:t>
          </w:r>
        </w:p>
        <w:p w14:paraId="1D14D9D9" w14:textId="77777777" w:rsidR="003D31E4" w:rsidRDefault="000204EF">
          <w:pPr>
            <w:pStyle w:val="TOC2"/>
            <w:tabs>
              <w:tab w:val="right" w:leader="dot" w:pos="10297"/>
            </w:tabs>
          </w:pPr>
          <w:hyperlink w:anchor="_TOC_250031" w:history="1">
            <w:r>
              <w:t>Program</w:t>
            </w:r>
            <w:r>
              <w:rPr>
                <w:spacing w:val="-2"/>
              </w:rPr>
              <w:t xml:space="preserve"> </w:t>
            </w:r>
            <w:r>
              <w:t>of</w:t>
            </w:r>
            <w:r>
              <w:rPr>
                <w:spacing w:val="-1"/>
              </w:rPr>
              <w:t xml:space="preserve"> </w:t>
            </w:r>
            <w:r>
              <w:t>Study</w:t>
            </w:r>
            <w:r>
              <w:tab/>
              <w:t>24</w:t>
            </w:r>
          </w:hyperlink>
        </w:p>
        <w:p w14:paraId="43F60B82" w14:textId="77777777" w:rsidR="003D31E4" w:rsidRDefault="000204EF">
          <w:pPr>
            <w:pStyle w:val="TOC4"/>
            <w:tabs>
              <w:tab w:val="right" w:leader="dot" w:pos="10293"/>
            </w:tabs>
            <w:spacing w:before="244"/>
          </w:pPr>
          <w:r>
            <w:t>Traditional AAS Nursing Course</w:t>
          </w:r>
          <w:r>
            <w:rPr>
              <w:spacing w:val="-10"/>
            </w:rPr>
            <w:t xml:space="preserve"> </w:t>
          </w:r>
          <w:r>
            <w:t>of</w:t>
          </w:r>
          <w:r>
            <w:rPr>
              <w:spacing w:val="2"/>
            </w:rPr>
            <w:t xml:space="preserve"> </w:t>
          </w:r>
          <w:r>
            <w:t>Study</w:t>
          </w:r>
          <w:r>
            <w:tab/>
            <w:t>25</w:t>
          </w:r>
        </w:p>
        <w:p w14:paraId="51246479" w14:textId="77777777" w:rsidR="003D31E4" w:rsidRDefault="000204EF">
          <w:pPr>
            <w:pStyle w:val="TOC3"/>
            <w:tabs>
              <w:tab w:val="right" w:leader="dot" w:pos="10256"/>
            </w:tabs>
            <w:spacing w:before="242"/>
          </w:pPr>
          <w:r>
            <w:t>Accelerated LPN-RN Course</w:t>
          </w:r>
          <w:r>
            <w:rPr>
              <w:spacing w:val="1"/>
            </w:rPr>
            <w:t xml:space="preserve"> </w:t>
          </w:r>
          <w:r>
            <w:t>of</w:t>
          </w:r>
          <w:r>
            <w:rPr>
              <w:spacing w:val="-1"/>
            </w:rPr>
            <w:t xml:space="preserve"> </w:t>
          </w:r>
          <w:r>
            <w:t>Study</w:t>
          </w:r>
          <w:r>
            <w:tab/>
            <w:t>26</w:t>
          </w:r>
        </w:p>
        <w:p w14:paraId="7C2F6586" w14:textId="77777777" w:rsidR="003D31E4" w:rsidRDefault="000204EF">
          <w:pPr>
            <w:pStyle w:val="TOC4"/>
            <w:tabs>
              <w:tab w:val="right" w:leader="dot" w:pos="10301"/>
            </w:tabs>
          </w:pPr>
          <w:hyperlink w:anchor="_TOC_250030" w:history="1">
            <w:r>
              <w:t>Course</w:t>
            </w:r>
            <w:r>
              <w:rPr>
                <w:spacing w:val="-2"/>
              </w:rPr>
              <w:t xml:space="preserve"> </w:t>
            </w:r>
            <w:r>
              <w:t>Descriptions</w:t>
            </w:r>
            <w:r>
              <w:tab/>
              <w:t>27</w:t>
            </w:r>
          </w:hyperlink>
        </w:p>
        <w:p w14:paraId="4156B147" w14:textId="77777777" w:rsidR="003D31E4" w:rsidRDefault="000204EF">
          <w:pPr>
            <w:pStyle w:val="TOC2"/>
            <w:tabs>
              <w:tab w:val="right" w:leader="dot" w:pos="10275"/>
            </w:tabs>
          </w:pPr>
          <w:hyperlink w:anchor="_TOC_250029" w:history="1">
            <w:r>
              <w:t>Progression</w:t>
            </w:r>
            <w:r>
              <w:rPr>
                <w:spacing w:val="1"/>
              </w:rPr>
              <w:t xml:space="preserve"> </w:t>
            </w:r>
            <w:r>
              <w:t>and</w:t>
            </w:r>
            <w:r>
              <w:rPr>
                <w:spacing w:val="2"/>
              </w:rPr>
              <w:t xml:space="preserve"> </w:t>
            </w:r>
            <w:r>
              <w:rPr>
                <w:spacing w:val="-3"/>
              </w:rPr>
              <w:t>Graduation</w:t>
            </w:r>
            <w:r>
              <w:rPr>
                <w:spacing w:val="-3"/>
              </w:rPr>
              <w:tab/>
            </w:r>
            <w:r>
              <w:t>30</w:t>
            </w:r>
          </w:hyperlink>
        </w:p>
        <w:p w14:paraId="35DBC457" w14:textId="77777777" w:rsidR="003D31E4" w:rsidRDefault="000204EF">
          <w:pPr>
            <w:pStyle w:val="TOC2"/>
            <w:tabs>
              <w:tab w:val="right" w:leader="dot" w:pos="10311"/>
            </w:tabs>
            <w:spacing w:before="244"/>
          </w:pPr>
          <w:hyperlink w:anchor="_TOC_250028" w:history="1">
            <w:r>
              <w:t>Student</w:t>
            </w:r>
            <w:r>
              <w:rPr>
                <w:spacing w:val="1"/>
              </w:rPr>
              <w:t xml:space="preserve"> </w:t>
            </w:r>
            <w:r>
              <w:t>Procedures</w:t>
            </w:r>
            <w:r>
              <w:tab/>
              <w:t>31</w:t>
            </w:r>
          </w:hyperlink>
        </w:p>
        <w:p w14:paraId="4B080563" w14:textId="77777777" w:rsidR="003D31E4" w:rsidRDefault="000204EF">
          <w:pPr>
            <w:pStyle w:val="TOC4"/>
            <w:tabs>
              <w:tab w:val="right" w:leader="dot" w:pos="10301"/>
            </w:tabs>
            <w:spacing w:before="243"/>
          </w:pPr>
          <w:hyperlink w:anchor="_TOC_250027" w:history="1">
            <w:r>
              <w:t>Grading</w:t>
            </w:r>
            <w:r>
              <w:rPr>
                <w:spacing w:val="-5"/>
              </w:rPr>
              <w:t xml:space="preserve"> </w:t>
            </w:r>
            <w:r>
              <w:t>Policy</w:t>
            </w:r>
            <w:r>
              <w:tab/>
              <w:t>32</w:t>
            </w:r>
          </w:hyperlink>
        </w:p>
        <w:p w14:paraId="0DC38142" w14:textId="77777777" w:rsidR="003D31E4" w:rsidRDefault="000204EF">
          <w:pPr>
            <w:pStyle w:val="TOC4"/>
            <w:tabs>
              <w:tab w:val="right" w:leader="dot" w:pos="10280"/>
            </w:tabs>
            <w:spacing w:before="244"/>
          </w:pPr>
          <w:hyperlink w:anchor="_TOC_250026" w:history="1">
            <w:r>
              <w:t>Student Code</w:t>
            </w:r>
            <w:r>
              <w:rPr>
                <w:spacing w:val="3"/>
              </w:rPr>
              <w:t xml:space="preserve"> </w:t>
            </w:r>
            <w:r>
              <w:t>of</w:t>
            </w:r>
            <w:r>
              <w:rPr>
                <w:spacing w:val="2"/>
              </w:rPr>
              <w:t xml:space="preserve"> </w:t>
            </w:r>
            <w:r>
              <w:t>Conduct</w:t>
            </w:r>
            <w:r>
              <w:tab/>
              <w:t>33</w:t>
            </w:r>
          </w:hyperlink>
        </w:p>
        <w:p w14:paraId="20426FBC" w14:textId="77777777" w:rsidR="003D31E4" w:rsidRDefault="000204EF">
          <w:pPr>
            <w:pStyle w:val="TOC4"/>
            <w:tabs>
              <w:tab w:val="right" w:leader="dot" w:pos="10298"/>
            </w:tabs>
          </w:pPr>
          <w:hyperlink w:anchor="_TOC_250025" w:history="1">
            <w:r>
              <w:t>Chain</w:t>
            </w:r>
            <w:r>
              <w:rPr>
                <w:spacing w:val="2"/>
              </w:rPr>
              <w:t xml:space="preserve"> </w:t>
            </w:r>
            <w:r>
              <w:t>of</w:t>
            </w:r>
            <w:r>
              <w:rPr>
                <w:spacing w:val="2"/>
              </w:rPr>
              <w:t xml:space="preserve"> </w:t>
            </w:r>
            <w:r>
              <w:t>Command</w:t>
            </w:r>
            <w:r>
              <w:tab/>
              <w:t>35</w:t>
            </w:r>
          </w:hyperlink>
        </w:p>
        <w:p w14:paraId="2FC53FF6" w14:textId="77777777" w:rsidR="003D31E4" w:rsidRDefault="000204EF">
          <w:pPr>
            <w:pStyle w:val="TOC4"/>
            <w:tabs>
              <w:tab w:val="right" w:leader="dot" w:pos="10307"/>
            </w:tabs>
            <w:spacing w:before="244" w:after="53"/>
          </w:pPr>
          <w:hyperlink w:anchor="_TOC_250024" w:history="1">
            <w:proofErr w:type="gramStart"/>
            <w:r>
              <w:t>Social Media</w:t>
            </w:r>
            <w:proofErr w:type="gramEnd"/>
            <w:r>
              <w:t xml:space="preserve"> and Social</w:t>
            </w:r>
            <w:r>
              <w:rPr>
                <w:spacing w:val="-4"/>
              </w:rPr>
              <w:t xml:space="preserve"> </w:t>
            </w:r>
            <w:r>
              <w:t>Networking</w:t>
            </w:r>
            <w:r>
              <w:tab/>
              <w:t>37</w:t>
            </w:r>
          </w:hyperlink>
        </w:p>
        <w:p w14:paraId="3D3390D7" w14:textId="77777777" w:rsidR="003D31E4" w:rsidRDefault="000204EF">
          <w:pPr>
            <w:pStyle w:val="TOC3"/>
            <w:tabs>
              <w:tab w:val="right" w:leader="dot" w:pos="10286"/>
            </w:tabs>
            <w:spacing w:before="39"/>
          </w:pPr>
          <w:proofErr w:type="gramStart"/>
          <w:r>
            <w:t>Service</w:t>
          </w:r>
          <w:r>
            <w:rPr>
              <w:spacing w:val="1"/>
            </w:rPr>
            <w:t xml:space="preserve"> </w:t>
          </w:r>
          <w:r>
            <w:t>Learning</w:t>
          </w:r>
          <w:proofErr w:type="gramEnd"/>
          <w:r>
            <w:t xml:space="preserve"> Requirements…</w:t>
          </w:r>
          <w:r>
            <w:tab/>
            <w:t>40</w:t>
          </w:r>
        </w:p>
        <w:p w14:paraId="7E486517" w14:textId="77777777" w:rsidR="003D31E4" w:rsidRDefault="000204EF">
          <w:pPr>
            <w:pStyle w:val="TOC3"/>
            <w:tabs>
              <w:tab w:val="right" w:leader="dot" w:pos="10267"/>
            </w:tabs>
            <w:spacing w:before="245"/>
          </w:pPr>
          <w:hyperlink w:anchor="_TOC_250023" w:history="1">
            <w:r>
              <w:t>Student</w:t>
            </w:r>
            <w:r>
              <w:rPr>
                <w:spacing w:val="-2"/>
              </w:rPr>
              <w:t xml:space="preserve"> </w:t>
            </w:r>
            <w:r>
              <w:t>Medication</w:t>
            </w:r>
            <w:r>
              <w:rPr>
                <w:spacing w:val="2"/>
              </w:rPr>
              <w:t xml:space="preserve"> </w:t>
            </w:r>
            <w:r>
              <w:t>Administration</w:t>
            </w:r>
            <w:r>
              <w:tab/>
              <w:t>42</w:t>
            </w:r>
          </w:hyperlink>
        </w:p>
        <w:p w14:paraId="3A5B0D28" w14:textId="77777777" w:rsidR="003D31E4" w:rsidRDefault="000204EF">
          <w:pPr>
            <w:pStyle w:val="TOC4"/>
            <w:tabs>
              <w:tab w:val="right" w:leader="dot" w:pos="10332"/>
            </w:tabs>
            <w:spacing w:before="242"/>
          </w:pPr>
          <w:hyperlink w:anchor="_TOC_250022" w:history="1">
            <w:r>
              <w:t xml:space="preserve">Curriculum Plan for </w:t>
            </w:r>
            <w:proofErr w:type="gramStart"/>
            <w:r>
              <w:t>Instruction of</w:t>
            </w:r>
            <w:r>
              <w:rPr>
                <w:spacing w:val="2"/>
              </w:rPr>
              <w:t xml:space="preserve"> </w:t>
            </w:r>
            <w:r>
              <w:t>Intravenous</w:t>
            </w:r>
            <w:proofErr w:type="gramEnd"/>
            <w:r>
              <w:rPr>
                <w:spacing w:val="-1"/>
              </w:rPr>
              <w:t xml:space="preserve"> </w:t>
            </w:r>
            <w:r>
              <w:t>Therapy</w:t>
            </w:r>
            <w:r>
              <w:tab/>
              <w:t>44</w:t>
            </w:r>
          </w:hyperlink>
        </w:p>
        <w:p w14:paraId="52147D4A" w14:textId="77777777" w:rsidR="003D31E4" w:rsidRDefault="000204EF">
          <w:pPr>
            <w:pStyle w:val="TOC4"/>
            <w:tabs>
              <w:tab w:val="right" w:leader="dot" w:pos="10304"/>
            </w:tabs>
          </w:pPr>
          <w:hyperlink w:anchor="_TOC_250021" w:history="1">
            <w:r>
              <w:t>Clinical</w:t>
            </w:r>
            <w:r>
              <w:rPr>
                <w:spacing w:val="1"/>
              </w:rPr>
              <w:t xml:space="preserve"> </w:t>
            </w:r>
            <w:r>
              <w:t>Unsatisfactory</w:t>
            </w:r>
            <w:r>
              <w:rPr>
                <w:spacing w:val="-5"/>
              </w:rPr>
              <w:t xml:space="preserve"> </w:t>
            </w:r>
            <w:r>
              <w:t>Performance</w:t>
            </w:r>
            <w:r>
              <w:tab/>
              <w:t>47</w:t>
            </w:r>
          </w:hyperlink>
        </w:p>
        <w:p w14:paraId="77175DD7" w14:textId="77777777" w:rsidR="003D31E4" w:rsidRDefault="000204EF">
          <w:pPr>
            <w:pStyle w:val="TOC4"/>
            <w:tabs>
              <w:tab w:val="right" w:leader="dot" w:pos="10302"/>
            </w:tabs>
            <w:spacing w:before="244"/>
          </w:pPr>
          <w:hyperlink w:anchor="_TOC_250020" w:history="1">
            <w:r>
              <w:t>Clinical</w:t>
            </w:r>
            <w:r>
              <w:rPr>
                <w:spacing w:val="1"/>
              </w:rPr>
              <w:t xml:space="preserve"> </w:t>
            </w:r>
            <w:r>
              <w:t>Performance Evaluation</w:t>
            </w:r>
            <w:r>
              <w:tab/>
              <w:t>49</w:t>
            </w:r>
          </w:hyperlink>
        </w:p>
        <w:p w14:paraId="5677F8C4" w14:textId="77777777" w:rsidR="003D31E4" w:rsidRDefault="000204EF">
          <w:pPr>
            <w:pStyle w:val="TOC4"/>
            <w:tabs>
              <w:tab w:val="right" w:leader="dot" w:pos="10288"/>
            </w:tabs>
          </w:pPr>
          <w:r>
            <w:t>Dress</w:t>
          </w:r>
          <w:r>
            <w:rPr>
              <w:spacing w:val="-3"/>
            </w:rPr>
            <w:t xml:space="preserve"> </w:t>
          </w:r>
          <w:r>
            <w:t>Code</w:t>
          </w:r>
          <w:r>
            <w:tab/>
            <w:t>51</w:t>
          </w:r>
        </w:p>
        <w:p w14:paraId="538F5430" w14:textId="77777777" w:rsidR="003D31E4" w:rsidRDefault="000204EF">
          <w:pPr>
            <w:pStyle w:val="TOC4"/>
            <w:tabs>
              <w:tab w:val="right" w:leader="dot" w:pos="10286"/>
            </w:tabs>
            <w:spacing w:before="242"/>
          </w:pPr>
          <w:hyperlink w:anchor="_TOC_250019" w:history="1">
            <w:r>
              <w:t>Drug and</w:t>
            </w:r>
            <w:r>
              <w:rPr>
                <w:spacing w:val="-3"/>
              </w:rPr>
              <w:t xml:space="preserve"> </w:t>
            </w:r>
            <w:r>
              <w:t>Alcohol</w:t>
            </w:r>
            <w:r>
              <w:rPr>
                <w:spacing w:val="1"/>
              </w:rPr>
              <w:t xml:space="preserve"> </w:t>
            </w:r>
            <w:r>
              <w:rPr>
                <w:spacing w:val="-3"/>
              </w:rPr>
              <w:t>Testing</w:t>
            </w:r>
            <w:r>
              <w:rPr>
                <w:spacing w:val="-3"/>
              </w:rPr>
              <w:tab/>
            </w:r>
            <w:r>
              <w:t>54</w:t>
            </w:r>
          </w:hyperlink>
        </w:p>
        <w:p w14:paraId="60AD4F77" w14:textId="557088BB" w:rsidR="00617053" w:rsidRDefault="00617053">
          <w:pPr>
            <w:pStyle w:val="TOC4"/>
            <w:tabs>
              <w:tab w:val="right" w:leader="dot" w:pos="10306"/>
            </w:tabs>
          </w:pPr>
          <w:r>
            <w:t>Suspension for Failure of Drug Screening Test………………………………………………………………………5</w:t>
          </w:r>
          <w:r w:rsidR="00AA627D">
            <w:t>8</w:t>
          </w:r>
        </w:p>
        <w:p w14:paraId="3C9D9F3D" w14:textId="7538CAC8" w:rsidR="003D31E4" w:rsidRDefault="000204EF">
          <w:pPr>
            <w:pStyle w:val="TOC4"/>
            <w:tabs>
              <w:tab w:val="right" w:leader="dot" w:pos="10306"/>
            </w:tabs>
          </w:pPr>
          <w:hyperlink w:anchor="_TOC_250018" w:history="1">
            <w:r>
              <w:t>Student Attendance for Classroom, Campus Lab, Clinical,</w:t>
            </w:r>
            <w:r>
              <w:rPr>
                <w:spacing w:val="-13"/>
              </w:rPr>
              <w:t xml:space="preserve"> </w:t>
            </w:r>
            <w:r>
              <w:t>and</w:t>
            </w:r>
            <w:r>
              <w:rPr>
                <w:spacing w:val="2"/>
              </w:rPr>
              <w:t xml:space="preserve"> </w:t>
            </w:r>
            <w:r>
              <w:t>Simulation</w:t>
            </w:r>
            <w:r>
              <w:tab/>
            </w:r>
            <w:r w:rsidR="00AA627D">
              <w:t>59</w:t>
            </w:r>
          </w:hyperlink>
        </w:p>
        <w:p w14:paraId="05F2ACEC" w14:textId="31D465BF" w:rsidR="003D31E4" w:rsidRDefault="000204EF">
          <w:pPr>
            <w:pStyle w:val="TOC3"/>
            <w:tabs>
              <w:tab w:val="right" w:leader="dot" w:pos="10299"/>
            </w:tabs>
            <w:ind w:left="1179"/>
          </w:pPr>
          <w:hyperlink w:anchor="_TOC_250017" w:history="1">
            <w:r>
              <w:t>On Site</w:t>
            </w:r>
            <w:r>
              <w:rPr>
                <w:spacing w:val="-2"/>
              </w:rPr>
              <w:t xml:space="preserve"> </w:t>
            </w:r>
            <w:r>
              <w:t>Clinical</w:t>
            </w:r>
            <w:r>
              <w:rPr>
                <w:spacing w:val="-2"/>
              </w:rPr>
              <w:t xml:space="preserve"> </w:t>
            </w:r>
            <w:r>
              <w:t>Procedure</w:t>
            </w:r>
            <w:r>
              <w:tab/>
            </w:r>
            <w:r w:rsidR="00AA627D">
              <w:t>63</w:t>
            </w:r>
          </w:hyperlink>
        </w:p>
        <w:p w14:paraId="49E09155" w14:textId="38C2A010" w:rsidR="003D31E4" w:rsidRDefault="000204EF">
          <w:pPr>
            <w:pStyle w:val="TOC4"/>
            <w:tabs>
              <w:tab w:val="right" w:leader="dot" w:pos="10305"/>
            </w:tabs>
            <w:spacing w:before="243"/>
          </w:pPr>
          <w:hyperlink w:anchor="_TOC_250016" w:history="1">
            <w:r>
              <w:t>Testing</w:t>
            </w:r>
            <w:r>
              <w:rPr>
                <w:spacing w:val="-5"/>
              </w:rPr>
              <w:t xml:space="preserve"> </w:t>
            </w:r>
            <w:r>
              <w:t>Procedure</w:t>
            </w:r>
            <w:r>
              <w:tab/>
            </w:r>
            <w:r w:rsidR="00AA627D">
              <w:t>64</w:t>
            </w:r>
          </w:hyperlink>
        </w:p>
        <w:p w14:paraId="47343B2D" w14:textId="00E9E53B" w:rsidR="003D31E4" w:rsidRDefault="000204EF">
          <w:pPr>
            <w:pStyle w:val="TOC3"/>
            <w:tabs>
              <w:tab w:val="right" w:leader="dot" w:pos="10283"/>
            </w:tabs>
          </w:pPr>
          <w:r>
            <w:t>Remediation</w:t>
          </w:r>
          <w:r>
            <w:rPr>
              <w:spacing w:val="-1"/>
            </w:rPr>
            <w:t xml:space="preserve"> </w:t>
          </w:r>
          <w:r>
            <w:t>Referral</w:t>
          </w:r>
          <w:r>
            <w:tab/>
          </w:r>
          <w:r w:rsidR="00AA627D">
            <w:t>66</w:t>
          </w:r>
        </w:p>
        <w:p w14:paraId="39CF0A42" w14:textId="5C66926E" w:rsidR="003D31E4" w:rsidRDefault="000204EF">
          <w:pPr>
            <w:pStyle w:val="TOC4"/>
            <w:tabs>
              <w:tab w:val="right" w:leader="dot" w:pos="10302"/>
            </w:tabs>
          </w:pPr>
          <w:r>
            <w:t>Instructor Driven Final</w:t>
          </w:r>
          <w:r>
            <w:rPr>
              <w:spacing w:val="-5"/>
            </w:rPr>
            <w:t xml:space="preserve"> </w:t>
          </w:r>
          <w:r>
            <w:t>Examination</w:t>
          </w:r>
          <w:r>
            <w:rPr>
              <w:spacing w:val="2"/>
            </w:rPr>
            <w:t xml:space="preserve"> </w:t>
          </w:r>
          <w:r>
            <w:t>Remediation</w:t>
          </w:r>
          <w:r>
            <w:tab/>
          </w:r>
          <w:r w:rsidR="00AA627D">
            <w:t>68</w:t>
          </w:r>
        </w:p>
        <w:p w14:paraId="56C968CE" w14:textId="3DEA82FC" w:rsidR="003D31E4" w:rsidRDefault="000204EF">
          <w:pPr>
            <w:pStyle w:val="TOC4"/>
            <w:tabs>
              <w:tab w:val="right" w:leader="dot" w:pos="10306"/>
            </w:tabs>
          </w:pPr>
          <w:r>
            <w:t>Medication/Math</w:t>
          </w:r>
          <w:r>
            <w:rPr>
              <w:spacing w:val="-3"/>
            </w:rPr>
            <w:t xml:space="preserve"> </w:t>
          </w:r>
          <w:r>
            <w:t>Exam</w:t>
          </w:r>
          <w:r>
            <w:tab/>
          </w:r>
          <w:r w:rsidR="00AA627D">
            <w:t>69</w:t>
          </w:r>
        </w:p>
        <w:p w14:paraId="1B22C23C" w14:textId="661F4542" w:rsidR="00292939" w:rsidRDefault="00292939">
          <w:pPr>
            <w:pStyle w:val="TOC4"/>
            <w:tabs>
              <w:tab w:val="right" w:leader="dot" w:pos="10311"/>
            </w:tabs>
            <w:spacing w:before="242"/>
          </w:pPr>
          <w:r>
            <w:t xml:space="preserve">Comprehensive </w:t>
          </w:r>
          <w:proofErr w:type="gramStart"/>
          <w:r w:rsidR="00617053">
            <w:t>Proficiency..</w:t>
          </w:r>
          <w:proofErr w:type="gramEnd"/>
          <w:r>
            <w:t>…………………………………………………………………………………………………</w:t>
          </w:r>
          <w:r w:rsidR="00AA627D">
            <w:t>71</w:t>
          </w:r>
        </w:p>
        <w:p w14:paraId="07C69715" w14:textId="15A6EF50" w:rsidR="003D31E4" w:rsidRDefault="000204EF">
          <w:pPr>
            <w:pStyle w:val="TOC4"/>
            <w:tabs>
              <w:tab w:val="right" w:leader="dot" w:pos="10311"/>
            </w:tabs>
            <w:spacing w:before="242"/>
          </w:pPr>
          <w:hyperlink w:anchor="_TOC_250015" w:history="1">
            <w:r>
              <w:t>Use of Tablet Computer</w:t>
            </w:r>
            <w:r>
              <w:rPr>
                <w:spacing w:val="3"/>
              </w:rPr>
              <w:t xml:space="preserve"> </w:t>
            </w:r>
            <w:r>
              <w:t>in</w:t>
            </w:r>
            <w:r>
              <w:rPr>
                <w:spacing w:val="2"/>
              </w:rPr>
              <w:t xml:space="preserve"> </w:t>
            </w:r>
            <w:r>
              <w:t>Clinical</w:t>
            </w:r>
            <w:r w:rsidR="00292939">
              <w:t>……………………………………………………………………………………</w:t>
            </w:r>
            <w:proofErr w:type="gramStart"/>
            <w:r w:rsidR="00292939">
              <w:t>….</w:t>
            </w:r>
            <w:r w:rsidR="00617053">
              <w:t>.</w:t>
            </w:r>
            <w:proofErr w:type="gramEnd"/>
            <w:r w:rsidR="00617053">
              <w:t>7</w:t>
            </w:r>
            <w:r w:rsidR="00AA627D">
              <w:t>2</w:t>
            </w:r>
          </w:hyperlink>
        </w:p>
        <w:p w14:paraId="689EB7D9" w14:textId="2BF1FFFD" w:rsidR="003D31E4" w:rsidRDefault="000204EF">
          <w:pPr>
            <w:pStyle w:val="TOC3"/>
            <w:tabs>
              <w:tab w:val="right" w:leader="dot" w:pos="10287"/>
            </w:tabs>
            <w:ind w:left="1155"/>
          </w:pPr>
          <w:r>
            <w:t>Resource</w:t>
          </w:r>
          <w:r>
            <w:rPr>
              <w:spacing w:val="-2"/>
            </w:rPr>
            <w:t xml:space="preserve"> </w:t>
          </w:r>
          <w:r>
            <w:t>Utilization</w:t>
          </w:r>
          <w:r>
            <w:tab/>
          </w:r>
          <w:r w:rsidR="00617053">
            <w:t>7</w:t>
          </w:r>
          <w:r w:rsidR="00AA627D">
            <w:t>4</w:t>
          </w:r>
        </w:p>
        <w:p w14:paraId="2BFFFB04" w14:textId="6E9A5EE6" w:rsidR="003D31E4" w:rsidRDefault="000204EF">
          <w:pPr>
            <w:pStyle w:val="TOC3"/>
            <w:tabs>
              <w:tab w:val="right" w:leader="dot" w:pos="10298"/>
            </w:tabs>
            <w:spacing w:before="245"/>
            <w:ind w:left="1179"/>
          </w:pPr>
          <w:r>
            <w:t>Standardized Testing and</w:t>
          </w:r>
          <w:r>
            <w:rPr>
              <w:spacing w:val="-5"/>
            </w:rPr>
            <w:t xml:space="preserve"> </w:t>
          </w:r>
          <w:r>
            <w:t>Progression</w:t>
          </w:r>
          <w:r>
            <w:rPr>
              <w:spacing w:val="-1"/>
            </w:rPr>
            <w:t xml:space="preserve"> </w:t>
          </w:r>
          <w:r>
            <w:t>Procedure</w:t>
          </w:r>
          <w:r>
            <w:tab/>
          </w:r>
          <w:r w:rsidR="00617053">
            <w:t>7</w:t>
          </w:r>
          <w:r w:rsidR="00AA627D">
            <w:t>5</w:t>
          </w:r>
        </w:p>
        <w:p w14:paraId="164D939C" w14:textId="72CC6559" w:rsidR="003D31E4" w:rsidRDefault="000204EF">
          <w:pPr>
            <w:pStyle w:val="TOC4"/>
            <w:tabs>
              <w:tab w:val="right" w:leader="dot" w:pos="10295"/>
            </w:tabs>
            <w:spacing w:before="242"/>
          </w:pPr>
          <w:hyperlink w:anchor="_TOC_250014" w:history="1">
            <w:r>
              <w:t>Employment</w:t>
            </w:r>
            <w:r>
              <w:tab/>
            </w:r>
            <w:r w:rsidR="00617053">
              <w:t>7</w:t>
            </w:r>
            <w:r w:rsidR="00AA627D">
              <w:t>7</w:t>
            </w:r>
          </w:hyperlink>
        </w:p>
        <w:p w14:paraId="39248244" w14:textId="61145A23" w:rsidR="003D31E4" w:rsidRDefault="000204EF">
          <w:pPr>
            <w:pStyle w:val="TOC4"/>
            <w:tabs>
              <w:tab w:val="right" w:leader="dot" w:pos="10258"/>
            </w:tabs>
            <w:spacing w:before="250"/>
            <w:ind w:left="1182"/>
          </w:pPr>
          <w:hyperlink w:anchor="_TOC_250013" w:history="1">
            <w:r>
              <w:t>Clinical</w:t>
            </w:r>
            <w:r>
              <w:rPr>
                <w:spacing w:val="1"/>
              </w:rPr>
              <w:t xml:space="preserve"> </w:t>
            </w:r>
            <w:r>
              <w:t>Readiness</w:t>
            </w:r>
            <w:r>
              <w:tab/>
            </w:r>
            <w:r w:rsidR="00AA627D">
              <w:rPr>
                <w:spacing w:val="7"/>
              </w:rPr>
              <w:t>78</w:t>
            </w:r>
          </w:hyperlink>
        </w:p>
        <w:p w14:paraId="48A64631" w14:textId="64B093D8" w:rsidR="003D31E4" w:rsidRDefault="000204EF">
          <w:pPr>
            <w:pStyle w:val="TOC4"/>
            <w:tabs>
              <w:tab w:val="right" w:leader="dot" w:pos="10306"/>
            </w:tabs>
            <w:spacing w:before="240"/>
          </w:pPr>
          <w:hyperlink w:anchor="_TOC_250012" w:history="1">
            <w:r>
              <w:t>Communicable</w:t>
            </w:r>
            <w:r>
              <w:rPr>
                <w:spacing w:val="-1"/>
              </w:rPr>
              <w:t xml:space="preserve"> </w:t>
            </w:r>
            <w:r>
              <w:t>Disease</w:t>
            </w:r>
            <w:r>
              <w:rPr>
                <w:spacing w:val="3"/>
              </w:rPr>
              <w:t xml:space="preserve"> </w:t>
            </w:r>
            <w:r>
              <w:t>Exposure</w:t>
            </w:r>
            <w:r>
              <w:tab/>
            </w:r>
            <w:r w:rsidR="00AA627D">
              <w:t>82</w:t>
            </w:r>
          </w:hyperlink>
        </w:p>
        <w:p w14:paraId="2DDF9753" w14:textId="31310D38" w:rsidR="003D31E4" w:rsidRDefault="000204EF">
          <w:pPr>
            <w:pStyle w:val="TOC4"/>
            <w:tabs>
              <w:tab w:val="right" w:leader="dot" w:pos="10301"/>
            </w:tabs>
            <w:spacing w:before="244"/>
          </w:pPr>
          <w:hyperlink w:anchor="_TOC_250011" w:history="1">
            <w:r>
              <w:t>Needlesticks</w:t>
            </w:r>
            <w:r>
              <w:tab/>
            </w:r>
            <w:r w:rsidR="00AA627D">
              <w:t>83</w:t>
            </w:r>
          </w:hyperlink>
        </w:p>
        <w:p w14:paraId="75BD169A" w14:textId="1815C835" w:rsidR="003D31E4" w:rsidRDefault="000204EF">
          <w:pPr>
            <w:pStyle w:val="TOC4"/>
            <w:tabs>
              <w:tab w:val="right" w:leader="dot" w:pos="10338"/>
            </w:tabs>
            <w:spacing w:before="242"/>
          </w:pPr>
          <w:r>
            <w:t>Infection Control Measures in the Nursing</w:t>
          </w:r>
          <w:r>
            <w:rPr>
              <w:spacing w:val="1"/>
            </w:rPr>
            <w:t xml:space="preserve"> </w:t>
          </w:r>
          <w:r>
            <w:t>Campus</w:t>
          </w:r>
          <w:r>
            <w:rPr>
              <w:spacing w:val="1"/>
            </w:rPr>
            <w:t xml:space="preserve"> </w:t>
          </w:r>
          <w:r>
            <w:t>Laboratory</w:t>
          </w:r>
          <w:r>
            <w:tab/>
          </w:r>
          <w:r w:rsidR="00AA627D">
            <w:t>85</w:t>
          </w:r>
        </w:p>
        <w:p w14:paraId="72190EC6" w14:textId="00CD33AE" w:rsidR="003D31E4" w:rsidRDefault="000204EF">
          <w:pPr>
            <w:pStyle w:val="TOC4"/>
            <w:tabs>
              <w:tab w:val="right" w:leader="dot" w:pos="10297"/>
            </w:tabs>
          </w:pPr>
          <w:hyperlink w:anchor="_TOC_250010" w:history="1">
            <w:r>
              <w:t>Major changes in</w:t>
            </w:r>
            <w:r>
              <w:rPr>
                <w:spacing w:val="-4"/>
              </w:rPr>
              <w:t xml:space="preserve"> </w:t>
            </w:r>
            <w:r>
              <w:t>Health</w:t>
            </w:r>
            <w:r>
              <w:rPr>
                <w:spacing w:val="-3"/>
              </w:rPr>
              <w:t xml:space="preserve"> </w:t>
            </w:r>
            <w:r>
              <w:t>Status</w:t>
            </w:r>
            <w:r>
              <w:tab/>
            </w:r>
            <w:r w:rsidR="00AA627D">
              <w:t>.87</w:t>
            </w:r>
          </w:hyperlink>
        </w:p>
        <w:p w14:paraId="4658B372" w14:textId="67877D8C" w:rsidR="003D31E4" w:rsidRDefault="000204EF">
          <w:pPr>
            <w:pStyle w:val="TOC5"/>
            <w:tabs>
              <w:tab w:val="right" w:leader="dot" w:pos="10302"/>
            </w:tabs>
          </w:pPr>
          <w:hyperlink w:anchor="_TOC_250009" w:history="1">
            <w:r>
              <w:t>Hepatitis B</w:t>
            </w:r>
            <w:r>
              <w:rPr>
                <w:spacing w:val="-5"/>
              </w:rPr>
              <w:t xml:space="preserve"> </w:t>
            </w:r>
            <w:r>
              <w:t>Vaccination</w:t>
            </w:r>
            <w:r>
              <w:rPr>
                <w:spacing w:val="-1"/>
              </w:rPr>
              <w:t xml:space="preserve"> </w:t>
            </w:r>
            <w:r>
              <w:t>Waiver</w:t>
            </w:r>
            <w:r>
              <w:tab/>
              <w:t>8</w:t>
            </w:r>
            <w:r w:rsidR="00AA627D">
              <w:t>8</w:t>
            </w:r>
          </w:hyperlink>
        </w:p>
        <w:p w14:paraId="53E8FD72" w14:textId="31E3CCED" w:rsidR="003D31E4" w:rsidRDefault="000204EF">
          <w:pPr>
            <w:pStyle w:val="TOC5"/>
            <w:tabs>
              <w:tab w:val="right" w:leader="dot" w:pos="10293"/>
            </w:tabs>
            <w:spacing w:before="242" w:after="20"/>
            <w:ind w:left="1484"/>
          </w:pPr>
          <w:hyperlink w:anchor="_TOC_250008" w:history="1">
            <w:r>
              <w:t>Medical</w:t>
            </w:r>
            <w:r>
              <w:rPr>
                <w:spacing w:val="-2"/>
              </w:rPr>
              <w:t xml:space="preserve"> </w:t>
            </w:r>
            <w:r>
              <w:t>Release</w:t>
            </w:r>
            <w:r>
              <w:rPr>
                <w:spacing w:val="-2"/>
              </w:rPr>
              <w:t xml:space="preserve"> </w:t>
            </w:r>
            <w:r>
              <w:t>Form</w:t>
            </w:r>
            <w:r>
              <w:tab/>
            </w:r>
            <w:r w:rsidR="00AA627D">
              <w:t>89</w:t>
            </w:r>
          </w:hyperlink>
        </w:p>
        <w:p w14:paraId="2C4FE0DF" w14:textId="365E257E" w:rsidR="003D31E4" w:rsidRDefault="000204EF">
          <w:pPr>
            <w:pStyle w:val="TOC3"/>
            <w:tabs>
              <w:tab w:val="right" w:leader="dot" w:pos="10295"/>
            </w:tabs>
            <w:spacing w:before="37"/>
          </w:pPr>
          <w:r>
            <w:t>Failure</w:t>
          </w:r>
          <w:r>
            <w:rPr>
              <w:spacing w:val="-7"/>
            </w:rPr>
            <w:t xml:space="preserve"> </w:t>
          </w:r>
          <w:r>
            <w:t>to</w:t>
          </w:r>
          <w:r>
            <w:rPr>
              <w:spacing w:val="-1"/>
            </w:rPr>
            <w:t xml:space="preserve"> </w:t>
          </w:r>
          <w:r>
            <w:t>Progress</w:t>
          </w:r>
          <w:r>
            <w:tab/>
          </w:r>
          <w:r w:rsidR="00292939">
            <w:t>9</w:t>
          </w:r>
          <w:r w:rsidR="00AA627D">
            <w:t>0</w:t>
          </w:r>
        </w:p>
        <w:p w14:paraId="0F72986A" w14:textId="73C9A152" w:rsidR="003D31E4" w:rsidRDefault="000204EF">
          <w:pPr>
            <w:pStyle w:val="TOC5"/>
            <w:tabs>
              <w:tab w:val="right" w:leader="dot" w:pos="10289"/>
            </w:tabs>
          </w:pPr>
          <w:hyperlink w:anchor="_TOC_250007" w:history="1">
            <w:r>
              <w:t>Failure to</w:t>
            </w:r>
            <w:r>
              <w:rPr>
                <w:spacing w:val="-12"/>
              </w:rPr>
              <w:t xml:space="preserve"> </w:t>
            </w:r>
            <w:r>
              <w:t>Progress</w:t>
            </w:r>
            <w:r>
              <w:rPr>
                <w:spacing w:val="-4"/>
              </w:rPr>
              <w:t xml:space="preserve"> </w:t>
            </w:r>
            <w:r>
              <w:rPr>
                <w:spacing w:val="-3"/>
              </w:rPr>
              <w:t>Plan</w:t>
            </w:r>
            <w:r>
              <w:rPr>
                <w:spacing w:val="-3"/>
              </w:rPr>
              <w:tab/>
            </w:r>
            <w:r>
              <w:t>9</w:t>
            </w:r>
            <w:r w:rsidR="00AA627D">
              <w:t>2</w:t>
            </w:r>
          </w:hyperlink>
        </w:p>
        <w:p w14:paraId="3A4DE656" w14:textId="18ACACB7" w:rsidR="003D31E4" w:rsidRDefault="000204EF">
          <w:pPr>
            <w:pStyle w:val="TOC3"/>
            <w:tabs>
              <w:tab w:val="right" w:leader="dot" w:pos="10304"/>
            </w:tabs>
            <w:spacing w:before="242"/>
            <w:ind w:left="1153"/>
          </w:pPr>
          <w:hyperlink w:anchor="_TOC_250006" w:history="1">
            <w:r>
              <w:t>Dismissal From</w:t>
            </w:r>
            <w:r>
              <w:rPr>
                <w:spacing w:val="-8"/>
              </w:rPr>
              <w:t xml:space="preserve"> </w:t>
            </w:r>
            <w:r>
              <w:t>Nursing</w:t>
            </w:r>
            <w:r>
              <w:rPr>
                <w:spacing w:val="-2"/>
              </w:rPr>
              <w:t xml:space="preserve"> </w:t>
            </w:r>
            <w:r>
              <w:t>Program</w:t>
            </w:r>
            <w:r>
              <w:tab/>
              <w:t>9</w:t>
            </w:r>
            <w:r w:rsidR="00AA627D">
              <w:t>3</w:t>
            </w:r>
          </w:hyperlink>
        </w:p>
        <w:p w14:paraId="598A4430" w14:textId="1DAB63A2" w:rsidR="003D31E4" w:rsidRDefault="000204EF">
          <w:pPr>
            <w:pStyle w:val="TOC3"/>
            <w:tabs>
              <w:tab w:val="right" w:leader="dot" w:pos="10303"/>
            </w:tabs>
            <w:spacing w:before="245"/>
            <w:ind w:left="1153"/>
          </w:pPr>
          <w:hyperlink w:anchor="_TOC_250005" w:history="1">
            <w:r>
              <w:t>Request</w:t>
            </w:r>
            <w:r>
              <w:rPr>
                <w:spacing w:val="-6"/>
              </w:rPr>
              <w:t xml:space="preserve"> </w:t>
            </w:r>
            <w:r>
              <w:t>for</w:t>
            </w:r>
            <w:r>
              <w:rPr>
                <w:spacing w:val="-4"/>
              </w:rPr>
              <w:t xml:space="preserve"> </w:t>
            </w:r>
            <w:r>
              <w:t>Transfer</w:t>
            </w:r>
            <w:r>
              <w:tab/>
              <w:t>9</w:t>
            </w:r>
            <w:r w:rsidR="00AA627D">
              <w:t>4</w:t>
            </w:r>
          </w:hyperlink>
        </w:p>
        <w:p w14:paraId="2866C233" w14:textId="273D3ED1" w:rsidR="003D31E4" w:rsidRDefault="000204EF">
          <w:pPr>
            <w:pStyle w:val="TOC3"/>
            <w:tabs>
              <w:tab w:val="right" w:leader="dot" w:pos="10244"/>
            </w:tabs>
            <w:ind w:left="1103"/>
          </w:pPr>
          <w:r>
            <w:t>Academic Honesty</w:t>
          </w:r>
          <w:r>
            <w:tab/>
          </w:r>
          <w:r w:rsidR="00617053">
            <w:t>9</w:t>
          </w:r>
          <w:r w:rsidR="00AA627D">
            <w:t>6</w:t>
          </w:r>
        </w:p>
        <w:p w14:paraId="0934F36D" w14:textId="4D06C552" w:rsidR="003D31E4" w:rsidRDefault="000204EF">
          <w:pPr>
            <w:pStyle w:val="TOC3"/>
            <w:tabs>
              <w:tab w:val="right" w:leader="dot" w:pos="10226"/>
            </w:tabs>
            <w:spacing w:before="245"/>
            <w:ind w:left="1103"/>
          </w:pPr>
          <w:r>
            <w:t>Latex</w:t>
          </w:r>
          <w:r>
            <w:rPr>
              <w:spacing w:val="-3"/>
            </w:rPr>
            <w:t xml:space="preserve"> </w:t>
          </w:r>
          <w:r>
            <w:t>Allergy</w:t>
          </w:r>
          <w:r>
            <w:tab/>
            <w:t>9</w:t>
          </w:r>
          <w:r w:rsidR="00AA627D">
            <w:t>8</w:t>
          </w:r>
        </w:p>
        <w:p w14:paraId="4F6B485B" w14:textId="21D02675" w:rsidR="003D31E4" w:rsidRDefault="000204EF">
          <w:pPr>
            <w:pStyle w:val="TOC3"/>
            <w:tabs>
              <w:tab w:val="right" w:leader="dot" w:pos="10298"/>
            </w:tabs>
            <w:spacing w:before="242"/>
            <w:ind w:left="1103"/>
          </w:pPr>
          <w:r>
            <w:t>Shared</w:t>
          </w:r>
          <w:r>
            <w:rPr>
              <w:spacing w:val="-3"/>
            </w:rPr>
            <w:t xml:space="preserve"> </w:t>
          </w:r>
          <w:r>
            <w:t>Governance</w:t>
          </w:r>
          <w:r>
            <w:tab/>
            <w:t>10</w:t>
          </w:r>
          <w:r w:rsidR="00AA627D">
            <w:t>1</w:t>
          </w:r>
        </w:p>
        <w:p w14:paraId="61C3A7E5" w14:textId="076E1133" w:rsidR="003D31E4" w:rsidRDefault="000204EF">
          <w:pPr>
            <w:pStyle w:val="TOC1"/>
            <w:tabs>
              <w:tab w:val="right" w:leader="dot" w:pos="10218"/>
            </w:tabs>
            <w:spacing w:before="245"/>
            <w:ind w:left="921"/>
          </w:pPr>
          <w:r>
            <w:t>Professional Standards and Safe Clinical</w:t>
          </w:r>
          <w:r>
            <w:rPr>
              <w:spacing w:val="-12"/>
            </w:rPr>
            <w:t xml:space="preserve"> </w:t>
          </w:r>
          <w:r>
            <w:t>Practice</w:t>
          </w:r>
          <w:r>
            <w:rPr>
              <w:spacing w:val="-4"/>
            </w:rPr>
            <w:t xml:space="preserve"> </w:t>
          </w:r>
          <w:r>
            <w:t>Standards</w:t>
          </w:r>
          <w:r>
            <w:tab/>
            <w:t>10</w:t>
          </w:r>
          <w:r w:rsidR="00AA627D">
            <w:t>3</w:t>
          </w:r>
        </w:p>
        <w:p w14:paraId="2A0CD80E" w14:textId="3E9E7BD8" w:rsidR="003D31E4" w:rsidRDefault="000204EF">
          <w:pPr>
            <w:pStyle w:val="TOC2"/>
            <w:tabs>
              <w:tab w:val="right" w:leader="dot" w:pos="10231"/>
            </w:tabs>
            <w:spacing w:before="244"/>
          </w:pPr>
          <w:r>
            <w:t>Tobacco,</w:t>
          </w:r>
          <w:r>
            <w:rPr>
              <w:spacing w:val="-14"/>
            </w:rPr>
            <w:t xml:space="preserve"> </w:t>
          </w:r>
          <w:r>
            <w:t>E-Cigarette,</w:t>
          </w:r>
          <w:r>
            <w:rPr>
              <w:spacing w:val="-13"/>
            </w:rPr>
            <w:t xml:space="preserve"> </w:t>
          </w:r>
          <w:r>
            <w:t>and</w:t>
          </w:r>
          <w:r>
            <w:rPr>
              <w:spacing w:val="-13"/>
            </w:rPr>
            <w:t xml:space="preserve"> </w:t>
          </w:r>
          <w:r>
            <w:t>Vaping</w:t>
          </w:r>
          <w:r>
            <w:rPr>
              <w:spacing w:val="-12"/>
            </w:rPr>
            <w:t xml:space="preserve"> </w:t>
          </w:r>
          <w:r>
            <w:t>in</w:t>
          </w:r>
          <w:r>
            <w:rPr>
              <w:spacing w:val="-13"/>
            </w:rPr>
            <w:t xml:space="preserve"> </w:t>
          </w:r>
          <w:r>
            <w:t>During</w:t>
          </w:r>
          <w:r>
            <w:rPr>
              <w:spacing w:val="-13"/>
            </w:rPr>
            <w:t xml:space="preserve"> </w:t>
          </w:r>
          <w:r>
            <w:t>Clinical</w:t>
          </w:r>
          <w:r>
            <w:tab/>
            <w:t>10</w:t>
          </w:r>
          <w:r w:rsidR="00AA627D">
            <w:t>5</w:t>
          </w:r>
        </w:p>
        <w:p w14:paraId="49C95F16" w14:textId="2141914E" w:rsidR="003D31E4" w:rsidRDefault="000204EF">
          <w:pPr>
            <w:pStyle w:val="TOC2"/>
            <w:tabs>
              <w:tab w:val="right" w:leader="dot" w:pos="10299"/>
            </w:tabs>
          </w:pPr>
          <w:hyperlink w:anchor="_TOC_250004" w:history="1">
            <w:r>
              <w:t>Graduation</w:t>
            </w:r>
            <w:r>
              <w:rPr>
                <w:spacing w:val="-3"/>
              </w:rPr>
              <w:t xml:space="preserve"> </w:t>
            </w:r>
            <w:r>
              <w:t>Requirements</w:t>
            </w:r>
            <w:r>
              <w:tab/>
              <w:t>10</w:t>
            </w:r>
            <w:r w:rsidR="00AA627D">
              <w:t>6</w:t>
            </w:r>
          </w:hyperlink>
        </w:p>
        <w:p w14:paraId="4D51AC34" w14:textId="46CE7B63" w:rsidR="003D31E4" w:rsidRDefault="000204EF">
          <w:pPr>
            <w:pStyle w:val="TOC2"/>
            <w:tabs>
              <w:tab w:val="right" w:leader="dot" w:pos="10288"/>
            </w:tabs>
            <w:spacing w:before="242"/>
          </w:pPr>
          <w:hyperlink w:anchor="_TOC_250003" w:history="1">
            <w:r>
              <w:t>Graduation</w:t>
            </w:r>
            <w:r>
              <w:rPr>
                <w:spacing w:val="-4"/>
              </w:rPr>
              <w:t xml:space="preserve"> </w:t>
            </w:r>
            <w:r>
              <w:t>Checklist</w:t>
            </w:r>
            <w:r>
              <w:tab/>
              <w:t>10</w:t>
            </w:r>
            <w:r w:rsidR="00AA627D">
              <w:t>7</w:t>
            </w:r>
          </w:hyperlink>
        </w:p>
        <w:p w14:paraId="51481F3B" w14:textId="0249D196" w:rsidR="003D31E4" w:rsidRDefault="000204EF">
          <w:pPr>
            <w:pStyle w:val="TOC2"/>
            <w:tabs>
              <w:tab w:val="right" w:leader="dot" w:pos="10293"/>
            </w:tabs>
          </w:pPr>
          <w:hyperlink w:anchor="_TOC_250002" w:history="1">
            <w:r>
              <w:t>Preparation</w:t>
            </w:r>
            <w:r>
              <w:rPr>
                <w:spacing w:val="1"/>
              </w:rPr>
              <w:t xml:space="preserve"> </w:t>
            </w:r>
            <w:r>
              <w:t>For</w:t>
            </w:r>
            <w:r>
              <w:rPr>
                <w:spacing w:val="-2"/>
              </w:rPr>
              <w:t xml:space="preserve"> </w:t>
            </w:r>
            <w:r>
              <w:t>NCLEX-RN</w:t>
            </w:r>
            <w:r>
              <w:tab/>
              <w:t>1</w:t>
            </w:r>
            <w:r w:rsidR="00AA627D">
              <w:t>09</w:t>
            </w:r>
          </w:hyperlink>
        </w:p>
        <w:p w14:paraId="56E2FA31" w14:textId="70E14275" w:rsidR="003D31E4" w:rsidRDefault="000204EF">
          <w:pPr>
            <w:pStyle w:val="TOC2"/>
            <w:tabs>
              <w:tab w:val="right" w:leader="dot" w:pos="10306"/>
            </w:tabs>
          </w:pPr>
          <w:hyperlink w:anchor="_TOC_250001" w:history="1">
            <w:r>
              <w:t>Series 9</w:t>
            </w:r>
            <w:r>
              <w:rPr>
                <w:spacing w:val="-3"/>
              </w:rPr>
              <w:t xml:space="preserve"> </w:t>
            </w:r>
            <w:r>
              <w:t>&amp;</w:t>
            </w:r>
            <w:r>
              <w:rPr>
                <w:spacing w:val="-1"/>
              </w:rPr>
              <w:t xml:space="preserve"> </w:t>
            </w:r>
            <w:r>
              <w:t>10</w:t>
            </w:r>
            <w:r>
              <w:tab/>
              <w:t>1</w:t>
            </w:r>
            <w:r w:rsidR="00AC62B3">
              <w:t>11</w:t>
            </w:r>
          </w:hyperlink>
        </w:p>
        <w:p w14:paraId="5CA508E2" w14:textId="29037724" w:rsidR="003D31E4" w:rsidRDefault="000204EF">
          <w:pPr>
            <w:pStyle w:val="TOC1"/>
            <w:tabs>
              <w:tab w:val="right" w:leader="dot" w:pos="10308"/>
            </w:tabs>
            <w:spacing w:before="244"/>
          </w:pPr>
          <w:hyperlink w:anchor="_TOC_250000" w:history="1">
            <w:r>
              <w:t>Professional Conduct of</w:t>
            </w:r>
            <w:r>
              <w:rPr>
                <w:spacing w:val="-6"/>
              </w:rPr>
              <w:t xml:space="preserve"> </w:t>
            </w:r>
            <w:r>
              <w:t>Nursing</w:t>
            </w:r>
            <w:r>
              <w:rPr>
                <w:spacing w:val="-2"/>
              </w:rPr>
              <w:t xml:space="preserve"> </w:t>
            </w:r>
            <w:r>
              <w:t>Students</w:t>
            </w:r>
            <w:r>
              <w:tab/>
              <w:t>1</w:t>
            </w:r>
            <w:r w:rsidR="001D5695">
              <w:t>1</w:t>
            </w:r>
            <w:r w:rsidR="00AC62B3">
              <w:t>6</w:t>
            </w:r>
          </w:hyperlink>
        </w:p>
        <w:p w14:paraId="4252B333" w14:textId="745DAD43" w:rsidR="003D31E4" w:rsidRDefault="000204EF">
          <w:pPr>
            <w:pStyle w:val="TOC1"/>
            <w:tabs>
              <w:tab w:val="right" w:leader="dot" w:pos="10375"/>
            </w:tabs>
          </w:pPr>
          <w:r>
            <w:t>Forms for</w:t>
          </w:r>
          <w:r>
            <w:rPr>
              <w:spacing w:val="1"/>
            </w:rPr>
            <w:t xml:space="preserve"> </w:t>
          </w:r>
          <w:r>
            <w:t>Student</w:t>
          </w:r>
          <w:r>
            <w:rPr>
              <w:spacing w:val="1"/>
            </w:rPr>
            <w:t xml:space="preserve"> </w:t>
          </w:r>
          <w:r>
            <w:t>Signature</w:t>
          </w:r>
          <w:r>
            <w:tab/>
            <w:t>1</w:t>
          </w:r>
          <w:r w:rsidR="00AA627D">
            <w:t>18</w:t>
          </w:r>
        </w:p>
      </w:sdtContent>
    </w:sdt>
    <w:p w14:paraId="79B170FC" w14:textId="77777777" w:rsidR="003D31E4" w:rsidRDefault="003D31E4">
      <w:pPr>
        <w:sectPr w:rsidR="003D31E4">
          <w:type w:val="continuous"/>
          <w:pgSz w:w="12240" w:h="15840"/>
          <w:pgMar w:top="1400" w:right="380" w:bottom="1737" w:left="500" w:header="720" w:footer="720" w:gutter="0"/>
          <w:cols w:space="720"/>
        </w:sectPr>
      </w:pPr>
    </w:p>
    <w:p w14:paraId="27485C00" w14:textId="77777777" w:rsidR="003D31E4" w:rsidRDefault="003D31E4">
      <w:pPr>
        <w:pStyle w:val="BodyText"/>
      </w:pPr>
    </w:p>
    <w:p w14:paraId="1DFE2792" w14:textId="77777777" w:rsidR="003D31E4" w:rsidRDefault="003D31E4">
      <w:pPr>
        <w:pStyle w:val="BodyText"/>
        <w:spacing w:before="11"/>
        <w:rPr>
          <w:sz w:val="34"/>
        </w:rPr>
      </w:pPr>
    </w:p>
    <w:p w14:paraId="3A40CF07" w14:textId="77777777" w:rsidR="003D31E4" w:rsidRDefault="000204EF">
      <w:pPr>
        <w:pStyle w:val="Heading6"/>
        <w:ind w:left="1030" w:right="1148"/>
        <w:jc w:val="center"/>
      </w:pPr>
      <w:bookmarkStart w:id="2" w:name="_TOC_250041"/>
      <w:bookmarkEnd w:id="2"/>
      <w:r>
        <w:t>HISTORICAL OVERVIEW</w:t>
      </w:r>
    </w:p>
    <w:p w14:paraId="635301DA" w14:textId="77777777" w:rsidR="003D31E4" w:rsidRDefault="003D31E4">
      <w:pPr>
        <w:pStyle w:val="BodyText"/>
        <w:spacing w:before="12"/>
        <w:rPr>
          <w:b/>
          <w:sz w:val="23"/>
        </w:rPr>
      </w:pPr>
    </w:p>
    <w:p w14:paraId="027AFEE3" w14:textId="77777777" w:rsidR="003D31E4" w:rsidRDefault="000204EF">
      <w:pPr>
        <w:ind w:left="939" w:right="1045"/>
        <w:jc w:val="both"/>
      </w:pPr>
      <w:r>
        <w:t>The Parkersburg Branch of West Virginia University (later to become Parkersburg Community College), housed in a condemned and abandoned public school building, began operations in the Fall of 1961 with 104 students and 6 faculty members. Student enrollment at the "Branch" experienced steady growth with enthusiastic community support. In 1964, the "Branch" initiated a two-year associate in arts Degree Program.</w:t>
      </w:r>
    </w:p>
    <w:p w14:paraId="4390F327" w14:textId="77777777" w:rsidR="003D31E4" w:rsidRDefault="003D31E4">
      <w:pPr>
        <w:pStyle w:val="BodyText"/>
        <w:spacing w:before="11"/>
        <w:rPr>
          <w:sz w:val="21"/>
        </w:rPr>
      </w:pPr>
    </w:p>
    <w:p w14:paraId="2ACCEAD9" w14:textId="77777777" w:rsidR="003D31E4" w:rsidRDefault="000204EF">
      <w:pPr>
        <w:ind w:left="939" w:right="1053"/>
        <w:jc w:val="both"/>
      </w:pPr>
      <w:r>
        <w:t xml:space="preserve">In 1965, the citizens of Wood County passed a bond issue which, together with federal funds, supported </w:t>
      </w:r>
      <w:proofErr w:type="gramStart"/>
      <w:r>
        <w:t>construction</w:t>
      </w:r>
      <w:proofErr w:type="gramEnd"/>
      <w:r>
        <w:t xml:space="preserve"> of a new $3.6 million facility on land donated by the Wood County Court. The building was completed in 1969.</w:t>
      </w:r>
    </w:p>
    <w:p w14:paraId="125A62D9" w14:textId="77777777" w:rsidR="003D31E4" w:rsidRDefault="003D31E4">
      <w:pPr>
        <w:pStyle w:val="BodyText"/>
        <w:spacing w:before="1"/>
        <w:rPr>
          <w:sz w:val="22"/>
        </w:rPr>
      </w:pPr>
    </w:p>
    <w:p w14:paraId="308ED468" w14:textId="77777777" w:rsidR="003D31E4" w:rsidRDefault="000204EF">
      <w:pPr>
        <w:ind w:left="940" w:right="1051"/>
        <w:jc w:val="both"/>
      </w:pPr>
      <w:r>
        <w:t>In March 1971, the West Virginia Legislature enabled the then West Virginia University - Parkersburg Center to become the state's first community college in a planned statewide community college system. The name of the college was changed to Parkersburg Community College.</w:t>
      </w:r>
    </w:p>
    <w:p w14:paraId="72776EBF" w14:textId="77777777" w:rsidR="003D31E4" w:rsidRDefault="003D31E4">
      <w:pPr>
        <w:pStyle w:val="BodyText"/>
        <w:spacing w:before="1"/>
        <w:rPr>
          <w:sz w:val="22"/>
        </w:rPr>
      </w:pPr>
    </w:p>
    <w:p w14:paraId="6AE094D6" w14:textId="77777777" w:rsidR="003D31E4" w:rsidRDefault="000204EF">
      <w:pPr>
        <w:ind w:left="939" w:right="1048"/>
        <w:jc w:val="both"/>
      </w:pPr>
      <w:r>
        <w:t>As a branch of West Virginia University, the college had concentrated its attentions on providing college- parallel programs. The new community college began a transition to a more comprehensive educational philosophy developing programs in vocational-technical education, continuing education, community education and service, and with programming more directly responsive to regional community needs.</w:t>
      </w:r>
    </w:p>
    <w:p w14:paraId="44BAD4E5" w14:textId="77777777" w:rsidR="003D31E4" w:rsidRDefault="003D31E4">
      <w:pPr>
        <w:pStyle w:val="BodyText"/>
        <w:rPr>
          <w:sz w:val="22"/>
        </w:rPr>
      </w:pPr>
    </w:p>
    <w:p w14:paraId="4E863879" w14:textId="77777777" w:rsidR="003D31E4" w:rsidRDefault="000204EF">
      <w:pPr>
        <w:spacing w:before="1"/>
        <w:ind w:left="939" w:right="1053"/>
        <w:jc w:val="both"/>
      </w:pPr>
      <w:r>
        <w:t xml:space="preserve">The program in nursing was developed at the request of the administration and nursing leadership of Camden-Clark Memorial Hospital and St. Joseph's Hospital of Parkersburg. </w:t>
      </w:r>
      <w:proofErr w:type="gramStart"/>
      <w:r>
        <w:t>Both of these</w:t>
      </w:r>
      <w:proofErr w:type="gramEnd"/>
      <w:r>
        <w:t xml:space="preserve"> hospitals provided nursing educational programs and had been key suppliers of nurses for the region; however, they recognized the growing value of relocating these education opportunities and responsibilities within an institution of higher</w:t>
      </w:r>
      <w:r>
        <w:rPr>
          <w:spacing w:val="-13"/>
        </w:rPr>
        <w:t xml:space="preserve"> </w:t>
      </w:r>
      <w:r>
        <w:t>learning.</w:t>
      </w:r>
    </w:p>
    <w:p w14:paraId="0E314749" w14:textId="77777777" w:rsidR="003D31E4" w:rsidRDefault="003D31E4">
      <w:pPr>
        <w:pStyle w:val="BodyText"/>
        <w:spacing w:before="11"/>
        <w:rPr>
          <w:sz w:val="21"/>
        </w:rPr>
      </w:pPr>
    </w:p>
    <w:p w14:paraId="13888062" w14:textId="77777777" w:rsidR="003D31E4" w:rsidRDefault="000204EF">
      <w:pPr>
        <w:spacing w:before="1"/>
        <w:ind w:left="940" w:right="1048"/>
        <w:jc w:val="both"/>
      </w:pPr>
      <w:r>
        <w:t>Through the leadership and hard work of hospital and college personnel, a smoother transition from diploma nursing education to associate degree nursing education was carried out. This new program was greatly strengthened and supported by the experience, knowledge, and resources made available to it by the hospital programs. This associate degree Nursing program had its beginning in August 1967. The first class of graduate nurses numbered 19 in</w:t>
      </w:r>
      <w:r>
        <w:rPr>
          <w:spacing w:val="-19"/>
        </w:rPr>
        <w:t xml:space="preserve"> </w:t>
      </w:r>
      <w:r>
        <w:t>1969.</w:t>
      </w:r>
    </w:p>
    <w:p w14:paraId="76B1E04D" w14:textId="77777777" w:rsidR="003D31E4" w:rsidRDefault="003D31E4">
      <w:pPr>
        <w:pStyle w:val="BodyText"/>
        <w:spacing w:before="11"/>
        <w:rPr>
          <w:sz w:val="21"/>
        </w:rPr>
      </w:pPr>
    </w:p>
    <w:p w14:paraId="20F6ECBA" w14:textId="21BE5C1C" w:rsidR="003D31E4" w:rsidRDefault="000204EF">
      <w:pPr>
        <w:ind w:left="940" w:right="1047"/>
        <w:jc w:val="both"/>
      </w:pPr>
      <w:r>
        <w:t xml:space="preserve">On July 1, 1989, the college became a part of the University System of West Virginia and was renamed </w:t>
      </w:r>
      <w:r w:rsidR="000852D3">
        <w:t>WVU Parkersburg</w:t>
      </w:r>
      <w:r>
        <w:t>. In 2008 the WV Legislature changed WVU Parkersburg's governance structure and relationship to WVU in creating a state network of independently accredited community and technical colleges. Local governance is now provided by the WVU Parkersburg Board of Governors under the jurisdiction of the WV Council for Community and Technical College Education</w:t>
      </w:r>
      <w:hyperlink r:id="rId13">
        <w:r>
          <w:t xml:space="preserve"> (</w:t>
        </w:r>
        <w:r>
          <w:rPr>
            <w:color w:val="0000FF"/>
            <w:u w:val="single" w:color="0000FF"/>
          </w:rPr>
          <w:t>http://www.wvctcs.org/council.asp</w:t>
        </w:r>
      </w:hyperlink>
      <w:r>
        <w:t>).</w:t>
      </w:r>
    </w:p>
    <w:p w14:paraId="3BE44DB3" w14:textId="77777777" w:rsidR="003D31E4" w:rsidRDefault="003D31E4">
      <w:pPr>
        <w:jc w:val="both"/>
        <w:sectPr w:rsidR="003D31E4">
          <w:pgSz w:w="12240" w:h="15840"/>
          <w:pgMar w:top="1500" w:right="380" w:bottom="720" w:left="500" w:header="0" w:footer="523" w:gutter="0"/>
          <w:cols w:space="720"/>
        </w:sectPr>
      </w:pPr>
    </w:p>
    <w:p w14:paraId="4085935C" w14:textId="77777777" w:rsidR="003D31E4" w:rsidRDefault="003D31E4">
      <w:pPr>
        <w:pStyle w:val="BodyText"/>
        <w:rPr>
          <w:sz w:val="20"/>
        </w:rPr>
      </w:pPr>
    </w:p>
    <w:p w14:paraId="5F730743" w14:textId="77777777" w:rsidR="003D31E4" w:rsidRDefault="003D31E4">
      <w:pPr>
        <w:pStyle w:val="BodyText"/>
        <w:rPr>
          <w:sz w:val="22"/>
        </w:rPr>
      </w:pPr>
    </w:p>
    <w:p w14:paraId="5AEA832F" w14:textId="77777777" w:rsidR="003D31E4" w:rsidRDefault="000204EF">
      <w:pPr>
        <w:pStyle w:val="Heading2"/>
        <w:spacing w:before="100"/>
        <w:ind w:left="940"/>
      </w:pPr>
      <w:bookmarkStart w:id="3" w:name="_TOC_250040"/>
      <w:bookmarkEnd w:id="3"/>
      <w:r>
        <w:rPr>
          <w:color w:val="365F91"/>
        </w:rPr>
        <w:t>Mission</w:t>
      </w:r>
    </w:p>
    <w:p w14:paraId="71B786DA" w14:textId="77777777" w:rsidR="003D31E4" w:rsidRDefault="000204EF">
      <w:pPr>
        <w:pStyle w:val="BodyText"/>
        <w:spacing w:before="118" w:line="276" w:lineRule="auto"/>
        <w:ind w:left="940" w:right="1072"/>
      </w:pPr>
      <w:r>
        <w:t>The mission of the associate degree Nursing program is to prepare students for professional nursing practice while providing a knowledge base for career mobility and further academic study. These programs are committed to providing accessible, high-quality nursing education to meet the diverse and changing healthcare needs of the community and beyond.</w:t>
      </w:r>
    </w:p>
    <w:p w14:paraId="28BD3ECD" w14:textId="77777777" w:rsidR="003D31E4" w:rsidRDefault="000204EF">
      <w:pPr>
        <w:pStyle w:val="Heading2"/>
        <w:spacing w:before="187"/>
        <w:ind w:left="1029"/>
      </w:pPr>
      <w:bookmarkStart w:id="4" w:name="_TOC_250039"/>
      <w:bookmarkEnd w:id="4"/>
      <w:r>
        <w:rPr>
          <w:color w:val="365F91"/>
        </w:rPr>
        <w:t>Philosophy</w:t>
      </w:r>
    </w:p>
    <w:p w14:paraId="7F1EFDA2" w14:textId="77777777" w:rsidR="003D31E4" w:rsidRDefault="000204EF">
      <w:pPr>
        <w:pStyle w:val="BodyText"/>
        <w:spacing w:before="231" w:line="276" w:lineRule="auto"/>
        <w:ind w:left="939" w:right="1093"/>
      </w:pPr>
      <w:r>
        <w:t>The associate degree Nursing Programs is committed to a quality educational environment. The educational philosophy of the associate degree Nursing programs incorporates the seven core values of the National League for Nursing Competencies Framework which includes caring, diversity, ethics, excellence, holism, integrity, and patient centeredness (NLN, 2010). We believe that “all nurses should display integrity, respect diversity in all forms, uphold given legal and ethical responsibilities and strive for excellence while promoting caring, holistic, patient centered care” (NLN,</w:t>
      </w:r>
      <w:r>
        <w:rPr>
          <w:spacing w:val="-10"/>
        </w:rPr>
        <w:t xml:space="preserve"> </w:t>
      </w:r>
      <w:r>
        <w:t>2010).</w:t>
      </w:r>
    </w:p>
    <w:p w14:paraId="62F534C6" w14:textId="77777777" w:rsidR="003D31E4" w:rsidRDefault="003D31E4">
      <w:pPr>
        <w:pStyle w:val="BodyText"/>
      </w:pPr>
    </w:p>
    <w:p w14:paraId="73F672C2" w14:textId="77777777" w:rsidR="003D31E4" w:rsidRDefault="000204EF">
      <w:pPr>
        <w:pStyle w:val="BodyText"/>
        <w:spacing w:before="154" w:line="276" w:lineRule="auto"/>
        <w:ind w:left="940" w:right="1295"/>
      </w:pPr>
      <w:r>
        <w:t xml:space="preserve">WVU Parkersburg supports education as a life-long process incorporating a spirit of inquiry, supported by </w:t>
      </w:r>
      <w:proofErr w:type="gramStart"/>
      <w:r>
        <w:t>evidence based</w:t>
      </w:r>
      <w:proofErr w:type="gramEnd"/>
      <w:r>
        <w:t xml:space="preserve"> research. The faculty believe that students need to develop nursing judgment in their practice, develop a professional identity as a nurse, and learn to support patients and families in development of their ongoing growth as human beings. Life</w:t>
      </w:r>
      <w:proofErr w:type="gramStart"/>
      <w:r>
        <w:t>- long</w:t>
      </w:r>
      <w:proofErr w:type="gramEnd"/>
      <w:r>
        <w:t xml:space="preserve"> learning consists of acquiring knowledge, demonstrating proficient skills, and developing ethical attitudes and</w:t>
      </w:r>
      <w:r>
        <w:rPr>
          <w:spacing w:val="-8"/>
        </w:rPr>
        <w:t xml:space="preserve"> </w:t>
      </w:r>
      <w:r>
        <w:t>values.</w:t>
      </w:r>
    </w:p>
    <w:p w14:paraId="509D6CB8" w14:textId="77777777" w:rsidR="003D31E4" w:rsidRDefault="003D31E4">
      <w:pPr>
        <w:spacing w:line="276" w:lineRule="auto"/>
        <w:sectPr w:rsidR="003D31E4">
          <w:pgSz w:w="12240" w:h="15840"/>
          <w:pgMar w:top="1500" w:right="380" w:bottom="720" w:left="500" w:header="0" w:footer="523" w:gutter="0"/>
          <w:cols w:space="720"/>
        </w:sectPr>
      </w:pPr>
    </w:p>
    <w:p w14:paraId="4260AC94" w14:textId="77777777" w:rsidR="003D31E4" w:rsidRDefault="000204EF">
      <w:pPr>
        <w:pStyle w:val="Heading2"/>
        <w:ind w:left="1024"/>
      </w:pPr>
      <w:r>
        <w:rPr>
          <w:noProof/>
        </w:rPr>
        <w:drawing>
          <wp:anchor distT="0" distB="0" distL="0" distR="0" simplePos="0" relativeHeight="251658240" behindDoc="0" locked="0" layoutInCell="1" allowOverlap="1" wp14:anchorId="29C4984C" wp14:editId="76135E71">
            <wp:simplePos x="0" y="0"/>
            <wp:positionH relativeFrom="page">
              <wp:posOffset>982980</wp:posOffset>
            </wp:positionH>
            <wp:positionV relativeFrom="paragraph">
              <wp:posOffset>362751</wp:posOffset>
            </wp:positionV>
            <wp:extent cx="5662064" cy="3847338"/>
            <wp:effectExtent l="0" t="0" r="0" b="0"/>
            <wp:wrapTopAndBottom/>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4" cstate="print"/>
                    <a:stretch>
                      <a:fillRect/>
                    </a:stretch>
                  </pic:blipFill>
                  <pic:spPr>
                    <a:xfrm>
                      <a:off x="0" y="0"/>
                      <a:ext cx="5662064" cy="3847338"/>
                    </a:xfrm>
                    <a:prstGeom prst="rect">
                      <a:avLst/>
                    </a:prstGeom>
                  </pic:spPr>
                </pic:pic>
              </a:graphicData>
            </a:graphic>
          </wp:anchor>
        </w:drawing>
      </w:r>
      <w:bookmarkStart w:id="5" w:name="_TOC_250038"/>
      <w:bookmarkEnd w:id="5"/>
      <w:r>
        <w:rPr>
          <w:color w:val="365F91"/>
        </w:rPr>
        <w:t>Conceptual Framework</w:t>
      </w:r>
    </w:p>
    <w:p w14:paraId="11C98C86" w14:textId="77777777" w:rsidR="003D31E4" w:rsidRDefault="000204EF">
      <w:pPr>
        <w:pStyle w:val="BodyText"/>
        <w:spacing w:before="204"/>
        <w:ind w:left="940"/>
      </w:pPr>
      <w:r>
        <w:rPr>
          <w:color w:val="1F2C28"/>
        </w:rPr>
        <w:t>(National League for Nursing, 2010, p.</w:t>
      </w:r>
      <w:r>
        <w:t>8.)</w:t>
      </w:r>
    </w:p>
    <w:p w14:paraId="7C20B396" w14:textId="77777777" w:rsidR="003D31E4" w:rsidRDefault="003D31E4">
      <w:pPr>
        <w:pStyle w:val="BodyText"/>
        <w:spacing w:before="10"/>
        <w:rPr>
          <w:sz w:val="19"/>
        </w:rPr>
      </w:pPr>
    </w:p>
    <w:p w14:paraId="0D968991" w14:textId="77777777" w:rsidR="003D31E4" w:rsidRDefault="000204EF">
      <w:pPr>
        <w:pStyle w:val="BodyText"/>
        <w:spacing w:line="276" w:lineRule="auto"/>
        <w:ind w:left="940" w:right="1214" w:firstLine="55"/>
      </w:pPr>
      <w:r>
        <w:t xml:space="preserve">The associate degree Nursing program’s conceptual </w:t>
      </w:r>
      <w:r>
        <w:rPr>
          <w:color w:val="111C15"/>
        </w:rPr>
        <w:t>frame</w:t>
      </w:r>
      <w:r>
        <w:rPr>
          <w:color w:val="343C39"/>
        </w:rPr>
        <w:t xml:space="preserve">work </w:t>
      </w:r>
      <w:r>
        <w:t xml:space="preserve">is </w:t>
      </w:r>
      <w:r>
        <w:rPr>
          <w:color w:val="111C15"/>
        </w:rPr>
        <w:t xml:space="preserve">based </w:t>
      </w:r>
      <w:r>
        <w:t xml:space="preserve">on the National League for Nursing (NLN) Educational Competencies Model and </w:t>
      </w:r>
      <w:r>
        <w:rPr>
          <w:color w:val="111C15"/>
        </w:rPr>
        <w:t xml:space="preserve">the </w:t>
      </w:r>
      <w:r>
        <w:t xml:space="preserve">components within it. The </w:t>
      </w:r>
      <w:r>
        <w:rPr>
          <w:color w:val="111C15"/>
        </w:rPr>
        <w:t xml:space="preserve">model </w:t>
      </w:r>
      <w:r>
        <w:t>consists of the following components (National League for Nursing, 2010):</w:t>
      </w:r>
    </w:p>
    <w:p w14:paraId="63282DC1" w14:textId="77777777" w:rsidR="003D31E4" w:rsidRDefault="000204EF">
      <w:pPr>
        <w:spacing w:before="207" w:line="276" w:lineRule="auto"/>
        <w:ind w:left="940" w:right="1145"/>
        <w:rPr>
          <w:sz w:val="24"/>
        </w:rPr>
      </w:pPr>
      <w:r>
        <w:rPr>
          <w:sz w:val="24"/>
          <w:u w:val="single"/>
        </w:rPr>
        <w:t>Core Values</w:t>
      </w:r>
      <w:r>
        <w:rPr>
          <w:sz w:val="24"/>
        </w:rPr>
        <w:t xml:space="preserve">: Seven core values, </w:t>
      </w:r>
      <w:r>
        <w:rPr>
          <w:color w:val="111C15"/>
          <w:sz w:val="24"/>
        </w:rPr>
        <w:t xml:space="preserve">implicit in nursing's </w:t>
      </w:r>
      <w:r>
        <w:rPr>
          <w:sz w:val="24"/>
        </w:rPr>
        <w:t xml:space="preserve">historic </w:t>
      </w:r>
      <w:r>
        <w:rPr>
          <w:color w:val="111C15"/>
          <w:sz w:val="24"/>
        </w:rPr>
        <w:t xml:space="preserve">paradigm, </w:t>
      </w:r>
      <w:r>
        <w:rPr>
          <w:sz w:val="24"/>
        </w:rPr>
        <w:t xml:space="preserve">are </w:t>
      </w:r>
      <w:r>
        <w:rPr>
          <w:color w:val="111C15"/>
          <w:sz w:val="24"/>
        </w:rPr>
        <w:t xml:space="preserve">foundational </w:t>
      </w:r>
      <w:r>
        <w:rPr>
          <w:sz w:val="24"/>
        </w:rPr>
        <w:t xml:space="preserve">for all </w:t>
      </w:r>
      <w:r>
        <w:rPr>
          <w:color w:val="111C15"/>
          <w:sz w:val="24"/>
        </w:rPr>
        <w:t xml:space="preserve">nursing </w:t>
      </w:r>
      <w:r>
        <w:rPr>
          <w:sz w:val="24"/>
        </w:rPr>
        <w:t xml:space="preserve">practice. These values are </w:t>
      </w:r>
      <w:r>
        <w:rPr>
          <w:b/>
          <w:sz w:val="24"/>
        </w:rPr>
        <w:t xml:space="preserve">caring, </w:t>
      </w:r>
      <w:r>
        <w:rPr>
          <w:b/>
          <w:color w:val="111C15"/>
          <w:sz w:val="24"/>
        </w:rPr>
        <w:t>diversity</w:t>
      </w:r>
      <w:r>
        <w:rPr>
          <w:b/>
          <w:color w:val="343C39"/>
          <w:sz w:val="24"/>
        </w:rPr>
        <w:t xml:space="preserve">, </w:t>
      </w:r>
      <w:r>
        <w:rPr>
          <w:b/>
          <w:sz w:val="24"/>
        </w:rPr>
        <w:t>ethics, excellence, holism, integrity, and patient-centeredness</w:t>
      </w:r>
      <w:r>
        <w:rPr>
          <w:sz w:val="24"/>
        </w:rPr>
        <w:t xml:space="preserve">. They are shown at the root of the model, to </w:t>
      </w:r>
      <w:r>
        <w:rPr>
          <w:color w:val="111C15"/>
          <w:sz w:val="24"/>
        </w:rPr>
        <w:t xml:space="preserve">indicate </w:t>
      </w:r>
      <w:r>
        <w:rPr>
          <w:sz w:val="24"/>
        </w:rPr>
        <w:t>that each type of nursing program and each type of competency must be grounded in these fundamental values.</w:t>
      </w:r>
    </w:p>
    <w:p w14:paraId="17703A27" w14:textId="77777777" w:rsidR="003D31E4" w:rsidRDefault="000204EF">
      <w:pPr>
        <w:spacing w:before="195" w:line="276" w:lineRule="auto"/>
        <w:ind w:left="940" w:right="1263"/>
        <w:rPr>
          <w:sz w:val="24"/>
        </w:rPr>
      </w:pPr>
      <w:r>
        <w:rPr>
          <w:sz w:val="24"/>
          <w:u w:val="single"/>
        </w:rPr>
        <w:t>Integrating Concepts</w:t>
      </w:r>
      <w:r>
        <w:rPr>
          <w:sz w:val="24"/>
        </w:rPr>
        <w:t xml:space="preserve">: Emerging from the seven core values are six integrating concepts: </w:t>
      </w:r>
      <w:r>
        <w:rPr>
          <w:b/>
          <w:sz w:val="24"/>
        </w:rPr>
        <w:t>context and environment; knowledge and science; personal and professional development; quality and safety; relationship-centered care; and teamwork</w:t>
      </w:r>
      <w:r>
        <w:rPr>
          <w:sz w:val="24"/>
        </w:rPr>
        <w:t>. These concepts are shown as bands around the program types, illustrating their progressive and multidimensional development in students during their learning experiences. The critical feature of the bands is an enveloping feedback mechanism that acknowledges the ongoing advancement of nursing education, as new graduates return new learning, gleaned from multiple sources to nursing</w:t>
      </w:r>
    </w:p>
    <w:p w14:paraId="4773B95E" w14:textId="77777777" w:rsidR="003D31E4" w:rsidRDefault="003D31E4">
      <w:pPr>
        <w:spacing w:line="276" w:lineRule="auto"/>
        <w:rPr>
          <w:sz w:val="24"/>
        </w:rPr>
        <w:sectPr w:rsidR="003D31E4">
          <w:pgSz w:w="12240" w:h="15840"/>
          <w:pgMar w:top="1360" w:right="380" w:bottom="720" w:left="500" w:header="0" w:footer="523" w:gutter="0"/>
          <w:cols w:space="720"/>
        </w:sectPr>
      </w:pPr>
    </w:p>
    <w:p w14:paraId="3D9B24C3" w14:textId="77777777" w:rsidR="003D31E4" w:rsidRDefault="000204EF">
      <w:pPr>
        <w:pStyle w:val="BodyText"/>
        <w:spacing w:before="39" w:line="276" w:lineRule="auto"/>
        <w:ind w:left="940" w:right="1180"/>
        <w:jc w:val="both"/>
      </w:pPr>
      <w:r>
        <w:t>practice through nursing education. In this way, nursing practice and nursing education remain perpetually relevant and accountable to the public and all those in need of nursing.</w:t>
      </w:r>
    </w:p>
    <w:p w14:paraId="03DE2FF9" w14:textId="77777777" w:rsidR="003D31E4" w:rsidRDefault="000204EF">
      <w:pPr>
        <w:pStyle w:val="BodyText"/>
        <w:spacing w:before="200" w:line="276" w:lineRule="auto"/>
        <w:ind w:left="940" w:right="1641"/>
        <w:jc w:val="both"/>
      </w:pPr>
      <w:r>
        <w:t>The associate degree Nursing program upholds the core values of the National League for Nursing: caring, diversity, ethics, integrity, patient-centeredness, excellence and holism as evidenced by the following program student learning</w:t>
      </w:r>
      <w:r>
        <w:rPr>
          <w:spacing w:val="-4"/>
        </w:rPr>
        <w:t xml:space="preserve"> </w:t>
      </w:r>
      <w:r>
        <w:t>outcomes.</w:t>
      </w:r>
    </w:p>
    <w:p w14:paraId="7DE322D8" w14:textId="77777777" w:rsidR="003D31E4" w:rsidRDefault="003D31E4">
      <w:pPr>
        <w:pStyle w:val="BodyText"/>
        <w:spacing w:before="11"/>
        <w:rPr>
          <w:sz w:val="19"/>
        </w:rPr>
      </w:pPr>
    </w:p>
    <w:p w14:paraId="0DBCABF0" w14:textId="77777777" w:rsidR="003D31E4" w:rsidRDefault="000204EF">
      <w:pPr>
        <w:pStyle w:val="Heading2"/>
        <w:spacing w:before="0"/>
        <w:ind w:left="1028"/>
      </w:pPr>
      <w:bookmarkStart w:id="6" w:name="_TOC_250037"/>
      <w:r>
        <w:rPr>
          <w:color w:val="365F91"/>
        </w:rPr>
        <w:t>Integrating</w:t>
      </w:r>
      <w:r>
        <w:rPr>
          <w:color w:val="365F91"/>
          <w:spacing w:val="-11"/>
        </w:rPr>
        <w:t xml:space="preserve"> </w:t>
      </w:r>
      <w:bookmarkEnd w:id="6"/>
      <w:r>
        <w:rPr>
          <w:color w:val="365F91"/>
        </w:rPr>
        <w:t>Concepts</w:t>
      </w:r>
    </w:p>
    <w:p w14:paraId="1A1CC638" w14:textId="77777777" w:rsidR="003D31E4" w:rsidRDefault="003D31E4">
      <w:pPr>
        <w:pStyle w:val="BodyText"/>
        <w:rPr>
          <w:rFonts w:ascii="Cambria"/>
          <w:b/>
          <w:sz w:val="36"/>
        </w:rPr>
      </w:pPr>
    </w:p>
    <w:p w14:paraId="5CED1661" w14:textId="77777777" w:rsidR="003D31E4" w:rsidRDefault="000204EF">
      <w:pPr>
        <w:pStyle w:val="BodyText"/>
        <w:spacing w:before="229" w:line="276" w:lineRule="auto"/>
        <w:ind w:left="940" w:right="1283"/>
        <w:jc w:val="both"/>
      </w:pPr>
      <w:r>
        <w:t>The Integrating Concepts of the associate degree Nursing program’s curriculum emerge from the seven core values identified by the National League for Nursing (2010). The six integrating concepts include:</w:t>
      </w:r>
    </w:p>
    <w:p w14:paraId="0E805E62" w14:textId="77777777" w:rsidR="003D31E4" w:rsidRDefault="000204EF">
      <w:pPr>
        <w:pStyle w:val="ListParagraph"/>
        <w:numPr>
          <w:ilvl w:val="0"/>
          <w:numId w:val="52"/>
        </w:numPr>
        <w:tabs>
          <w:tab w:val="left" w:pos="2739"/>
          <w:tab w:val="left" w:pos="2740"/>
        </w:tabs>
        <w:spacing w:before="199"/>
        <w:rPr>
          <w:rFonts w:ascii="Courier New" w:hAnsi="Courier New"/>
          <w:color w:val="1F2C28"/>
          <w:sz w:val="24"/>
        </w:rPr>
      </w:pPr>
      <w:r>
        <w:rPr>
          <w:color w:val="1F2C28"/>
          <w:sz w:val="24"/>
        </w:rPr>
        <w:t>Context and</w:t>
      </w:r>
      <w:r>
        <w:rPr>
          <w:color w:val="1F2C28"/>
          <w:spacing w:val="-3"/>
          <w:sz w:val="24"/>
        </w:rPr>
        <w:t xml:space="preserve"> </w:t>
      </w:r>
      <w:r>
        <w:rPr>
          <w:color w:val="1F2C28"/>
          <w:sz w:val="24"/>
        </w:rPr>
        <w:t>environment</w:t>
      </w:r>
    </w:p>
    <w:p w14:paraId="6DB19297" w14:textId="77777777" w:rsidR="003D31E4" w:rsidRDefault="000204EF">
      <w:pPr>
        <w:pStyle w:val="ListParagraph"/>
        <w:numPr>
          <w:ilvl w:val="0"/>
          <w:numId w:val="52"/>
        </w:numPr>
        <w:tabs>
          <w:tab w:val="left" w:pos="2739"/>
          <w:tab w:val="left" w:pos="2740"/>
        </w:tabs>
        <w:spacing w:before="230"/>
        <w:rPr>
          <w:rFonts w:ascii="Courier New" w:hAnsi="Courier New"/>
          <w:sz w:val="24"/>
        </w:rPr>
      </w:pPr>
      <w:r>
        <w:rPr>
          <w:color w:val="1F2C28"/>
          <w:sz w:val="24"/>
        </w:rPr>
        <w:t>Knowledge and</w:t>
      </w:r>
      <w:r>
        <w:rPr>
          <w:color w:val="1F2C28"/>
          <w:spacing w:val="-3"/>
          <w:sz w:val="24"/>
        </w:rPr>
        <w:t xml:space="preserve"> </w:t>
      </w:r>
      <w:r>
        <w:rPr>
          <w:color w:val="1F2C28"/>
          <w:sz w:val="24"/>
        </w:rPr>
        <w:t>science</w:t>
      </w:r>
    </w:p>
    <w:p w14:paraId="5051A583" w14:textId="77777777" w:rsidR="003D31E4" w:rsidRDefault="000204EF">
      <w:pPr>
        <w:pStyle w:val="ListParagraph"/>
        <w:numPr>
          <w:ilvl w:val="0"/>
          <w:numId w:val="52"/>
        </w:numPr>
        <w:tabs>
          <w:tab w:val="left" w:pos="2739"/>
          <w:tab w:val="left" w:pos="2740"/>
        </w:tabs>
        <w:spacing w:before="230"/>
        <w:rPr>
          <w:rFonts w:ascii="Courier New" w:hAnsi="Courier New"/>
          <w:sz w:val="24"/>
        </w:rPr>
      </w:pPr>
      <w:r>
        <w:rPr>
          <w:color w:val="1F2C28"/>
          <w:sz w:val="24"/>
        </w:rPr>
        <w:t>Personal and professional</w:t>
      </w:r>
      <w:r>
        <w:rPr>
          <w:color w:val="1F2C28"/>
          <w:spacing w:val="-9"/>
          <w:sz w:val="24"/>
        </w:rPr>
        <w:t xml:space="preserve"> </w:t>
      </w:r>
      <w:r>
        <w:rPr>
          <w:color w:val="1F2C28"/>
          <w:sz w:val="24"/>
        </w:rPr>
        <w:t>development</w:t>
      </w:r>
    </w:p>
    <w:p w14:paraId="674779C4" w14:textId="77777777" w:rsidR="003D31E4" w:rsidRDefault="000204EF">
      <w:pPr>
        <w:pStyle w:val="ListParagraph"/>
        <w:numPr>
          <w:ilvl w:val="0"/>
          <w:numId w:val="52"/>
        </w:numPr>
        <w:tabs>
          <w:tab w:val="left" w:pos="2739"/>
          <w:tab w:val="left" w:pos="2740"/>
        </w:tabs>
        <w:spacing w:before="227"/>
        <w:rPr>
          <w:rFonts w:ascii="Courier New" w:hAnsi="Courier New"/>
          <w:color w:val="1F2C28"/>
          <w:sz w:val="24"/>
        </w:rPr>
      </w:pPr>
      <w:r>
        <w:rPr>
          <w:color w:val="1F2C28"/>
          <w:sz w:val="24"/>
        </w:rPr>
        <w:t>Quality and safety</w:t>
      </w:r>
    </w:p>
    <w:p w14:paraId="3C17329D" w14:textId="77777777" w:rsidR="003D31E4" w:rsidRDefault="000204EF">
      <w:pPr>
        <w:pStyle w:val="ListParagraph"/>
        <w:numPr>
          <w:ilvl w:val="0"/>
          <w:numId w:val="52"/>
        </w:numPr>
        <w:tabs>
          <w:tab w:val="left" w:pos="2739"/>
          <w:tab w:val="left" w:pos="2740"/>
        </w:tabs>
        <w:spacing w:before="227"/>
        <w:rPr>
          <w:rFonts w:ascii="Courier New" w:hAnsi="Courier New"/>
          <w:color w:val="1F2C28"/>
          <w:sz w:val="24"/>
        </w:rPr>
      </w:pPr>
      <w:r>
        <w:rPr>
          <w:color w:val="1F2C28"/>
          <w:sz w:val="24"/>
        </w:rPr>
        <w:t>Relationship-centered</w:t>
      </w:r>
      <w:r>
        <w:rPr>
          <w:color w:val="1F2C28"/>
          <w:spacing w:val="1"/>
          <w:sz w:val="24"/>
        </w:rPr>
        <w:t xml:space="preserve"> </w:t>
      </w:r>
      <w:r>
        <w:rPr>
          <w:color w:val="1F2C28"/>
          <w:sz w:val="24"/>
        </w:rPr>
        <w:t>care</w:t>
      </w:r>
    </w:p>
    <w:p w14:paraId="60FD85C7" w14:textId="77777777" w:rsidR="003D31E4" w:rsidRDefault="000204EF">
      <w:pPr>
        <w:pStyle w:val="ListParagraph"/>
        <w:numPr>
          <w:ilvl w:val="0"/>
          <w:numId w:val="52"/>
        </w:numPr>
        <w:tabs>
          <w:tab w:val="left" w:pos="2739"/>
          <w:tab w:val="left" w:pos="2740"/>
        </w:tabs>
        <w:spacing w:before="230"/>
        <w:rPr>
          <w:rFonts w:ascii="Courier New" w:hAnsi="Courier New"/>
          <w:sz w:val="24"/>
        </w:rPr>
      </w:pPr>
      <w:r>
        <w:rPr>
          <w:color w:val="1F2C28"/>
          <w:sz w:val="24"/>
        </w:rPr>
        <w:t>Teamwork</w:t>
      </w:r>
    </w:p>
    <w:p w14:paraId="79020DD6" w14:textId="77777777" w:rsidR="003D31E4" w:rsidRDefault="000204EF">
      <w:pPr>
        <w:pStyle w:val="BodyText"/>
        <w:spacing w:before="228" w:line="276" w:lineRule="auto"/>
        <w:ind w:left="940" w:right="1305"/>
      </w:pPr>
      <w:r>
        <w:t xml:space="preserve">Within the Conceptual Framework schematic, these concepts are shown as bands around the program types, illustrating their progressive and multidimensional development in students during their learning experiences. The critical feature of the bands is an enveloping feedback mechanism that acknowledges the ongoing advancement of nursing education, as new graduates </w:t>
      </w:r>
      <w:proofErr w:type="gramStart"/>
      <w:r>
        <w:t>return</w:t>
      </w:r>
      <w:proofErr w:type="gramEnd"/>
      <w:r>
        <w:t xml:space="preserve"> new learning, gleaned from multiple sources, to nursing practice through nursing education. In this way, nursing practice and nursing education remain perpetually relevant and accountable to the public and all those in need of nursing. (National League for Nursing, 2010, p.8.)</w:t>
      </w:r>
    </w:p>
    <w:p w14:paraId="5ED9D62F" w14:textId="77777777" w:rsidR="003D31E4" w:rsidRDefault="003D31E4">
      <w:pPr>
        <w:spacing w:line="276" w:lineRule="auto"/>
        <w:sectPr w:rsidR="003D31E4">
          <w:pgSz w:w="12240" w:h="15840"/>
          <w:pgMar w:top="1400" w:right="380" w:bottom="720" w:left="500" w:header="0" w:footer="523" w:gutter="0"/>
          <w:cols w:space="720"/>
        </w:sectPr>
      </w:pPr>
    </w:p>
    <w:p w14:paraId="65FAA443" w14:textId="77777777" w:rsidR="003D31E4" w:rsidRDefault="000204EF">
      <w:pPr>
        <w:pStyle w:val="Heading2"/>
        <w:ind w:left="1027"/>
      </w:pPr>
      <w:bookmarkStart w:id="7" w:name="_TOC_250036"/>
      <w:bookmarkEnd w:id="7"/>
      <w:r>
        <w:rPr>
          <w:color w:val="365F91"/>
        </w:rPr>
        <w:t>End-of-Program Student Learning Outcomes</w:t>
      </w:r>
    </w:p>
    <w:p w14:paraId="5B7C7A5A" w14:textId="77777777" w:rsidR="003D31E4" w:rsidRDefault="000204EF">
      <w:pPr>
        <w:pStyle w:val="BodyText"/>
        <w:spacing w:before="116"/>
        <w:ind w:left="940"/>
      </w:pPr>
      <w:r>
        <w:t>At the completion of the associate degree Nursing program, graduates will be prepared to:</w:t>
      </w:r>
    </w:p>
    <w:p w14:paraId="516EAAA2" w14:textId="77777777" w:rsidR="003D31E4" w:rsidRDefault="003D31E4">
      <w:pPr>
        <w:pStyle w:val="BodyText"/>
        <w:spacing w:before="10"/>
        <w:rPr>
          <w:sz w:val="19"/>
        </w:rPr>
      </w:pPr>
    </w:p>
    <w:p w14:paraId="1D94DDD3" w14:textId="77777777" w:rsidR="003D31E4" w:rsidRDefault="000204EF">
      <w:pPr>
        <w:pStyle w:val="Heading6"/>
      </w:pPr>
      <w:bookmarkStart w:id="8" w:name="Human_Flourishing"/>
      <w:bookmarkEnd w:id="8"/>
      <w:r>
        <w:t>Human Flourishing</w:t>
      </w:r>
    </w:p>
    <w:p w14:paraId="730E9A60" w14:textId="77777777" w:rsidR="003D31E4" w:rsidRDefault="003D31E4">
      <w:pPr>
        <w:pStyle w:val="BodyText"/>
        <w:spacing w:before="1"/>
        <w:rPr>
          <w:b/>
          <w:sz w:val="20"/>
        </w:rPr>
      </w:pPr>
    </w:p>
    <w:p w14:paraId="124553F5" w14:textId="77777777" w:rsidR="003D31E4" w:rsidRDefault="000204EF">
      <w:pPr>
        <w:pStyle w:val="BodyText"/>
        <w:spacing w:line="278" w:lineRule="auto"/>
        <w:ind w:left="940" w:right="1107"/>
      </w:pPr>
      <w:r>
        <w:t>Advocate for patients and families in ways that promote their self-determination, integrity, and ongoing growth as human beings.</w:t>
      </w:r>
    </w:p>
    <w:p w14:paraId="08B293E2" w14:textId="77777777" w:rsidR="003D31E4" w:rsidRDefault="000204EF">
      <w:pPr>
        <w:pStyle w:val="ListParagraph"/>
        <w:numPr>
          <w:ilvl w:val="0"/>
          <w:numId w:val="5"/>
        </w:numPr>
        <w:tabs>
          <w:tab w:val="left" w:pos="1660"/>
        </w:tabs>
        <w:spacing w:before="191" w:line="278" w:lineRule="auto"/>
        <w:ind w:right="1235"/>
        <w:rPr>
          <w:sz w:val="24"/>
        </w:rPr>
      </w:pPr>
      <w:r>
        <w:rPr>
          <w:sz w:val="24"/>
        </w:rPr>
        <w:t>Collaborate</w:t>
      </w:r>
      <w:r>
        <w:rPr>
          <w:spacing w:val="-1"/>
          <w:sz w:val="24"/>
        </w:rPr>
        <w:t xml:space="preserve"> </w:t>
      </w:r>
      <w:r>
        <w:rPr>
          <w:sz w:val="24"/>
        </w:rPr>
        <w:t>with</w:t>
      </w:r>
      <w:r>
        <w:rPr>
          <w:spacing w:val="-2"/>
          <w:sz w:val="24"/>
        </w:rPr>
        <w:t xml:space="preserve"> </w:t>
      </w:r>
      <w:r>
        <w:rPr>
          <w:sz w:val="24"/>
        </w:rPr>
        <w:t>the</w:t>
      </w:r>
      <w:r>
        <w:rPr>
          <w:spacing w:val="-3"/>
          <w:sz w:val="24"/>
        </w:rPr>
        <w:t xml:space="preserve"> </w:t>
      </w:r>
      <w:r>
        <w:rPr>
          <w:sz w:val="24"/>
        </w:rPr>
        <w:t>patient</w:t>
      </w:r>
      <w:r>
        <w:rPr>
          <w:spacing w:val="-2"/>
          <w:sz w:val="24"/>
        </w:rPr>
        <w:t xml:space="preserve"> </w:t>
      </w:r>
      <w:r>
        <w:rPr>
          <w:sz w:val="24"/>
        </w:rPr>
        <w:t>or</w:t>
      </w:r>
      <w:r>
        <w:rPr>
          <w:spacing w:val="-3"/>
          <w:sz w:val="24"/>
        </w:rPr>
        <w:t xml:space="preserve"> </w:t>
      </w:r>
      <w:r>
        <w:rPr>
          <w:sz w:val="24"/>
        </w:rPr>
        <w:t>designee</w:t>
      </w:r>
      <w:r>
        <w:rPr>
          <w:spacing w:val="-3"/>
          <w:sz w:val="24"/>
        </w:rPr>
        <w:t xml:space="preserve"> </w:t>
      </w:r>
      <w:r>
        <w:rPr>
          <w:sz w:val="24"/>
        </w:rPr>
        <w:t>to</w:t>
      </w:r>
      <w:r>
        <w:rPr>
          <w:spacing w:val="-2"/>
          <w:sz w:val="24"/>
        </w:rPr>
        <w:t xml:space="preserve"> </w:t>
      </w:r>
      <w:r>
        <w:rPr>
          <w:sz w:val="24"/>
        </w:rPr>
        <w:t>plan</w:t>
      </w:r>
      <w:r>
        <w:rPr>
          <w:spacing w:val="-2"/>
          <w:sz w:val="24"/>
        </w:rPr>
        <w:t xml:space="preserve"> </w:t>
      </w:r>
      <w:r>
        <w:rPr>
          <w:sz w:val="24"/>
        </w:rPr>
        <w:t>and</w:t>
      </w:r>
      <w:r>
        <w:rPr>
          <w:spacing w:val="-3"/>
          <w:sz w:val="24"/>
        </w:rPr>
        <w:t xml:space="preserve"> </w:t>
      </w:r>
      <w:r>
        <w:rPr>
          <w:sz w:val="24"/>
        </w:rPr>
        <w:t>provide</w:t>
      </w:r>
      <w:r>
        <w:rPr>
          <w:spacing w:val="-2"/>
          <w:sz w:val="24"/>
        </w:rPr>
        <w:t xml:space="preserve"> </w:t>
      </w:r>
      <w:r>
        <w:rPr>
          <w:sz w:val="24"/>
        </w:rPr>
        <w:t>nursing</w:t>
      </w:r>
      <w:r>
        <w:rPr>
          <w:spacing w:val="-2"/>
          <w:sz w:val="24"/>
        </w:rPr>
        <w:t xml:space="preserve"> </w:t>
      </w:r>
      <w:r>
        <w:rPr>
          <w:sz w:val="24"/>
        </w:rPr>
        <w:t>care</w:t>
      </w:r>
      <w:r>
        <w:rPr>
          <w:spacing w:val="-2"/>
          <w:sz w:val="24"/>
        </w:rPr>
        <w:t xml:space="preserve"> </w:t>
      </w:r>
      <w:r>
        <w:rPr>
          <w:sz w:val="24"/>
        </w:rPr>
        <w:t>that</w:t>
      </w:r>
      <w:r>
        <w:rPr>
          <w:spacing w:val="-24"/>
          <w:sz w:val="24"/>
        </w:rPr>
        <w:t xml:space="preserve"> </w:t>
      </w:r>
      <w:r>
        <w:rPr>
          <w:sz w:val="24"/>
        </w:rPr>
        <w:t>respects the patient’s individual values and</w:t>
      </w:r>
      <w:r>
        <w:rPr>
          <w:spacing w:val="-5"/>
          <w:sz w:val="24"/>
        </w:rPr>
        <w:t xml:space="preserve"> </w:t>
      </w:r>
      <w:r>
        <w:rPr>
          <w:sz w:val="24"/>
        </w:rPr>
        <w:t>needs.</w:t>
      </w:r>
    </w:p>
    <w:p w14:paraId="45DFE938" w14:textId="77777777" w:rsidR="003D31E4" w:rsidRDefault="000204EF">
      <w:pPr>
        <w:pStyle w:val="Heading6"/>
        <w:spacing w:before="194"/>
      </w:pPr>
      <w:bookmarkStart w:id="9" w:name="Nursing_Judgment"/>
      <w:bookmarkEnd w:id="9"/>
      <w:r>
        <w:t>Nursing Judgment</w:t>
      </w:r>
    </w:p>
    <w:p w14:paraId="3A02D1F3" w14:textId="77777777" w:rsidR="003D31E4" w:rsidRDefault="003D31E4">
      <w:pPr>
        <w:pStyle w:val="BodyText"/>
        <w:spacing w:before="3"/>
        <w:rPr>
          <w:b/>
          <w:sz w:val="20"/>
        </w:rPr>
      </w:pPr>
    </w:p>
    <w:p w14:paraId="193D317E" w14:textId="77777777" w:rsidR="003D31E4" w:rsidRDefault="000204EF">
      <w:pPr>
        <w:pStyle w:val="BodyText"/>
        <w:spacing w:line="276" w:lineRule="auto"/>
        <w:ind w:left="940" w:right="1194"/>
      </w:pPr>
      <w:r>
        <w:t>Make judgments in practice, substantiated with evidence, that integrate nursing science in the provision of safe, quality care and that promote the health of patients within a family and community context.</w:t>
      </w:r>
    </w:p>
    <w:p w14:paraId="5BA07CEC" w14:textId="77777777" w:rsidR="003D31E4" w:rsidRDefault="000204EF">
      <w:pPr>
        <w:pStyle w:val="ListParagraph"/>
        <w:numPr>
          <w:ilvl w:val="0"/>
          <w:numId w:val="5"/>
        </w:numPr>
        <w:tabs>
          <w:tab w:val="left" w:pos="1660"/>
        </w:tabs>
        <w:spacing w:before="201"/>
        <w:rPr>
          <w:sz w:val="24"/>
        </w:rPr>
      </w:pPr>
      <w:r>
        <w:rPr>
          <w:sz w:val="24"/>
        </w:rPr>
        <w:t>Generate safe and effective patient centered care using the nursing</w:t>
      </w:r>
      <w:r>
        <w:rPr>
          <w:spacing w:val="-18"/>
          <w:sz w:val="24"/>
        </w:rPr>
        <w:t xml:space="preserve"> </w:t>
      </w:r>
      <w:r>
        <w:rPr>
          <w:sz w:val="24"/>
        </w:rPr>
        <w:t>process.</w:t>
      </w:r>
    </w:p>
    <w:p w14:paraId="36E554E2" w14:textId="77777777" w:rsidR="003D31E4" w:rsidRDefault="003D31E4">
      <w:pPr>
        <w:pStyle w:val="BodyText"/>
        <w:spacing w:before="10"/>
        <w:rPr>
          <w:sz w:val="19"/>
        </w:rPr>
      </w:pPr>
    </w:p>
    <w:p w14:paraId="16F63234" w14:textId="77777777" w:rsidR="003D31E4" w:rsidRDefault="000204EF">
      <w:pPr>
        <w:pStyle w:val="ListParagraph"/>
        <w:numPr>
          <w:ilvl w:val="0"/>
          <w:numId w:val="5"/>
        </w:numPr>
        <w:tabs>
          <w:tab w:val="left" w:pos="1660"/>
        </w:tabs>
        <w:spacing w:before="1" w:line="278" w:lineRule="auto"/>
        <w:ind w:right="1891" w:hanging="360"/>
        <w:rPr>
          <w:sz w:val="24"/>
        </w:rPr>
      </w:pPr>
      <w:r>
        <w:rPr>
          <w:sz w:val="24"/>
        </w:rPr>
        <w:t>Incorporate</w:t>
      </w:r>
      <w:r>
        <w:rPr>
          <w:spacing w:val="-3"/>
          <w:sz w:val="24"/>
        </w:rPr>
        <w:t xml:space="preserve"> </w:t>
      </w:r>
      <w:r>
        <w:rPr>
          <w:sz w:val="24"/>
        </w:rPr>
        <w:t>effective</w:t>
      </w:r>
      <w:r>
        <w:rPr>
          <w:spacing w:val="-3"/>
          <w:sz w:val="24"/>
        </w:rPr>
        <w:t xml:space="preserve"> </w:t>
      </w:r>
      <w:r>
        <w:rPr>
          <w:sz w:val="24"/>
        </w:rPr>
        <w:t>communication</w:t>
      </w:r>
      <w:r>
        <w:rPr>
          <w:spacing w:val="-3"/>
          <w:sz w:val="24"/>
        </w:rPr>
        <w:t xml:space="preserve"> </w:t>
      </w:r>
      <w:r>
        <w:rPr>
          <w:sz w:val="24"/>
        </w:rPr>
        <w:t>strategies</w:t>
      </w:r>
      <w:r>
        <w:rPr>
          <w:spacing w:val="-4"/>
          <w:sz w:val="24"/>
        </w:rPr>
        <w:t xml:space="preserve"> </w:t>
      </w:r>
      <w:r>
        <w:rPr>
          <w:sz w:val="24"/>
        </w:rPr>
        <w:t>to</w:t>
      </w:r>
      <w:r>
        <w:rPr>
          <w:spacing w:val="-1"/>
          <w:sz w:val="24"/>
        </w:rPr>
        <w:t xml:space="preserve"> </w:t>
      </w:r>
      <w:r>
        <w:rPr>
          <w:sz w:val="24"/>
        </w:rPr>
        <w:t>reduce</w:t>
      </w:r>
      <w:r>
        <w:rPr>
          <w:spacing w:val="-2"/>
          <w:sz w:val="24"/>
        </w:rPr>
        <w:t xml:space="preserve"> </w:t>
      </w:r>
      <w:r>
        <w:rPr>
          <w:sz w:val="24"/>
        </w:rPr>
        <w:t>risk</w:t>
      </w:r>
      <w:r>
        <w:rPr>
          <w:spacing w:val="-3"/>
          <w:sz w:val="24"/>
        </w:rPr>
        <w:t xml:space="preserve"> </w:t>
      </w:r>
      <w:r>
        <w:rPr>
          <w:sz w:val="24"/>
        </w:rPr>
        <w:t>and</w:t>
      </w:r>
      <w:r>
        <w:rPr>
          <w:spacing w:val="-2"/>
          <w:sz w:val="24"/>
        </w:rPr>
        <w:t xml:space="preserve"> </w:t>
      </w:r>
      <w:r>
        <w:rPr>
          <w:sz w:val="24"/>
        </w:rPr>
        <w:t>injuries</w:t>
      </w:r>
      <w:r>
        <w:rPr>
          <w:spacing w:val="-4"/>
          <w:sz w:val="24"/>
        </w:rPr>
        <w:t xml:space="preserve"> </w:t>
      </w:r>
      <w:r>
        <w:rPr>
          <w:sz w:val="24"/>
        </w:rPr>
        <w:t>in</w:t>
      </w:r>
      <w:r>
        <w:rPr>
          <w:spacing w:val="-31"/>
          <w:sz w:val="24"/>
        </w:rPr>
        <w:t xml:space="preserve"> </w:t>
      </w:r>
      <w:r>
        <w:rPr>
          <w:sz w:val="24"/>
        </w:rPr>
        <w:t>the healthcare</w:t>
      </w:r>
      <w:r>
        <w:rPr>
          <w:spacing w:val="-2"/>
          <w:sz w:val="24"/>
        </w:rPr>
        <w:t xml:space="preserve"> </w:t>
      </w:r>
      <w:r>
        <w:rPr>
          <w:sz w:val="24"/>
        </w:rPr>
        <w:t>environment.</w:t>
      </w:r>
    </w:p>
    <w:p w14:paraId="7DF0AF08" w14:textId="77777777" w:rsidR="003D31E4" w:rsidRDefault="000204EF">
      <w:pPr>
        <w:pStyle w:val="Heading6"/>
        <w:spacing w:before="191"/>
        <w:ind w:left="939"/>
      </w:pPr>
      <w:bookmarkStart w:id="10" w:name="Professional_Identity"/>
      <w:bookmarkEnd w:id="10"/>
      <w:r>
        <w:t>Professional Identity</w:t>
      </w:r>
    </w:p>
    <w:p w14:paraId="1577C450" w14:textId="77777777" w:rsidR="003D31E4" w:rsidRDefault="003D31E4">
      <w:pPr>
        <w:pStyle w:val="BodyText"/>
        <w:spacing w:before="1"/>
        <w:rPr>
          <w:b/>
          <w:sz w:val="20"/>
        </w:rPr>
      </w:pPr>
    </w:p>
    <w:p w14:paraId="2EB2F506" w14:textId="77777777" w:rsidR="003D31E4" w:rsidRDefault="000204EF">
      <w:pPr>
        <w:pStyle w:val="BodyText"/>
        <w:spacing w:line="276" w:lineRule="auto"/>
        <w:ind w:left="940" w:right="1307"/>
      </w:pPr>
      <w:r>
        <w:t>Implement one's role as a nurse in ways that reflect integrity, responsibility, ethical practices, and an evolving identity as a nurse committed to evidence-based practice, caring, advocacy, and safe, quality care for diverse patients within a family and community context.</w:t>
      </w:r>
    </w:p>
    <w:p w14:paraId="226EB75B" w14:textId="77777777" w:rsidR="003D31E4" w:rsidRDefault="003D31E4">
      <w:pPr>
        <w:pStyle w:val="BodyText"/>
      </w:pPr>
    </w:p>
    <w:p w14:paraId="0C7CDF2D" w14:textId="77777777" w:rsidR="003D31E4" w:rsidRDefault="000204EF">
      <w:pPr>
        <w:pStyle w:val="ListParagraph"/>
        <w:numPr>
          <w:ilvl w:val="0"/>
          <w:numId w:val="5"/>
        </w:numPr>
        <w:tabs>
          <w:tab w:val="left" w:pos="1660"/>
        </w:tabs>
        <w:spacing w:before="203" w:line="276" w:lineRule="auto"/>
        <w:ind w:right="1303" w:hanging="360"/>
        <w:rPr>
          <w:sz w:val="24"/>
        </w:rPr>
      </w:pPr>
      <w:r>
        <w:rPr>
          <w:sz w:val="24"/>
        </w:rPr>
        <w:t xml:space="preserve">Create caring relationships with patients and support systems consistent with </w:t>
      </w:r>
      <w:proofErr w:type="spellStart"/>
      <w:r>
        <w:rPr>
          <w:spacing w:val="2"/>
          <w:sz w:val="24"/>
        </w:rPr>
        <w:t>theANA</w:t>
      </w:r>
      <w:proofErr w:type="spellEnd"/>
      <w:r>
        <w:rPr>
          <w:spacing w:val="2"/>
          <w:sz w:val="24"/>
        </w:rPr>
        <w:t xml:space="preserve"> </w:t>
      </w:r>
      <w:r>
        <w:rPr>
          <w:sz w:val="24"/>
        </w:rPr>
        <w:t>Standards of Nursing Practice and the Code of</w:t>
      </w:r>
      <w:r>
        <w:rPr>
          <w:spacing w:val="-22"/>
          <w:sz w:val="24"/>
        </w:rPr>
        <w:t xml:space="preserve"> </w:t>
      </w:r>
      <w:r>
        <w:rPr>
          <w:sz w:val="24"/>
        </w:rPr>
        <w:t>Ethics.</w:t>
      </w:r>
    </w:p>
    <w:p w14:paraId="2D8A6EE8" w14:textId="77777777" w:rsidR="003D31E4" w:rsidRDefault="000204EF">
      <w:pPr>
        <w:pStyle w:val="ListParagraph"/>
        <w:numPr>
          <w:ilvl w:val="0"/>
          <w:numId w:val="5"/>
        </w:numPr>
        <w:tabs>
          <w:tab w:val="left" w:pos="1660"/>
        </w:tabs>
        <w:spacing w:before="200" w:line="276" w:lineRule="auto"/>
        <w:ind w:right="1770" w:hanging="360"/>
        <w:rPr>
          <w:sz w:val="24"/>
        </w:rPr>
      </w:pPr>
      <w:r>
        <w:rPr>
          <w:sz w:val="24"/>
        </w:rPr>
        <w:t>Evaluate the utilization of healthcare system resources to manage care efficiently and</w:t>
      </w:r>
      <w:r>
        <w:rPr>
          <w:spacing w:val="-2"/>
          <w:sz w:val="24"/>
        </w:rPr>
        <w:t xml:space="preserve"> </w:t>
      </w:r>
      <w:r>
        <w:rPr>
          <w:sz w:val="24"/>
        </w:rPr>
        <w:t>effectively.</w:t>
      </w:r>
    </w:p>
    <w:p w14:paraId="32CD7E8B" w14:textId="77777777" w:rsidR="003D31E4" w:rsidRDefault="000204EF">
      <w:pPr>
        <w:pStyle w:val="Heading6"/>
        <w:spacing w:before="197"/>
      </w:pPr>
      <w:bookmarkStart w:id="11" w:name="Spirit_of_Inquiry"/>
      <w:bookmarkEnd w:id="11"/>
      <w:r>
        <w:t>Spirit of Inquiry</w:t>
      </w:r>
    </w:p>
    <w:p w14:paraId="107C602F" w14:textId="77777777" w:rsidR="003D31E4" w:rsidRDefault="003D31E4">
      <w:pPr>
        <w:pStyle w:val="BodyText"/>
        <w:spacing w:before="3"/>
        <w:rPr>
          <w:b/>
          <w:sz w:val="20"/>
        </w:rPr>
      </w:pPr>
    </w:p>
    <w:p w14:paraId="0E829BB5" w14:textId="77777777" w:rsidR="003D31E4" w:rsidRDefault="000204EF">
      <w:pPr>
        <w:pStyle w:val="BodyText"/>
        <w:spacing w:line="276" w:lineRule="auto"/>
        <w:ind w:left="940" w:right="1596"/>
      </w:pPr>
      <w:r>
        <w:t>Examine the evidence that underlies clinical nursing practice to challenge the status quo, question underlying assumptions, and offer new insights to improve the quality of care for patients, families, and communities.</w:t>
      </w:r>
    </w:p>
    <w:p w14:paraId="439C1DCF" w14:textId="77777777" w:rsidR="003D31E4" w:rsidRDefault="000204EF">
      <w:pPr>
        <w:pStyle w:val="ListParagraph"/>
        <w:numPr>
          <w:ilvl w:val="0"/>
          <w:numId w:val="5"/>
        </w:numPr>
        <w:tabs>
          <w:tab w:val="left" w:pos="1660"/>
        </w:tabs>
        <w:spacing w:before="199"/>
        <w:rPr>
          <w:sz w:val="24"/>
        </w:rPr>
      </w:pPr>
      <w:r>
        <w:rPr>
          <w:sz w:val="24"/>
        </w:rPr>
        <w:t>Integrate current best practices to plan and implement safe and effective patient</w:t>
      </w:r>
      <w:r>
        <w:rPr>
          <w:spacing w:val="-26"/>
          <w:sz w:val="24"/>
        </w:rPr>
        <w:t xml:space="preserve"> </w:t>
      </w:r>
      <w:r>
        <w:rPr>
          <w:sz w:val="24"/>
        </w:rPr>
        <w:t>care.</w:t>
      </w:r>
    </w:p>
    <w:p w14:paraId="57306ABC" w14:textId="77777777" w:rsidR="003D31E4" w:rsidRDefault="003D31E4">
      <w:pPr>
        <w:rPr>
          <w:sz w:val="24"/>
        </w:rPr>
        <w:sectPr w:rsidR="003D31E4">
          <w:pgSz w:w="12240" w:h="15840"/>
          <w:pgMar w:top="1360" w:right="380" w:bottom="720" w:left="500" w:header="0" w:footer="523" w:gutter="0"/>
          <w:cols w:space="720"/>
        </w:sectPr>
      </w:pPr>
    </w:p>
    <w:p w14:paraId="777B94A5" w14:textId="77777777" w:rsidR="003D31E4" w:rsidRDefault="000204EF">
      <w:pPr>
        <w:pStyle w:val="Heading2"/>
        <w:ind w:left="1028"/>
      </w:pPr>
      <w:bookmarkStart w:id="12" w:name="_TOC_250035"/>
      <w:bookmarkEnd w:id="12"/>
      <w:r>
        <w:rPr>
          <w:color w:val="365F91"/>
        </w:rPr>
        <w:t>Definition of Terms</w:t>
      </w:r>
    </w:p>
    <w:p w14:paraId="5B0282CA" w14:textId="77777777" w:rsidR="003D31E4" w:rsidRDefault="000204EF">
      <w:pPr>
        <w:spacing w:before="116"/>
        <w:ind w:left="1030" w:right="1144"/>
        <w:jc w:val="center"/>
        <w:rPr>
          <w:b/>
          <w:sz w:val="24"/>
        </w:rPr>
      </w:pPr>
      <w:r>
        <w:rPr>
          <w:b/>
          <w:color w:val="1F2C28"/>
          <w:sz w:val="24"/>
        </w:rPr>
        <w:t>(NLN, 2010 taken from Appendix D p.65-69)</w:t>
      </w:r>
    </w:p>
    <w:p w14:paraId="0A605B2C" w14:textId="77777777" w:rsidR="003D31E4" w:rsidRDefault="003D31E4">
      <w:pPr>
        <w:pStyle w:val="BodyText"/>
        <w:rPr>
          <w:b/>
        </w:rPr>
      </w:pPr>
    </w:p>
    <w:p w14:paraId="2D966E05" w14:textId="77777777" w:rsidR="003D31E4" w:rsidRDefault="003D31E4">
      <w:pPr>
        <w:pStyle w:val="BodyText"/>
        <w:rPr>
          <w:b/>
        </w:rPr>
      </w:pPr>
    </w:p>
    <w:p w14:paraId="7F0770C8" w14:textId="77777777" w:rsidR="003D31E4" w:rsidRDefault="000204EF">
      <w:pPr>
        <w:spacing w:before="187" w:line="276" w:lineRule="auto"/>
        <w:ind w:left="939" w:right="1350"/>
        <w:rPr>
          <w:sz w:val="23"/>
        </w:rPr>
      </w:pPr>
      <w:r>
        <w:rPr>
          <w:b/>
          <w:sz w:val="23"/>
        </w:rPr>
        <w:t xml:space="preserve">Caring </w:t>
      </w:r>
      <w:r>
        <w:rPr>
          <w:sz w:val="23"/>
        </w:rPr>
        <w:t>means "promoting health, healing, and hope in response to the human condition." (NLN, 2010b). "A culture of caring, as a fundamental part of the nursing profession, characterizes our concern and consideration for the whole person, our commitment to the common good, and our outreach to those who are vulnerable. All organizational activities are managed in a participative and person-centered way, demonstrating an ability to understand the needs of others and a commitment to act always in the best interests of all stakeholders” (NLN, 2007).</w:t>
      </w:r>
    </w:p>
    <w:p w14:paraId="5B7EA6FC" w14:textId="77777777" w:rsidR="003D31E4" w:rsidRDefault="003D31E4">
      <w:pPr>
        <w:pStyle w:val="BodyText"/>
        <w:spacing w:before="3"/>
        <w:rPr>
          <w:sz w:val="16"/>
        </w:rPr>
      </w:pPr>
    </w:p>
    <w:p w14:paraId="24D8F4FB" w14:textId="77777777" w:rsidR="003D31E4" w:rsidRDefault="000204EF">
      <w:pPr>
        <w:spacing w:line="276" w:lineRule="auto"/>
        <w:ind w:left="940" w:right="1390"/>
        <w:rPr>
          <w:sz w:val="23"/>
        </w:rPr>
      </w:pPr>
      <w:r>
        <w:rPr>
          <w:b/>
          <w:sz w:val="23"/>
        </w:rPr>
        <w:t>Context and Environment</w:t>
      </w:r>
      <w:r>
        <w:rPr>
          <w:sz w:val="23"/>
        </w:rPr>
        <w:t xml:space="preserve">, in relation to organizations, refer to the conditions or social system within which the organization’s members act to achieve specific goals. Context and environment are a product of the organization’s human resources, </w:t>
      </w:r>
      <w:proofErr w:type="gramStart"/>
      <w:r>
        <w:rPr>
          <w:sz w:val="23"/>
        </w:rPr>
        <w:t>and also</w:t>
      </w:r>
      <w:proofErr w:type="gramEnd"/>
      <w:r>
        <w:rPr>
          <w:sz w:val="23"/>
        </w:rPr>
        <w:t xml:space="preserve"> the policies, procedures, rewards, leadership, supervision, and other attributes that influence interpersonal interactions. In health care, context and environment encompass organizational structure, leadership styles, patient characteristics, safety climate, ethical climate, teamwork, continuous quality improvement, and effectiveness.</w:t>
      </w:r>
    </w:p>
    <w:p w14:paraId="323AF616" w14:textId="77777777" w:rsidR="003D31E4" w:rsidRDefault="003D31E4">
      <w:pPr>
        <w:pStyle w:val="BodyText"/>
        <w:spacing w:before="4"/>
        <w:rPr>
          <w:sz w:val="16"/>
        </w:rPr>
      </w:pPr>
    </w:p>
    <w:p w14:paraId="1AFF669D" w14:textId="77777777" w:rsidR="003D31E4" w:rsidRDefault="000204EF">
      <w:pPr>
        <w:spacing w:before="1" w:line="276" w:lineRule="auto"/>
        <w:ind w:left="940" w:right="1057"/>
        <w:rPr>
          <w:sz w:val="23"/>
        </w:rPr>
      </w:pPr>
      <w:r>
        <w:rPr>
          <w:b/>
          <w:sz w:val="23"/>
        </w:rPr>
        <w:t xml:space="preserve">Core Competencies </w:t>
      </w:r>
      <w:r>
        <w:rPr>
          <w:sz w:val="23"/>
        </w:rPr>
        <w:t>are the discrete and measurable skills, essential for the practice of nursing, that are developed by faculty in schools of nursing to meet established program outcomes. These competencies increase in complexity both in content and practice during the program of study. The core competencies are applicable in varying degrees across all didactic and clinical courses and within all programs of study, role performance, and practice settings. They structure and clarify course expectations, content, and strategies, and guide the development of course outcomes. They are the foundation for clinical performance examinations and the validation of practice competence essential for patient safety and quality care.</w:t>
      </w:r>
    </w:p>
    <w:p w14:paraId="5310467D" w14:textId="77777777" w:rsidR="003D31E4" w:rsidRDefault="003D31E4">
      <w:pPr>
        <w:pStyle w:val="BodyText"/>
        <w:spacing w:before="5"/>
        <w:rPr>
          <w:sz w:val="16"/>
        </w:rPr>
      </w:pPr>
    </w:p>
    <w:p w14:paraId="326CFEC1" w14:textId="77777777" w:rsidR="003D31E4" w:rsidRDefault="000204EF">
      <w:pPr>
        <w:spacing w:line="276" w:lineRule="auto"/>
        <w:ind w:left="940" w:right="1162"/>
        <w:rPr>
          <w:sz w:val="23"/>
        </w:rPr>
      </w:pPr>
      <w:r>
        <w:rPr>
          <w:b/>
          <w:sz w:val="23"/>
        </w:rPr>
        <w:t xml:space="preserve">Course Outcomes </w:t>
      </w:r>
      <w:r>
        <w:rPr>
          <w:sz w:val="23"/>
        </w:rPr>
        <w:t>are expected culmination of all learning experiences for a particular course within the nursing program, including the mastery of essential core competencies relevant to that course. Courses should be designed to promote synergy and consistency across the curriculum and lead to the arraignment of program outcomes.</w:t>
      </w:r>
    </w:p>
    <w:p w14:paraId="1A7607AF" w14:textId="77777777" w:rsidR="003D31E4" w:rsidRDefault="003D31E4">
      <w:pPr>
        <w:pStyle w:val="BodyText"/>
        <w:spacing w:before="6"/>
        <w:rPr>
          <w:sz w:val="16"/>
        </w:rPr>
      </w:pPr>
    </w:p>
    <w:p w14:paraId="3D1188AF" w14:textId="77777777" w:rsidR="003D31E4" w:rsidRDefault="000204EF">
      <w:pPr>
        <w:spacing w:line="276" w:lineRule="auto"/>
        <w:ind w:left="940" w:right="1077"/>
        <w:rPr>
          <w:sz w:val="23"/>
        </w:rPr>
      </w:pPr>
      <w:r>
        <w:rPr>
          <w:b/>
          <w:sz w:val="23"/>
        </w:rPr>
        <w:t xml:space="preserve">Diversity </w:t>
      </w:r>
      <w:r>
        <w:rPr>
          <w:sz w:val="23"/>
        </w:rPr>
        <w:t xml:space="preserve">means recognizing differences among “persons, ideas, values and ethnicities,” while affirming the uniqueness of each,” within the context of nursing care (NLN, 2010b). “A culture of diversity embraces acceptance and respect. We understand that </w:t>
      </w:r>
      <w:proofErr w:type="gramStart"/>
      <w:r>
        <w:rPr>
          <w:sz w:val="23"/>
        </w:rPr>
        <w:t>each individual</w:t>
      </w:r>
      <w:proofErr w:type="gramEnd"/>
      <w:r>
        <w:rPr>
          <w:sz w:val="23"/>
        </w:rPr>
        <w:t xml:space="preserve"> is unique and </w:t>
      </w:r>
      <w:proofErr w:type="gramStart"/>
      <w:r>
        <w:rPr>
          <w:sz w:val="23"/>
        </w:rPr>
        <w:t>recognize</w:t>
      </w:r>
      <w:proofErr w:type="gramEnd"/>
      <w:r>
        <w:rPr>
          <w:sz w:val="23"/>
        </w:rPr>
        <w:t xml:space="preserve"> individual differences, which can be along the dimensions of race, ethnicity, gender, sexual orientation, socioeconomic status, age, physical abilities, religious beliefs, political beliefs, or other ideologies. A culture of diversity is about understanding </w:t>
      </w:r>
      <w:proofErr w:type="gramStart"/>
      <w:r>
        <w:rPr>
          <w:sz w:val="23"/>
        </w:rPr>
        <w:t>ourselves</w:t>
      </w:r>
      <w:proofErr w:type="gramEnd"/>
      <w:r>
        <w:rPr>
          <w:sz w:val="23"/>
        </w:rPr>
        <w:t xml:space="preserve"> and each other and moving beyond simple tolerance to embracing and celebrating the richness of </w:t>
      </w:r>
      <w:proofErr w:type="gramStart"/>
      <w:r>
        <w:rPr>
          <w:sz w:val="23"/>
        </w:rPr>
        <w:t>each individual</w:t>
      </w:r>
      <w:proofErr w:type="gramEnd"/>
      <w:r>
        <w:rPr>
          <w:sz w:val="23"/>
        </w:rPr>
        <w:t>. While</w:t>
      </w:r>
    </w:p>
    <w:p w14:paraId="64B57FAF" w14:textId="77777777" w:rsidR="003D31E4" w:rsidRDefault="003D31E4">
      <w:pPr>
        <w:spacing w:line="276" w:lineRule="auto"/>
        <w:rPr>
          <w:sz w:val="23"/>
        </w:rPr>
        <w:sectPr w:rsidR="003D31E4">
          <w:pgSz w:w="12240" w:h="15840"/>
          <w:pgMar w:top="1360" w:right="380" w:bottom="720" w:left="500" w:header="0" w:footer="523" w:gutter="0"/>
          <w:cols w:space="720"/>
        </w:sectPr>
      </w:pPr>
    </w:p>
    <w:p w14:paraId="21F03BCF" w14:textId="77777777" w:rsidR="003D31E4" w:rsidRDefault="000204EF">
      <w:pPr>
        <w:spacing w:before="39" w:line="276" w:lineRule="auto"/>
        <w:ind w:left="939" w:right="1486"/>
        <w:rPr>
          <w:sz w:val="23"/>
        </w:rPr>
      </w:pPr>
      <w:r>
        <w:rPr>
          <w:sz w:val="23"/>
        </w:rPr>
        <w:t>diversity can be about individual differences; it also encompasses institutional and system-wide behavior patterns” (NLN, 2007).</w:t>
      </w:r>
    </w:p>
    <w:p w14:paraId="183348DF" w14:textId="77777777" w:rsidR="003D31E4" w:rsidRDefault="003D31E4">
      <w:pPr>
        <w:pStyle w:val="BodyText"/>
        <w:spacing w:before="4"/>
        <w:rPr>
          <w:sz w:val="16"/>
        </w:rPr>
      </w:pPr>
    </w:p>
    <w:p w14:paraId="027F503B" w14:textId="77777777" w:rsidR="003D31E4" w:rsidRDefault="000204EF">
      <w:pPr>
        <w:spacing w:line="276" w:lineRule="auto"/>
        <w:ind w:left="940" w:right="1104"/>
        <w:rPr>
          <w:sz w:val="23"/>
        </w:rPr>
      </w:pPr>
      <w:r>
        <w:rPr>
          <w:b/>
          <w:sz w:val="23"/>
        </w:rPr>
        <w:t xml:space="preserve">Excellence </w:t>
      </w:r>
      <w:r>
        <w:rPr>
          <w:sz w:val="23"/>
        </w:rPr>
        <w:t>means “creating and implementing transformative strategies with daring ingenuity.” “A culture of excellence reflects a commitment to continuous growth, improvement, and understanding. It is a culture where transformation is embraced, and the status quo and mediocrity are not tolerated” (NLN, 2010b).</w:t>
      </w:r>
    </w:p>
    <w:p w14:paraId="6935AA44" w14:textId="77777777" w:rsidR="003D31E4" w:rsidRDefault="003D31E4">
      <w:pPr>
        <w:pStyle w:val="BodyText"/>
        <w:spacing w:before="6"/>
        <w:rPr>
          <w:sz w:val="16"/>
        </w:rPr>
      </w:pPr>
    </w:p>
    <w:p w14:paraId="4AD1F3CE" w14:textId="77777777" w:rsidR="003D31E4" w:rsidRDefault="000204EF">
      <w:pPr>
        <w:spacing w:line="276" w:lineRule="auto"/>
        <w:ind w:left="940" w:right="1145"/>
        <w:rPr>
          <w:sz w:val="23"/>
        </w:rPr>
      </w:pPr>
      <w:r>
        <w:rPr>
          <w:b/>
          <w:sz w:val="23"/>
        </w:rPr>
        <w:t>Ethics “</w:t>
      </w:r>
      <w:r>
        <w:rPr>
          <w:sz w:val="23"/>
        </w:rPr>
        <w:t>involves reflective consideration of personal, societal, and professional values, principles and codes that shape nursing practice. Ethical decision making requires applying an inclusive, holistic, systematic process for identifying and synthesizing moral issues in health care and nursing practice, and for acting as moral agents in caring for patients, families, communities, societies, populations, and organizations. Ethics in nursing integrates knowledge with human caring and compassion, while respecting the dignity, self-determination, and worth of all persons,” (NLN, 2010a).</w:t>
      </w:r>
    </w:p>
    <w:p w14:paraId="73831567" w14:textId="77777777" w:rsidR="003D31E4" w:rsidRDefault="003D31E4">
      <w:pPr>
        <w:pStyle w:val="BodyText"/>
        <w:spacing w:before="4"/>
        <w:rPr>
          <w:sz w:val="16"/>
        </w:rPr>
      </w:pPr>
    </w:p>
    <w:p w14:paraId="06D8FC05" w14:textId="77777777" w:rsidR="003D31E4" w:rsidRDefault="000204EF">
      <w:pPr>
        <w:spacing w:line="276" w:lineRule="auto"/>
        <w:ind w:left="940" w:right="1103"/>
        <w:rPr>
          <w:sz w:val="23"/>
        </w:rPr>
      </w:pPr>
      <w:r>
        <w:rPr>
          <w:b/>
          <w:sz w:val="23"/>
        </w:rPr>
        <w:t>Holism “</w:t>
      </w:r>
      <w:r>
        <w:rPr>
          <w:sz w:val="23"/>
        </w:rPr>
        <w:t>is the culture of human caring in nursing and health care that affirms the human person as the synergy of unique and complex attributes, values, and behaviors, influenced by that individual's environment, social norms, cultural values, physical characteristics, experiences, religious beliefs and practices, and moral and ethical constructs within the context of a wellness-illness continuum,” (NLN, 2010a).</w:t>
      </w:r>
    </w:p>
    <w:p w14:paraId="4D48F8FF" w14:textId="77777777" w:rsidR="003D31E4" w:rsidRDefault="003D31E4">
      <w:pPr>
        <w:pStyle w:val="BodyText"/>
        <w:spacing w:before="5"/>
        <w:rPr>
          <w:sz w:val="16"/>
        </w:rPr>
      </w:pPr>
    </w:p>
    <w:p w14:paraId="03853CC9" w14:textId="77777777" w:rsidR="003D31E4" w:rsidRDefault="000204EF">
      <w:pPr>
        <w:spacing w:line="276" w:lineRule="auto"/>
        <w:ind w:left="939" w:right="1102"/>
        <w:rPr>
          <w:sz w:val="23"/>
        </w:rPr>
      </w:pPr>
      <w:r>
        <w:rPr>
          <w:b/>
          <w:sz w:val="23"/>
        </w:rPr>
        <w:t xml:space="preserve">Human Flourishing </w:t>
      </w:r>
      <w:r>
        <w:rPr>
          <w:sz w:val="23"/>
        </w:rPr>
        <w:t xml:space="preserve">can be loosely expressed as an effort to achieve self-actualization and fulfillment within the context of a larger community of individuals, each with the right to pursue his or her own </w:t>
      </w:r>
      <w:proofErr w:type="gramStart"/>
      <w:r>
        <w:rPr>
          <w:sz w:val="23"/>
        </w:rPr>
        <w:t>such efforts</w:t>
      </w:r>
      <w:proofErr w:type="gramEnd"/>
      <w:r>
        <w:rPr>
          <w:sz w:val="23"/>
        </w:rPr>
        <w:t>. The process of achieving human flourishing is a lifelong existential journey of hope, regret, loss, illness, suffering, and achievement. Human flourishing encompasses the uniqueness, dignity, diversity, freedom, happiness, and holistic well-being of the individual within the larger family, community, and population. The nurse helps the individual in efforts to reclaim or develop new pathways toward human flourishing.</w:t>
      </w:r>
    </w:p>
    <w:p w14:paraId="29799EF2" w14:textId="77777777" w:rsidR="003D31E4" w:rsidRDefault="003D31E4">
      <w:pPr>
        <w:pStyle w:val="BodyText"/>
        <w:spacing w:before="4"/>
        <w:rPr>
          <w:sz w:val="16"/>
        </w:rPr>
      </w:pPr>
    </w:p>
    <w:p w14:paraId="39D37F09" w14:textId="77777777" w:rsidR="003D31E4" w:rsidRDefault="000204EF">
      <w:pPr>
        <w:spacing w:before="1" w:line="276" w:lineRule="auto"/>
        <w:ind w:left="940" w:right="1043"/>
        <w:rPr>
          <w:sz w:val="23"/>
        </w:rPr>
      </w:pPr>
      <w:r>
        <w:rPr>
          <w:b/>
          <w:sz w:val="23"/>
        </w:rPr>
        <w:t xml:space="preserve">Integrity </w:t>
      </w:r>
      <w:r>
        <w:rPr>
          <w:sz w:val="23"/>
        </w:rPr>
        <w:t>means "respecting the dignity and moral wholeness of every person without conditions or limitation," (NLN 2010b). "A culture of integrity is evident when organizational principles of open communication, ethical decision making, and humility are encouraged, expected, and demonstrated consistently. Not only is doing the right thing simply how we do business, but our actions reveal our commitment to truth telling and to how we always were ourselves from the perspective of others in a larger community" (NLN, 2007).</w:t>
      </w:r>
    </w:p>
    <w:p w14:paraId="01BD3CF0" w14:textId="77777777" w:rsidR="003D31E4" w:rsidRDefault="003D31E4">
      <w:pPr>
        <w:pStyle w:val="BodyText"/>
        <w:spacing w:before="3"/>
        <w:rPr>
          <w:sz w:val="16"/>
        </w:rPr>
      </w:pPr>
    </w:p>
    <w:p w14:paraId="53D76D4C" w14:textId="77777777" w:rsidR="003D31E4" w:rsidRDefault="000204EF">
      <w:pPr>
        <w:spacing w:line="276" w:lineRule="auto"/>
        <w:ind w:left="940" w:right="1112"/>
        <w:rPr>
          <w:sz w:val="23"/>
        </w:rPr>
      </w:pPr>
      <w:r>
        <w:rPr>
          <w:b/>
          <w:sz w:val="23"/>
        </w:rPr>
        <w:t xml:space="preserve">Knowledge and Science </w:t>
      </w:r>
      <w:r>
        <w:rPr>
          <w:sz w:val="23"/>
        </w:rPr>
        <w:t>refer to the foundations that serve as a basis for nursing practice, which, in turn, deepen, extend, and help generate new knowledge and new theories that continue to build the science and further the practice. Those foundations include (a) understanding and integrating knowledge from a variety of disciplines outside nursing that provide insight into the physical, psychological, social, spiritual, and cultural functioning of human beings; (b) understanding and</w:t>
      </w:r>
    </w:p>
    <w:p w14:paraId="0A88D99A" w14:textId="77777777" w:rsidR="003D31E4" w:rsidRDefault="003D31E4">
      <w:pPr>
        <w:spacing w:line="276" w:lineRule="auto"/>
        <w:rPr>
          <w:sz w:val="23"/>
        </w:rPr>
        <w:sectPr w:rsidR="003D31E4">
          <w:pgSz w:w="12240" w:h="15840"/>
          <w:pgMar w:top="1400" w:right="380" w:bottom="720" w:left="500" w:header="0" w:footer="523" w:gutter="0"/>
          <w:cols w:space="720"/>
        </w:sectPr>
      </w:pPr>
    </w:p>
    <w:p w14:paraId="3F109D05" w14:textId="77777777" w:rsidR="003D31E4" w:rsidRDefault="000204EF">
      <w:pPr>
        <w:spacing w:before="39" w:line="276" w:lineRule="auto"/>
        <w:ind w:left="940" w:right="1046"/>
        <w:rPr>
          <w:sz w:val="23"/>
        </w:rPr>
      </w:pPr>
      <w:r>
        <w:rPr>
          <w:sz w:val="23"/>
        </w:rPr>
        <w:t xml:space="preserve">integrating knowledge from nursing science to design and </w:t>
      </w:r>
      <w:proofErr w:type="gramStart"/>
      <w:r>
        <w:rPr>
          <w:sz w:val="23"/>
        </w:rPr>
        <w:t>implement</w:t>
      </w:r>
      <w:proofErr w:type="gramEnd"/>
      <w:r>
        <w:rPr>
          <w:sz w:val="23"/>
        </w:rPr>
        <w:t xml:space="preserve"> plans of patient-centered care for individuals, families, and communities; (c) understanding how knowledge and science develop.</w:t>
      </w:r>
    </w:p>
    <w:p w14:paraId="7B64ABDE" w14:textId="77777777" w:rsidR="003D31E4" w:rsidRDefault="000204EF">
      <w:pPr>
        <w:spacing w:line="276" w:lineRule="auto"/>
        <w:ind w:left="940" w:right="1405"/>
        <w:rPr>
          <w:sz w:val="23"/>
        </w:rPr>
      </w:pPr>
      <w:r>
        <w:rPr>
          <w:sz w:val="23"/>
        </w:rPr>
        <w:t>(d) understanding how all members of a discipline have responsibility for contributing to the development of that discipline’s evolving science; and (e) understanding the nature of evidence</w:t>
      </w:r>
      <w:proofErr w:type="gramStart"/>
      <w:r>
        <w:rPr>
          <w:sz w:val="23"/>
        </w:rPr>
        <w:t>- based</w:t>
      </w:r>
      <w:proofErr w:type="gramEnd"/>
      <w:r>
        <w:rPr>
          <w:sz w:val="23"/>
        </w:rPr>
        <w:t xml:space="preserve"> practice.</w:t>
      </w:r>
    </w:p>
    <w:p w14:paraId="602268CB" w14:textId="77777777" w:rsidR="003D31E4" w:rsidRDefault="003D31E4">
      <w:pPr>
        <w:pStyle w:val="BodyText"/>
        <w:spacing w:before="5"/>
        <w:rPr>
          <w:sz w:val="16"/>
        </w:rPr>
      </w:pPr>
    </w:p>
    <w:p w14:paraId="231B2B69" w14:textId="77777777" w:rsidR="003D31E4" w:rsidRDefault="000204EF">
      <w:pPr>
        <w:spacing w:line="276" w:lineRule="auto"/>
        <w:ind w:left="940" w:right="1273"/>
        <w:rPr>
          <w:sz w:val="23"/>
        </w:rPr>
      </w:pPr>
      <w:r>
        <w:rPr>
          <w:b/>
          <w:sz w:val="23"/>
        </w:rPr>
        <w:t xml:space="preserve">Nursing Judgment </w:t>
      </w:r>
      <w:r>
        <w:rPr>
          <w:sz w:val="23"/>
        </w:rPr>
        <w:t>encompasses three processes: namely, critical thinking, clinical judgment, and integration of best evidence into practice. Nurses must employ these processes as they make decisions about clinical care, the development and application of research and the broader dissemination of insights and research findings to the community, and management and resource allocation.</w:t>
      </w:r>
    </w:p>
    <w:p w14:paraId="645D11B1" w14:textId="77777777" w:rsidR="003D31E4" w:rsidRDefault="003D31E4">
      <w:pPr>
        <w:pStyle w:val="BodyText"/>
        <w:spacing w:before="4"/>
        <w:rPr>
          <w:sz w:val="16"/>
        </w:rPr>
      </w:pPr>
    </w:p>
    <w:p w14:paraId="617C9621" w14:textId="77777777" w:rsidR="003D31E4" w:rsidRDefault="000204EF">
      <w:pPr>
        <w:spacing w:before="1" w:line="276" w:lineRule="auto"/>
        <w:ind w:left="940" w:right="1055"/>
        <w:rPr>
          <w:sz w:val="23"/>
        </w:rPr>
      </w:pPr>
      <w:r>
        <w:rPr>
          <w:b/>
          <w:sz w:val="23"/>
        </w:rPr>
        <w:t xml:space="preserve">Critical thinking </w:t>
      </w:r>
      <w:r>
        <w:rPr>
          <w:sz w:val="23"/>
        </w:rPr>
        <w:t>means identifying, evaluating, and using evidence to guide decision making by means of logic and reasoning. Clinical judgment refers to a process of observing, interpreting, responding, and reflecting situated within and emerging from the nurse's knowledge and perspective (Tanner, 2006). Integration of best evidence ensures that clinical decisions are informed to the extent possible by current research (Craig &amp; Smith, 2007).</w:t>
      </w:r>
    </w:p>
    <w:p w14:paraId="0398603C" w14:textId="77777777" w:rsidR="003D31E4" w:rsidRDefault="003D31E4">
      <w:pPr>
        <w:pStyle w:val="BodyText"/>
        <w:spacing w:before="4"/>
        <w:rPr>
          <w:sz w:val="16"/>
        </w:rPr>
      </w:pPr>
    </w:p>
    <w:p w14:paraId="07B09506" w14:textId="77777777" w:rsidR="003D31E4" w:rsidRDefault="000204EF">
      <w:pPr>
        <w:spacing w:line="276" w:lineRule="auto"/>
        <w:ind w:left="940" w:right="1123"/>
        <w:rPr>
          <w:sz w:val="23"/>
        </w:rPr>
      </w:pPr>
      <w:r>
        <w:rPr>
          <w:b/>
          <w:sz w:val="23"/>
        </w:rPr>
        <w:t xml:space="preserve">Patient-Centeredness </w:t>
      </w:r>
      <w:r>
        <w:rPr>
          <w:sz w:val="23"/>
        </w:rPr>
        <w:t>“is an orientation to care that incorporates and reflects the uniqueness of an individual patient’s background, personal preferences, culture, values, traditions, and family. A patient centered approach supports optimal health outcomes by involving patients and those close to them in decisions about their clinical care. Patient centeredness supports the respectful, efficient, safe, and well-coordinated transition of the patient through all levels of care,” (NLN, 2010).</w:t>
      </w:r>
    </w:p>
    <w:p w14:paraId="1C51B5A3" w14:textId="77777777" w:rsidR="003D31E4" w:rsidRDefault="003D31E4">
      <w:pPr>
        <w:pStyle w:val="BodyText"/>
        <w:spacing w:before="3"/>
        <w:rPr>
          <w:sz w:val="16"/>
        </w:rPr>
      </w:pPr>
    </w:p>
    <w:p w14:paraId="05B1F95F" w14:textId="77777777" w:rsidR="003D31E4" w:rsidRDefault="000204EF">
      <w:pPr>
        <w:spacing w:before="1" w:line="276" w:lineRule="auto"/>
        <w:ind w:left="939" w:right="1081"/>
        <w:jc w:val="both"/>
        <w:rPr>
          <w:sz w:val="23"/>
        </w:rPr>
      </w:pPr>
      <w:r>
        <w:rPr>
          <w:b/>
          <w:sz w:val="23"/>
        </w:rPr>
        <w:t xml:space="preserve">Personal and Professional Development </w:t>
      </w:r>
      <w:r>
        <w:rPr>
          <w:sz w:val="23"/>
        </w:rPr>
        <w:t>is a lifelong process of learning, refining, and integrating values and behaviors that (a) are consistent with the profession’s history, goals, and codes of ethics.</w:t>
      </w:r>
    </w:p>
    <w:p w14:paraId="17B86C1C" w14:textId="77777777" w:rsidR="003D31E4" w:rsidRDefault="000204EF">
      <w:pPr>
        <w:pStyle w:val="ListParagraph"/>
        <w:numPr>
          <w:ilvl w:val="0"/>
          <w:numId w:val="51"/>
        </w:numPr>
        <w:tabs>
          <w:tab w:val="left" w:pos="1252"/>
        </w:tabs>
        <w:spacing w:before="2" w:line="276" w:lineRule="auto"/>
        <w:ind w:left="939" w:right="1234" w:firstLine="0"/>
        <w:jc w:val="both"/>
        <w:rPr>
          <w:sz w:val="23"/>
        </w:rPr>
      </w:pPr>
      <w:r>
        <w:rPr>
          <w:sz w:val="23"/>
        </w:rPr>
        <w:t xml:space="preserve">serve to distinguish the practice of nurses from that of other health care providers; </w:t>
      </w:r>
      <w:proofErr w:type="gramStart"/>
      <w:r>
        <w:rPr>
          <w:sz w:val="23"/>
        </w:rPr>
        <w:t>and (c)</w:t>
      </w:r>
      <w:proofErr w:type="gramEnd"/>
      <w:r>
        <w:rPr>
          <w:sz w:val="23"/>
        </w:rPr>
        <w:t xml:space="preserve"> give nurses the courage needed to continually improve the care of patients, families, and communities and to ensure the profession’s ongoing</w:t>
      </w:r>
      <w:r>
        <w:rPr>
          <w:spacing w:val="1"/>
          <w:sz w:val="23"/>
        </w:rPr>
        <w:t xml:space="preserve"> </w:t>
      </w:r>
      <w:r>
        <w:rPr>
          <w:sz w:val="23"/>
        </w:rPr>
        <w:t>viability.</w:t>
      </w:r>
    </w:p>
    <w:p w14:paraId="1918234C" w14:textId="11EF7856" w:rsidR="003D31E4" w:rsidRDefault="000204EF">
      <w:pPr>
        <w:spacing w:before="197" w:line="276" w:lineRule="auto"/>
        <w:ind w:left="939" w:right="1088"/>
        <w:rPr>
          <w:sz w:val="23"/>
        </w:rPr>
      </w:pPr>
      <w:r>
        <w:rPr>
          <w:b/>
          <w:sz w:val="23"/>
        </w:rPr>
        <w:t xml:space="preserve">Professional Identity </w:t>
      </w:r>
      <w:r>
        <w:rPr>
          <w:sz w:val="23"/>
        </w:rPr>
        <w:t xml:space="preserve">involves the internalization of core values and perspectives recognized as integral to the art and science of nursing. These core values become self-evident as the nurse learns, gains </w:t>
      </w:r>
      <w:r w:rsidR="000852D3">
        <w:rPr>
          <w:sz w:val="23"/>
        </w:rPr>
        <w:t>experience and</w:t>
      </w:r>
      <w:r>
        <w:rPr>
          <w:sz w:val="23"/>
        </w:rPr>
        <w:t xml:space="preserve"> grows in the profession. The nurse embraces these fundamental values in every aspect of practice while working to improve patient outcomes and promote the ideals of the nursing profession. Professional identity is evident in the lived experience of the nurse, in his or her ways of “being”, “knowing,” and “doing.”</w:t>
      </w:r>
    </w:p>
    <w:p w14:paraId="4E0EEC21" w14:textId="77777777" w:rsidR="003D31E4" w:rsidRDefault="003D31E4">
      <w:pPr>
        <w:pStyle w:val="BodyText"/>
        <w:spacing w:before="9"/>
        <w:rPr>
          <w:sz w:val="16"/>
        </w:rPr>
      </w:pPr>
    </w:p>
    <w:p w14:paraId="2D859FCE" w14:textId="77777777" w:rsidR="003D31E4" w:rsidRDefault="000204EF">
      <w:pPr>
        <w:spacing w:line="276" w:lineRule="auto"/>
        <w:ind w:left="939" w:right="1075"/>
        <w:rPr>
          <w:sz w:val="23"/>
        </w:rPr>
      </w:pPr>
      <w:r>
        <w:rPr>
          <w:b/>
          <w:sz w:val="23"/>
        </w:rPr>
        <w:t xml:space="preserve">Quality and Safety </w:t>
      </w:r>
      <w:r>
        <w:rPr>
          <w:sz w:val="23"/>
        </w:rPr>
        <w:t>is the degree to which health care services 1) are provided in a way consistent with current professional knowledge; 2) minimize the risk of harm to individuals, populations, and providers; 3) increase the likelihood of desired health outcomes; and 4) are operationalized from an individual, unit, and systems perspective.</w:t>
      </w:r>
    </w:p>
    <w:p w14:paraId="7A50784D" w14:textId="77777777" w:rsidR="003D31E4" w:rsidRDefault="003D31E4">
      <w:pPr>
        <w:spacing w:line="276" w:lineRule="auto"/>
        <w:rPr>
          <w:sz w:val="23"/>
        </w:rPr>
        <w:sectPr w:rsidR="003D31E4">
          <w:pgSz w:w="12240" w:h="15840"/>
          <w:pgMar w:top="1400" w:right="380" w:bottom="720" w:left="500" w:header="0" w:footer="523" w:gutter="0"/>
          <w:cols w:space="720"/>
        </w:sectPr>
      </w:pPr>
    </w:p>
    <w:p w14:paraId="7C241356" w14:textId="77777777" w:rsidR="003D31E4" w:rsidRDefault="000204EF">
      <w:pPr>
        <w:spacing w:before="39" w:line="276" w:lineRule="auto"/>
        <w:ind w:left="940" w:right="1098"/>
        <w:rPr>
          <w:sz w:val="23"/>
        </w:rPr>
      </w:pPr>
      <w:r>
        <w:rPr>
          <w:b/>
          <w:sz w:val="23"/>
        </w:rPr>
        <w:t xml:space="preserve">Relationship Centered Care </w:t>
      </w:r>
      <w:r>
        <w:rPr>
          <w:sz w:val="23"/>
        </w:rPr>
        <w:t>positions (a) caring; (b) therapeutic relationships with patients, families, and communities; and (c) professional relationships with members of the health care team as the core of nursing practice. It integrates and reflects respect for the dignity and uniqueness of others, valuing diversity, integrity, humility, mutual trust, self-determination, empathy, civility, the capacity for grace, and empowerment.</w:t>
      </w:r>
    </w:p>
    <w:p w14:paraId="0F06C3B4" w14:textId="77777777" w:rsidR="003D31E4" w:rsidRDefault="003D31E4">
      <w:pPr>
        <w:pStyle w:val="BodyText"/>
        <w:spacing w:before="5"/>
        <w:rPr>
          <w:sz w:val="16"/>
        </w:rPr>
      </w:pPr>
    </w:p>
    <w:p w14:paraId="118E94CE" w14:textId="77777777" w:rsidR="003D31E4" w:rsidRDefault="000204EF">
      <w:pPr>
        <w:spacing w:line="276" w:lineRule="auto"/>
        <w:ind w:left="940" w:right="1196"/>
        <w:rPr>
          <w:sz w:val="23"/>
        </w:rPr>
      </w:pPr>
      <w:r>
        <w:rPr>
          <w:b/>
          <w:sz w:val="23"/>
        </w:rPr>
        <w:t xml:space="preserve">Spirit of Inquiry </w:t>
      </w:r>
      <w:r>
        <w:rPr>
          <w:sz w:val="23"/>
        </w:rPr>
        <w:t>is a persistent sense of curiosity that informs both learning and practice. A nurse infused by a spirit of inquiry will raise questions, challenge traditional and existing practices, and seek creative approaches to problems. The spirit of inquiry suggests, to some degree, a childlike sense of wonder. A spirit of inquiry in nursing engenders innovative thinking and extends possibilities</w:t>
      </w:r>
      <w:r>
        <w:rPr>
          <w:spacing w:val="-6"/>
          <w:sz w:val="23"/>
        </w:rPr>
        <w:t xml:space="preserve"> </w:t>
      </w:r>
      <w:r>
        <w:rPr>
          <w:sz w:val="23"/>
        </w:rPr>
        <w:t>for</w:t>
      </w:r>
      <w:r>
        <w:rPr>
          <w:spacing w:val="-7"/>
          <w:sz w:val="23"/>
        </w:rPr>
        <w:t xml:space="preserve"> </w:t>
      </w:r>
      <w:r>
        <w:rPr>
          <w:sz w:val="23"/>
        </w:rPr>
        <w:t>discovering</w:t>
      </w:r>
      <w:r>
        <w:rPr>
          <w:spacing w:val="-7"/>
          <w:sz w:val="23"/>
        </w:rPr>
        <w:t xml:space="preserve"> </w:t>
      </w:r>
      <w:r>
        <w:rPr>
          <w:sz w:val="23"/>
        </w:rPr>
        <w:t>novel</w:t>
      </w:r>
      <w:r>
        <w:rPr>
          <w:spacing w:val="-6"/>
          <w:sz w:val="23"/>
        </w:rPr>
        <w:t xml:space="preserve"> </w:t>
      </w:r>
      <w:r>
        <w:rPr>
          <w:sz w:val="23"/>
        </w:rPr>
        <w:t>solutions</w:t>
      </w:r>
      <w:r>
        <w:rPr>
          <w:spacing w:val="-6"/>
          <w:sz w:val="23"/>
        </w:rPr>
        <w:t xml:space="preserve"> </w:t>
      </w:r>
      <w:r>
        <w:rPr>
          <w:sz w:val="23"/>
        </w:rPr>
        <w:t>in</w:t>
      </w:r>
      <w:r>
        <w:rPr>
          <w:spacing w:val="-7"/>
          <w:sz w:val="23"/>
        </w:rPr>
        <w:t xml:space="preserve"> </w:t>
      </w:r>
      <w:r>
        <w:rPr>
          <w:sz w:val="23"/>
        </w:rPr>
        <w:t>ambiguous,</w:t>
      </w:r>
      <w:r>
        <w:rPr>
          <w:spacing w:val="-6"/>
          <w:sz w:val="23"/>
        </w:rPr>
        <w:t xml:space="preserve"> </w:t>
      </w:r>
      <w:r>
        <w:rPr>
          <w:sz w:val="23"/>
        </w:rPr>
        <w:t>uncertain,</w:t>
      </w:r>
      <w:r>
        <w:rPr>
          <w:spacing w:val="-7"/>
          <w:sz w:val="23"/>
        </w:rPr>
        <w:t xml:space="preserve"> </w:t>
      </w:r>
      <w:r>
        <w:rPr>
          <w:sz w:val="23"/>
        </w:rPr>
        <w:t>and</w:t>
      </w:r>
      <w:r>
        <w:rPr>
          <w:spacing w:val="-7"/>
          <w:sz w:val="23"/>
        </w:rPr>
        <w:t xml:space="preserve"> </w:t>
      </w:r>
      <w:r>
        <w:rPr>
          <w:sz w:val="23"/>
        </w:rPr>
        <w:t>unpredictable</w:t>
      </w:r>
      <w:r>
        <w:rPr>
          <w:spacing w:val="-35"/>
          <w:sz w:val="23"/>
        </w:rPr>
        <w:t xml:space="preserve"> </w:t>
      </w:r>
      <w:r>
        <w:rPr>
          <w:sz w:val="23"/>
        </w:rPr>
        <w:t>situations.</w:t>
      </w:r>
    </w:p>
    <w:p w14:paraId="25EF5018" w14:textId="77777777" w:rsidR="003D31E4" w:rsidRDefault="003D31E4">
      <w:pPr>
        <w:pStyle w:val="BodyText"/>
        <w:spacing w:before="4"/>
        <w:rPr>
          <w:sz w:val="16"/>
        </w:rPr>
      </w:pPr>
    </w:p>
    <w:p w14:paraId="68E07777" w14:textId="77777777" w:rsidR="003D31E4" w:rsidRDefault="000204EF">
      <w:pPr>
        <w:spacing w:before="1" w:line="276" w:lineRule="auto"/>
        <w:ind w:left="940" w:right="1196"/>
        <w:rPr>
          <w:sz w:val="23"/>
        </w:rPr>
      </w:pPr>
      <w:r>
        <w:rPr>
          <w:b/>
          <w:sz w:val="23"/>
        </w:rPr>
        <w:t xml:space="preserve">Teamwork </w:t>
      </w:r>
      <w:r>
        <w:rPr>
          <w:sz w:val="23"/>
        </w:rPr>
        <w:t>means to function effectively within nursing and inter-professional teams, fostering open communication, mutual respect, and shared decision making to achieve quality</w:t>
      </w:r>
      <w:r>
        <w:rPr>
          <w:spacing w:val="-38"/>
          <w:sz w:val="23"/>
        </w:rPr>
        <w:t xml:space="preserve"> </w:t>
      </w:r>
      <w:proofErr w:type="gramStart"/>
      <w:r>
        <w:rPr>
          <w:sz w:val="23"/>
        </w:rPr>
        <w:t>patientcare</w:t>
      </w:r>
      <w:proofErr w:type="gramEnd"/>
      <w:r>
        <w:rPr>
          <w:sz w:val="23"/>
        </w:rPr>
        <w:t>.</w:t>
      </w:r>
    </w:p>
    <w:p w14:paraId="06540CC4" w14:textId="77777777" w:rsidR="003D31E4" w:rsidRDefault="003D31E4">
      <w:pPr>
        <w:pStyle w:val="BodyText"/>
        <w:spacing w:before="3"/>
        <w:rPr>
          <w:sz w:val="16"/>
        </w:rPr>
      </w:pPr>
    </w:p>
    <w:p w14:paraId="617A6A55" w14:textId="77777777" w:rsidR="003D31E4" w:rsidRDefault="000204EF">
      <w:pPr>
        <w:ind w:left="940"/>
        <w:rPr>
          <w:sz w:val="23"/>
        </w:rPr>
      </w:pPr>
      <w:r>
        <w:rPr>
          <w:sz w:val="23"/>
        </w:rPr>
        <w:t>(National League for Nursing, 2010)</w:t>
      </w:r>
    </w:p>
    <w:p w14:paraId="304E2263" w14:textId="77777777" w:rsidR="003D31E4" w:rsidRDefault="003D31E4">
      <w:pPr>
        <w:pStyle w:val="BodyText"/>
        <w:spacing w:before="11"/>
        <w:rPr>
          <w:sz w:val="19"/>
        </w:rPr>
      </w:pPr>
    </w:p>
    <w:p w14:paraId="4089EBD5" w14:textId="77777777" w:rsidR="003D31E4" w:rsidRDefault="000204EF">
      <w:pPr>
        <w:spacing w:line="276" w:lineRule="auto"/>
        <w:ind w:left="940" w:right="1209" w:hanging="1"/>
        <w:rPr>
          <w:sz w:val="23"/>
        </w:rPr>
      </w:pPr>
      <w:r>
        <w:rPr>
          <w:b/>
          <w:sz w:val="23"/>
        </w:rPr>
        <w:t xml:space="preserve">End-of-Program Student Learning Outcomes </w:t>
      </w:r>
      <w:r>
        <w:rPr>
          <w:sz w:val="23"/>
        </w:rPr>
        <w:t>are the expected culmination of all learning experiences occurring during the program, including the mastery of essential core nursing practice competencies, built upon the seven core values and six integrating concepts.</w:t>
      </w:r>
    </w:p>
    <w:p w14:paraId="0629293E" w14:textId="77777777" w:rsidR="003D31E4" w:rsidRDefault="003D31E4">
      <w:pPr>
        <w:pStyle w:val="BodyText"/>
        <w:spacing w:before="4"/>
        <w:rPr>
          <w:sz w:val="16"/>
        </w:rPr>
      </w:pPr>
    </w:p>
    <w:p w14:paraId="741FE159" w14:textId="77777777" w:rsidR="003D31E4" w:rsidRDefault="000204EF">
      <w:pPr>
        <w:spacing w:before="1" w:line="276" w:lineRule="auto"/>
        <w:ind w:left="939" w:right="1112"/>
        <w:rPr>
          <w:sz w:val="23"/>
        </w:rPr>
      </w:pPr>
      <w:r>
        <w:rPr>
          <w:b/>
          <w:sz w:val="23"/>
        </w:rPr>
        <w:t xml:space="preserve">Course Student Learning Outcomes </w:t>
      </w:r>
      <w:r>
        <w:rPr>
          <w:sz w:val="23"/>
        </w:rPr>
        <w:t>are expected culmination of all learning experiences for a particular course within the nursing program, including the mastery of essential core competencies relevant to that course. Courses should be designed to promote synergy and consistency across the curriculum and lead to the arraignment of program student learning outcomes.</w:t>
      </w:r>
    </w:p>
    <w:p w14:paraId="06150B85" w14:textId="77777777" w:rsidR="003D31E4" w:rsidRDefault="003D31E4">
      <w:pPr>
        <w:pStyle w:val="BodyText"/>
        <w:spacing w:before="5"/>
        <w:rPr>
          <w:sz w:val="16"/>
        </w:rPr>
      </w:pPr>
    </w:p>
    <w:p w14:paraId="7067AE47" w14:textId="77777777" w:rsidR="003D31E4" w:rsidRDefault="000204EF">
      <w:pPr>
        <w:spacing w:before="1" w:line="276" w:lineRule="auto"/>
        <w:ind w:left="940" w:right="1736"/>
        <w:rPr>
          <w:sz w:val="23"/>
        </w:rPr>
      </w:pPr>
      <w:r>
        <w:rPr>
          <w:b/>
          <w:sz w:val="23"/>
        </w:rPr>
        <w:t xml:space="preserve">Student Learning Outcome </w:t>
      </w:r>
      <w:r>
        <w:rPr>
          <w:sz w:val="23"/>
        </w:rPr>
        <w:t>are statements of expectations written in measurable terms that express what a student will know, do or think at the end of a learning experience.</w:t>
      </w:r>
    </w:p>
    <w:p w14:paraId="5495C623" w14:textId="77777777" w:rsidR="003D31E4" w:rsidRDefault="003D31E4">
      <w:pPr>
        <w:spacing w:line="276" w:lineRule="auto"/>
        <w:rPr>
          <w:sz w:val="23"/>
        </w:rPr>
        <w:sectPr w:rsidR="003D31E4">
          <w:pgSz w:w="12240" w:h="15840"/>
          <w:pgMar w:top="1400" w:right="380" w:bottom="720" w:left="500" w:header="0" w:footer="523" w:gutter="0"/>
          <w:cols w:space="720"/>
        </w:sectPr>
      </w:pPr>
    </w:p>
    <w:p w14:paraId="10DF1FBC" w14:textId="77777777" w:rsidR="003D31E4" w:rsidRDefault="000204EF">
      <w:pPr>
        <w:pStyle w:val="Heading2"/>
        <w:spacing w:before="78"/>
      </w:pPr>
      <w:bookmarkStart w:id="13" w:name="_TOC_250034"/>
      <w:bookmarkEnd w:id="13"/>
      <w:r>
        <w:rPr>
          <w:color w:val="365F91"/>
        </w:rPr>
        <w:t>Application to the Nursing Program</w:t>
      </w:r>
    </w:p>
    <w:p w14:paraId="5AD11BCE" w14:textId="77777777" w:rsidR="003D31E4" w:rsidRDefault="003D31E4">
      <w:pPr>
        <w:pStyle w:val="BodyText"/>
        <w:rPr>
          <w:rFonts w:ascii="Cambria"/>
          <w:b/>
          <w:sz w:val="34"/>
        </w:rPr>
      </w:pPr>
    </w:p>
    <w:p w14:paraId="232483A2" w14:textId="77777777" w:rsidR="003D31E4" w:rsidRDefault="000204EF">
      <w:pPr>
        <w:spacing w:line="276" w:lineRule="auto"/>
        <w:ind w:left="940" w:right="1662"/>
        <w:rPr>
          <w:sz w:val="23"/>
        </w:rPr>
      </w:pPr>
      <w:r>
        <w:rPr>
          <w:sz w:val="23"/>
        </w:rPr>
        <w:t>Applicants requesting admission to the associate degree Nursing program must first meet the requirements for general admission to the college and be admitted to the college.</w:t>
      </w:r>
    </w:p>
    <w:p w14:paraId="4ADA9081" w14:textId="423BAE15" w:rsidR="003D31E4" w:rsidRDefault="000204EF">
      <w:pPr>
        <w:spacing w:before="197" w:line="276" w:lineRule="auto"/>
        <w:ind w:left="940" w:right="1225"/>
        <w:jc w:val="both"/>
        <w:rPr>
          <w:sz w:val="23"/>
        </w:rPr>
      </w:pPr>
      <w:r>
        <w:rPr>
          <w:sz w:val="23"/>
        </w:rPr>
        <w:t xml:space="preserve">Applicants must successfully complete </w:t>
      </w:r>
      <w:r w:rsidR="000852D3">
        <w:rPr>
          <w:sz w:val="23"/>
        </w:rPr>
        <w:t>the institution</w:t>
      </w:r>
      <w:r>
        <w:rPr>
          <w:sz w:val="23"/>
        </w:rPr>
        <w:t xml:space="preserve"> and nursing program admission requirements of the school before the application deadline. Admission to the associate degree Nursing program is competitive. Qualified applications are not guaranteed admission to the Nursing Program.</w:t>
      </w:r>
    </w:p>
    <w:p w14:paraId="3DE6769C" w14:textId="77777777" w:rsidR="003D31E4" w:rsidRDefault="003D31E4">
      <w:pPr>
        <w:pStyle w:val="BodyText"/>
        <w:spacing w:before="4"/>
        <w:rPr>
          <w:sz w:val="16"/>
        </w:rPr>
      </w:pPr>
    </w:p>
    <w:p w14:paraId="4D611F07" w14:textId="77777777" w:rsidR="003D31E4" w:rsidRDefault="000204EF">
      <w:pPr>
        <w:spacing w:before="1" w:line="276" w:lineRule="auto"/>
        <w:ind w:left="940" w:right="1115"/>
        <w:jc w:val="both"/>
        <w:rPr>
          <w:sz w:val="23"/>
        </w:rPr>
      </w:pPr>
      <w:r>
        <w:rPr>
          <w:sz w:val="23"/>
        </w:rPr>
        <w:t>Applicants to the associate degree Nursing program must be eligible to meet the requirements for licensure in the state of West Virginia as stated in the West Virginia Code. These conditions include:</w:t>
      </w:r>
    </w:p>
    <w:p w14:paraId="21F04003" w14:textId="77777777" w:rsidR="003D31E4" w:rsidRDefault="003D31E4">
      <w:pPr>
        <w:pStyle w:val="BodyText"/>
        <w:spacing w:before="5"/>
        <w:rPr>
          <w:sz w:val="16"/>
        </w:rPr>
      </w:pPr>
    </w:p>
    <w:p w14:paraId="18D47F38" w14:textId="77777777" w:rsidR="003D31E4" w:rsidRDefault="000204EF">
      <w:pPr>
        <w:pStyle w:val="ListParagraph"/>
        <w:numPr>
          <w:ilvl w:val="1"/>
          <w:numId w:val="51"/>
        </w:numPr>
        <w:tabs>
          <w:tab w:val="left" w:pos="1659"/>
          <w:tab w:val="left" w:pos="1660"/>
        </w:tabs>
        <w:spacing w:before="1"/>
        <w:ind w:left="1659"/>
        <w:rPr>
          <w:rFonts w:ascii="Symbol" w:hAnsi="Symbol"/>
          <w:sz w:val="23"/>
        </w:rPr>
      </w:pPr>
      <w:r>
        <w:rPr>
          <w:sz w:val="23"/>
        </w:rPr>
        <w:t>Be a high school graduate or</w:t>
      </w:r>
      <w:r>
        <w:rPr>
          <w:spacing w:val="-13"/>
          <w:sz w:val="23"/>
        </w:rPr>
        <w:t xml:space="preserve"> </w:t>
      </w:r>
      <w:r>
        <w:rPr>
          <w:sz w:val="23"/>
        </w:rPr>
        <w:t>equivalent</w:t>
      </w:r>
    </w:p>
    <w:p w14:paraId="2B214FCD" w14:textId="77777777" w:rsidR="003D31E4" w:rsidRDefault="000204EF">
      <w:pPr>
        <w:pStyle w:val="ListParagraph"/>
        <w:numPr>
          <w:ilvl w:val="1"/>
          <w:numId w:val="51"/>
        </w:numPr>
        <w:tabs>
          <w:tab w:val="left" w:pos="1659"/>
          <w:tab w:val="left" w:pos="1660"/>
        </w:tabs>
        <w:spacing w:before="242"/>
        <w:ind w:left="1659" w:hanging="366"/>
        <w:rPr>
          <w:rFonts w:ascii="Symbol" w:hAnsi="Symbol"/>
          <w:sz w:val="23"/>
        </w:rPr>
      </w:pPr>
      <w:r>
        <w:rPr>
          <w:sz w:val="23"/>
        </w:rPr>
        <w:t>Be a graduate of an accredited school of</w:t>
      </w:r>
      <w:r>
        <w:rPr>
          <w:spacing w:val="-14"/>
          <w:sz w:val="23"/>
        </w:rPr>
        <w:t xml:space="preserve"> </w:t>
      </w:r>
      <w:r>
        <w:rPr>
          <w:sz w:val="23"/>
        </w:rPr>
        <w:t>nursing</w:t>
      </w:r>
    </w:p>
    <w:p w14:paraId="37FF37C0" w14:textId="77777777" w:rsidR="003D31E4" w:rsidRDefault="000204EF">
      <w:pPr>
        <w:spacing w:before="242" w:line="276" w:lineRule="auto"/>
        <w:ind w:left="939" w:right="1487"/>
        <w:rPr>
          <w:sz w:val="23"/>
        </w:rPr>
      </w:pPr>
      <w:r>
        <w:rPr>
          <w:sz w:val="23"/>
        </w:rPr>
        <w:t>The Board of Examiners for Registered Professional Nurses may deny testing to any applicant proven guilty of certain infraction such as, but not limited to fraud, felony, or moral misconduct (Chapter 30, Article 7, Section 11, Code of West Virginia.)</w:t>
      </w:r>
    </w:p>
    <w:p w14:paraId="550A9724" w14:textId="77777777" w:rsidR="003D31E4" w:rsidRDefault="003D31E4">
      <w:pPr>
        <w:pStyle w:val="BodyText"/>
        <w:spacing w:before="2"/>
        <w:rPr>
          <w:sz w:val="16"/>
        </w:rPr>
      </w:pPr>
    </w:p>
    <w:p w14:paraId="12552A7B" w14:textId="77777777" w:rsidR="003D31E4" w:rsidRDefault="000204EF">
      <w:pPr>
        <w:spacing w:before="1" w:line="276" w:lineRule="auto"/>
        <w:ind w:left="940" w:right="1196"/>
        <w:rPr>
          <w:sz w:val="23"/>
        </w:rPr>
      </w:pPr>
      <w:r>
        <w:rPr>
          <w:sz w:val="23"/>
        </w:rPr>
        <w:t>Additionally, applicants must be able to engage in educational and training activities in a manner that does not endanger themselves or others.</w:t>
      </w:r>
    </w:p>
    <w:p w14:paraId="684B6176" w14:textId="77777777" w:rsidR="003D31E4" w:rsidRDefault="003D31E4">
      <w:pPr>
        <w:pStyle w:val="BodyText"/>
        <w:spacing w:before="4"/>
        <w:rPr>
          <w:sz w:val="20"/>
        </w:rPr>
      </w:pPr>
    </w:p>
    <w:p w14:paraId="2EE6CF39" w14:textId="77777777" w:rsidR="003D31E4" w:rsidRDefault="000204EF">
      <w:pPr>
        <w:pStyle w:val="Heading2"/>
        <w:spacing w:before="0"/>
      </w:pPr>
      <w:bookmarkStart w:id="14" w:name="_TOC_250033"/>
      <w:bookmarkEnd w:id="14"/>
      <w:r>
        <w:rPr>
          <w:color w:val="365F91"/>
        </w:rPr>
        <w:t>Admission Criteria</w:t>
      </w:r>
    </w:p>
    <w:p w14:paraId="67A89200" w14:textId="77777777" w:rsidR="003D31E4" w:rsidRDefault="003D31E4">
      <w:pPr>
        <w:pStyle w:val="BodyText"/>
        <w:spacing w:before="3"/>
        <w:rPr>
          <w:rFonts w:ascii="Cambria"/>
          <w:b/>
          <w:sz w:val="28"/>
        </w:rPr>
      </w:pPr>
    </w:p>
    <w:p w14:paraId="48F5F11A" w14:textId="77777777" w:rsidR="003D31E4" w:rsidRDefault="000204EF">
      <w:pPr>
        <w:pStyle w:val="ListParagraph"/>
        <w:numPr>
          <w:ilvl w:val="0"/>
          <w:numId w:val="50"/>
        </w:numPr>
        <w:tabs>
          <w:tab w:val="left" w:pos="1660"/>
        </w:tabs>
        <w:rPr>
          <w:sz w:val="23"/>
        </w:rPr>
      </w:pPr>
      <w:r>
        <w:rPr>
          <w:sz w:val="23"/>
        </w:rPr>
        <w:t>Submit completed Nursing and Health Sciences</w:t>
      </w:r>
      <w:r>
        <w:rPr>
          <w:spacing w:val="-20"/>
          <w:sz w:val="23"/>
        </w:rPr>
        <w:t xml:space="preserve"> </w:t>
      </w:r>
      <w:r>
        <w:rPr>
          <w:sz w:val="23"/>
        </w:rPr>
        <w:t>application</w:t>
      </w:r>
    </w:p>
    <w:p w14:paraId="1E2F49E4" w14:textId="77777777" w:rsidR="003D31E4" w:rsidRDefault="003D31E4">
      <w:pPr>
        <w:pStyle w:val="BodyText"/>
        <w:spacing w:before="10"/>
        <w:rPr>
          <w:sz w:val="19"/>
        </w:rPr>
      </w:pPr>
    </w:p>
    <w:p w14:paraId="17326255" w14:textId="77777777" w:rsidR="003D31E4" w:rsidRDefault="000204EF">
      <w:pPr>
        <w:pStyle w:val="ListParagraph"/>
        <w:numPr>
          <w:ilvl w:val="0"/>
          <w:numId w:val="50"/>
        </w:numPr>
        <w:tabs>
          <w:tab w:val="left" w:pos="1660"/>
        </w:tabs>
        <w:spacing w:before="1"/>
        <w:rPr>
          <w:sz w:val="23"/>
        </w:rPr>
      </w:pPr>
      <w:r>
        <w:rPr>
          <w:sz w:val="23"/>
        </w:rPr>
        <w:t>Provide official college transcripts of prior</w:t>
      </w:r>
      <w:r>
        <w:rPr>
          <w:spacing w:val="-21"/>
          <w:sz w:val="23"/>
        </w:rPr>
        <w:t xml:space="preserve"> </w:t>
      </w:r>
      <w:r>
        <w:rPr>
          <w:sz w:val="23"/>
        </w:rPr>
        <w:t>work</w:t>
      </w:r>
    </w:p>
    <w:p w14:paraId="02F31AB1" w14:textId="77777777" w:rsidR="003D31E4" w:rsidRDefault="003D31E4">
      <w:pPr>
        <w:pStyle w:val="BodyText"/>
        <w:spacing w:before="10"/>
        <w:rPr>
          <w:sz w:val="19"/>
        </w:rPr>
      </w:pPr>
    </w:p>
    <w:p w14:paraId="4353BA8A" w14:textId="77777777" w:rsidR="003D31E4" w:rsidRDefault="000204EF">
      <w:pPr>
        <w:pStyle w:val="ListParagraph"/>
        <w:numPr>
          <w:ilvl w:val="0"/>
          <w:numId w:val="50"/>
        </w:numPr>
        <w:tabs>
          <w:tab w:val="left" w:pos="1660"/>
        </w:tabs>
        <w:rPr>
          <w:sz w:val="23"/>
        </w:rPr>
      </w:pPr>
      <w:r>
        <w:rPr>
          <w:sz w:val="23"/>
        </w:rPr>
        <w:t>2.0 GPA from high school or college</w:t>
      </w:r>
      <w:r>
        <w:rPr>
          <w:spacing w:val="-16"/>
          <w:sz w:val="23"/>
        </w:rPr>
        <w:t xml:space="preserve"> </w:t>
      </w:r>
      <w:r>
        <w:rPr>
          <w:sz w:val="23"/>
        </w:rPr>
        <w:t>courses</w:t>
      </w:r>
    </w:p>
    <w:p w14:paraId="7E28097D" w14:textId="77777777" w:rsidR="003D31E4" w:rsidRDefault="003D31E4">
      <w:pPr>
        <w:pStyle w:val="BodyText"/>
        <w:spacing w:before="7"/>
        <w:rPr>
          <w:sz w:val="19"/>
        </w:rPr>
      </w:pPr>
    </w:p>
    <w:p w14:paraId="6100EA95" w14:textId="77777777" w:rsidR="003D31E4" w:rsidRDefault="000204EF">
      <w:pPr>
        <w:pStyle w:val="ListParagraph"/>
        <w:numPr>
          <w:ilvl w:val="0"/>
          <w:numId w:val="50"/>
        </w:numPr>
        <w:tabs>
          <w:tab w:val="left" w:pos="1660"/>
        </w:tabs>
        <w:ind w:right="101"/>
        <w:rPr>
          <w:sz w:val="23"/>
        </w:rPr>
      </w:pPr>
      <w:r>
        <w:rPr>
          <w:sz w:val="23"/>
        </w:rPr>
        <w:t>Complete</w:t>
      </w:r>
      <w:r>
        <w:rPr>
          <w:spacing w:val="-5"/>
          <w:sz w:val="23"/>
        </w:rPr>
        <w:t xml:space="preserve"> </w:t>
      </w:r>
      <w:r>
        <w:rPr>
          <w:sz w:val="23"/>
        </w:rPr>
        <w:t>HESI</w:t>
      </w:r>
      <w:r>
        <w:rPr>
          <w:spacing w:val="-2"/>
          <w:sz w:val="23"/>
        </w:rPr>
        <w:t xml:space="preserve"> </w:t>
      </w:r>
      <w:r>
        <w:rPr>
          <w:sz w:val="23"/>
        </w:rPr>
        <w:t>A</w:t>
      </w:r>
      <w:r>
        <w:rPr>
          <w:position w:val="8"/>
          <w:sz w:val="15"/>
        </w:rPr>
        <w:t>2</w:t>
      </w:r>
      <w:r>
        <w:rPr>
          <w:spacing w:val="-2"/>
          <w:position w:val="8"/>
          <w:sz w:val="15"/>
        </w:rPr>
        <w:t xml:space="preserve"> </w:t>
      </w:r>
      <w:r>
        <w:rPr>
          <w:sz w:val="23"/>
        </w:rPr>
        <w:t>Exam</w:t>
      </w:r>
      <w:r>
        <w:rPr>
          <w:spacing w:val="-3"/>
          <w:sz w:val="23"/>
        </w:rPr>
        <w:t xml:space="preserve"> </w:t>
      </w:r>
      <w:r>
        <w:rPr>
          <w:sz w:val="23"/>
        </w:rPr>
        <w:t>with</w:t>
      </w:r>
      <w:r>
        <w:rPr>
          <w:spacing w:val="-3"/>
          <w:sz w:val="23"/>
        </w:rPr>
        <w:t xml:space="preserve"> </w:t>
      </w:r>
      <w:r>
        <w:rPr>
          <w:sz w:val="23"/>
        </w:rPr>
        <w:t>a</w:t>
      </w:r>
      <w:r>
        <w:rPr>
          <w:spacing w:val="-3"/>
          <w:sz w:val="23"/>
        </w:rPr>
        <w:t xml:space="preserve"> </w:t>
      </w:r>
      <w:r>
        <w:rPr>
          <w:sz w:val="23"/>
        </w:rPr>
        <w:t>composite</w:t>
      </w:r>
      <w:r>
        <w:rPr>
          <w:spacing w:val="-1"/>
          <w:sz w:val="23"/>
        </w:rPr>
        <w:t xml:space="preserve"> </w:t>
      </w:r>
      <w:r>
        <w:rPr>
          <w:sz w:val="23"/>
        </w:rPr>
        <w:t>score</w:t>
      </w:r>
      <w:r>
        <w:rPr>
          <w:spacing w:val="-4"/>
          <w:sz w:val="23"/>
        </w:rPr>
        <w:t xml:space="preserve"> </w:t>
      </w:r>
      <w:r>
        <w:rPr>
          <w:sz w:val="23"/>
        </w:rPr>
        <w:t>of</w:t>
      </w:r>
      <w:r>
        <w:rPr>
          <w:spacing w:val="-2"/>
          <w:sz w:val="23"/>
        </w:rPr>
        <w:t xml:space="preserve"> </w:t>
      </w:r>
      <w:r>
        <w:rPr>
          <w:sz w:val="23"/>
        </w:rPr>
        <w:t>75</w:t>
      </w:r>
      <w:r>
        <w:rPr>
          <w:spacing w:val="-1"/>
          <w:sz w:val="23"/>
        </w:rPr>
        <w:t xml:space="preserve"> </w:t>
      </w:r>
      <w:r>
        <w:rPr>
          <w:sz w:val="23"/>
        </w:rPr>
        <w:t>or</w:t>
      </w:r>
      <w:r>
        <w:rPr>
          <w:spacing w:val="-24"/>
          <w:sz w:val="23"/>
        </w:rPr>
        <w:t xml:space="preserve"> </w:t>
      </w:r>
      <w:r>
        <w:rPr>
          <w:sz w:val="23"/>
        </w:rPr>
        <w:t>higher</w:t>
      </w:r>
      <w:r>
        <w:rPr>
          <w:spacing w:val="-3"/>
          <w:sz w:val="23"/>
        </w:rPr>
        <w:t xml:space="preserve"> </w:t>
      </w:r>
      <w:r>
        <w:rPr>
          <w:sz w:val="23"/>
        </w:rPr>
        <w:t>OR</w:t>
      </w:r>
      <w:r>
        <w:rPr>
          <w:spacing w:val="-2"/>
          <w:sz w:val="23"/>
        </w:rPr>
        <w:t xml:space="preserve"> </w:t>
      </w:r>
      <w:r>
        <w:rPr>
          <w:sz w:val="23"/>
        </w:rPr>
        <w:t>have</w:t>
      </w:r>
      <w:r>
        <w:rPr>
          <w:spacing w:val="-4"/>
          <w:sz w:val="23"/>
        </w:rPr>
        <w:t xml:space="preserve"> </w:t>
      </w:r>
      <w:r>
        <w:rPr>
          <w:sz w:val="23"/>
        </w:rPr>
        <w:t>completed</w:t>
      </w:r>
      <w:r>
        <w:rPr>
          <w:spacing w:val="-3"/>
          <w:sz w:val="23"/>
        </w:rPr>
        <w:t xml:space="preserve"> </w:t>
      </w:r>
      <w:r>
        <w:rPr>
          <w:sz w:val="23"/>
        </w:rPr>
        <w:t>an</w:t>
      </w:r>
      <w:r>
        <w:rPr>
          <w:spacing w:val="-3"/>
          <w:sz w:val="23"/>
        </w:rPr>
        <w:t xml:space="preserve"> </w:t>
      </w:r>
      <w:r>
        <w:rPr>
          <w:sz w:val="23"/>
        </w:rPr>
        <w:t>associate</w:t>
      </w:r>
      <w:r>
        <w:rPr>
          <w:spacing w:val="-1"/>
          <w:sz w:val="23"/>
        </w:rPr>
        <w:t xml:space="preserve"> </w:t>
      </w:r>
      <w:r>
        <w:rPr>
          <w:sz w:val="23"/>
        </w:rPr>
        <w:t>degree or</w:t>
      </w:r>
      <w:r>
        <w:rPr>
          <w:spacing w:val="-2"/>
          <w:sz w:val="23"/>
        </w:rPr>
        <w:t xml:space="preserve"> </w:t>
      </w:r>
      <w:r>
        <w:rPr>
          <w:sz w:val="23"/>
        </w:rPr>
        <w:t>higher.</w:t>
      </w:r>
    </w:p>
    <w:p w14:paraId="7B343ECD" w14:textId="77777777" w:rsidR="003D31E4" w:rsidRDefault="003D31E4">
      <w:pPr>
        <w:pStyle w:val="BodyText"/>
        <w:spacing w:before="10"/>
        <w:rPr>
          <w:sz w:val="19"/>
        </w:rPr>
      </w:pPr>
    </w:p>
    <w:p w14:paraId="1E5A3529" w14:textId="77777777" w:rsidR="003D31E4" w:rsidRDefault="000204EF">
      <w:pPr>
        <w:pStyle w:val="ListParagraph"/>
        <w:numPr>
          <w:ilvl w:val="0"/>
          <w:numId w:val="50"/>
        </w:numPr>
        <w:tabs>
          <w:tab w:val="left" w:pos="1660"/>
        </w:tabs>
        <w:ind w:right="231"/>
        <w:rPr>
          <w:sz w:val="23"/>
        </w:rPr>
      </w:pPr>
      <w:r>
        <w:rPr>
          <w:sz w:val="23"/>
        </w:rPr>
        <w:t>Applicants for the LPN to RN program must have an active, unencumbered nursing license. LPNs with an active license will not be required to take the HESI A2 entrance</w:t>
      </w:r>
      <w:r>
        <w:rPr>
          <w:spacing w:val="-11"/>
          <w:sz w:val="23"/>
        </w:rPr>
        <w:t xml:space="preserve"> </w:t>
      </w:r>
      <w:r>
        <w:rPr>
          <w:sz w:val="23"/>
        </w:rPr>
        <w:t>exam.</w:t>
      </w:r>
    </w:p>
    <w:p w14:paraId="05B634F3" w14:textId="77777777" w:rsidR="003D31E4" w:rsidRDefault="003D31E4">
      <w:pPr>
        <w:pStyle w:val="BodyText"/>
        <w:rPr>
          <w:sz w:val="22"/>
        </w:rPr>
      </w:pPr>
    </w:p>
    <w:p w14:paraId="3A19F398" w14:textId="77777777" w:rsidR="003D31E4" w:rsidRDefault="000204EF">
      <w:pPr>
        <w:spacing w:before="1"/>
        <w:ind w:left="1660" w:right="1203"/>
        <w:rPr>
          <w:sz w:val="23"/>
        </w:rPr>
      </w:pPr>
      <w:r>
        <w:rPr>
          <w:sz w:val="23"/>
        </w:rPr>
        <w:t>Applicants may attempt the HESI A2 two times per admission cycle. The maximum number of attempts is 4 times in 12 months. Each attempt must be at least 45 days apart.</w:t>
      </w:r>
    </w:p>
    <w:p w14:paraId="10A2D33B" w14:textId="77777777" w:rsidR="003D31E4" w:rsidRDefault="003D31E4">
      <w:pPr>
        <w:pStyle w:val="BodyText"/>
        <w:spacing w:before="12"/>
        <w:rPr>
          <w:sz w:val="23"/>
        </w:rPr>
      </w:pPr>
    </w:p>
    <w:p w14:paraId="518E3D13" w14:textId="77777777" w:rsidR="003D31E4" w:rsidRDefault="000204EF">
      <w:pPr>
        <w:ind w:left="1167" w:right="1282" w:hanging="9"/>
        <w:jc w:val="center"/>
        <w:rPr>
          <w:b/>
          <w:sz w:val="23"/>
        </w:rPr>
      </w:pPr>
      <w:r>
        <w:rPr>
          <w:b/>
          <w:sz w:val="23"/>
        </w:rPr>
        <w:t>Admission to, and graduation from, the nursing program does not guarantee that the West Virginia Board of Examiners for Registered Professional Nurses will endorse the graduate as a candidate to sit for the licensure examination.</w:t>
      </w:r>
    </w:p>
    <w:p w14:paraId="58C9D60C" w14:textId="77777777" w:rsidR="003D31E4" w:rsidRDefault="003D31E4">
      <w:pPr>
        <w:pStyle w:val="BodyText"/>
        <w:rPr>
          <w:b/>
          <w:sz w:val="20"/>
        </w:rPr>
      </w:pPr>
    </w:p>
    <w:p w14:paraId="52256386" w14:textId="0B304A49" w:rsidR="003D31E4" w:rsidRDefault="009B7603">
      <w:pPr>
        <w:pStyle w:val="BodyText"/>
        <w:spacing w:before="1"/>
        <w:rPr>
          <w:b/>
          <w:sz w:val="11"/>
        </w:rPr>
      </w:pPr>
      <w:r>
        <w:rPr>
          <w:noProof/>
        </w:rPr>
        <mc:AlternateContent>
          <mc:Choice Requires="wps">
            <w:drawing>
              <wp:anchor distT="0" distB="0" distL="0" distR="0" simplePos="0" relativeHeight="251660288" behindDoc="1" locked="0" layoutInCell="1" allowOverlap="1" wp14:anchorId="601B1627" wp14:editId="54D1AEEB">
                <wp:simplePos x="0" y="0"/>
                <wp:positionH relativeFrom="page">
                  <wp:posOffset>381000</wp:posOffset>
                </wp:positionH>
                <wp:positionV relativeFrom="paragraph">
                  <wp:posOffset>114300</wp:posOffset>
                </wp:positionV>
                <wp:extent cx="7021195" cy="1270"/>
                <wp:effectExtent l="0" t="0" r="0" b="0"/>
                <wp:wrapTopAndBottom/>
                <wp:docPr id="1722475250"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1270"/>
                        </a:xfrm>
                        <a:custGeom>
                          <a:avLst/>
                          <a:gdLst>
                            <a:gd name="T0" fmla="+- 0 600 600"/>
                            <a:gd name="T1" fmla="*/ T0 w 11057"/>
                            <a:gd name="T2" fmla="+- 0 11657 600"/>
                            <a:gd name="T3" fmla="*/ T2 w 11057"/>
                          </a:gdLst>
                          <a:ahLst/>
                          <a:cxnLst>
                            <a:cxn ang="0">
                              <a:pos x="T1" y="0"/>
                            </a:cxn>
                            <a:cxn ang="0">
                              <a:pos x="T3" y="0"/>
                            </a:cxn>
                          </a:cxnLst>
                          <a:rect l="0" t="0" r="r" b="b"/>
                          <a:pathLst>
                            <a:path w="11057">
                              <a:moveTo>
                                <a:pt x="0" y="0"/>
                              </a:moveTo>
                              <a:lnTo>
                                <a:pt x="11057" y="0"/>
                              </a:lnTo>
                            </a:path>
                          </a:pathLst>
                        </a:custGeom>
                        <a:noFill/>
                        <a:ln w="6096">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4B6C0" id="Freeform 123" o:spid="_x0000_s1026" style="position:absolute;margin-left:30pt;margin-top:9pt;width:552.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" path="m,l11057,e" filled="f" strokecolor="#d9d9d9" strokeweight=".48pt">
                <v:path arrowok="t" o:connecttype="custom" o:connectlocs="0,0;7021195,0" o:connectangles="0,0"/>
                <w10:wrap type="topAndBottom" anchorx="page"/>
              </v:shape>
            </w:pict>
          </mc:Fallback>
        </mc:AlternateContent>
      </w:r>
    </w:p>
    <w:p w14:paraId="7F67EB5C" w14:textId="77777777" w:rsidR="003D31E4" w:rsidRDefault="003D31E4">
      <w:pPr>
        <w:rPr>
          <w:sz w:val="11"/>
        </w:rPr>
        <w:sectPr w:rsidR="003D31E4">
          <w:pgSz w:w="12240" w:h="15840"/>
          <w:pgMar w:top="1360" w:right="380" w:bottom="720" w:left="500" w:header="0" w:footer="523" w:gutter="0"/>
          <w:cols w:space="720"/>
        </w:sectPr>
      </w:pPr>
    </w:p>
    <w:p w14:paraId="50BD26E6" w14:textId="77777777" w:rsidR="003D31E4" w:rsidRDefault="000204EF">
      <w:pPr>
        <w:pStyle w:val="Heading2"/>
        <w:spacing w:before="180"/>
        <w:ind w:left="1030" w:right="1088"/>
      </w:pPr>
      <w:bookmarkStart w:id="15" w:name="_TOC_250032"/>
      <w:bookmarkEnd w:id="15"/>
      <w:r>
        <w:rPr>
          <w:color w:val="365F91"/>
        </w:rPr>
        <w:t>Professional Standards &amp; Safe Clinical Practice Standards</w:t>
      </w:r>
    </w:p>
    <w:p w14:paraId="038A36C6" w14:textId="77777777" w:rsidR="003D31E4" w:rsidRDefault="003D31E4">
      <w:pPr>
        <w:pStyle w:val="BodyText"/>
        <w:rPr>
          <w:rFonts w:ascii="Cambria"/>
          <w:b/>
          <w:sz w:val="36"/>
        </w:rPr>
      </w:pPr>
    </w:p>
    <w:p w14:paraId="68640F03" w14:textId="77777777" w:rsidR="003D31E4" w:rsidRDefault="000204EF">
      <w:pPr>
        <w:spacing w:before="217" w:line="276" w:lineRule="auto"/>
        <w:ind w:left="940" w:right="1116"/>
        <w:rPr>
          <w:sz w:val="23"/>
        </w:rPr>
      </w:pPr>
      <w:r>
        <w:rPr>
          <w:sz w:val="23"/>
        </w:rPr>
        <w:t xml:space="preserve">Students enrolled in the associate degree Nursing program are held accountable to uphold the </w:t>
      </w:r>
      <w:r>
        <w:rPr>
          <w:b/>
          <w:sz w:val="23"/>
        </w:rPr>
        <w:t xml:space="preserve">Professional Standards </w:t>
      </w:r>
      <w:r>
        <w:rPr>
          <w:sz w:val="23"/>
        </w:rPr>
        <w:t xml:space="preserve">and </w:t>
      </w:r>
      <w:r>
        <w:rPr>
          <w:b/>
          <w:sz w:val="23"/>
        </w:rPr>
        <w:t>Safe Clinical Practice Standards</w:t>
      </w:r>
      <w:r>
        <w:rPr>
          <w:sz w:val="23"/>
        </w:rPr>
        <w:t>. Any student who engages in unethical, illegal, or dishonest behavior, or poses imminent danger to the safety of a patient, health care member or a visitor, may face immediate dismissal/permanent suspension from the Nursing Program.</w:t>
      </w:r>
    </w:p>
    <w:p w14:paraId="61A0D20F" w14:textId="77777777" w:rsidR="003D31E4" w:rsidRDefault="003D31E4">
      <w:pPr>
        <w:pStyle w:val="BodyText"/>
        <w:spacing w:before="5"/>
        <w:rPr>
          <w:sz w:val="16"/>
        </w:rPr>
      </w:pPr>
    </w:p>
    <w:p w14:paraId="71A77FD5" w14:textId="77777777" w:rsidR="003D31E4" w:rsidRDefault="000204EF">
      <w:pPr>
        <w:pStyle w:val="Heading6"/>
      </w:pPr>
      <w:bookmarkStart w:id="16" w:name="Overview"/>
      <w:bookmarkEnd w:id="16"/>
      <w:r>
        <w:t>Overview</w:t>
      </w:r>
    </w:p>
    <w:p w14:paraId="41E00E48" w14:textId="77777777" w:rsidR="003D31E4" w:rsidRDefault="003D31E4">
      <w:pPr>
        <w:pStyle w:val="BodyText"/>
        <w:spacing w:before="10"/>
        <w:rPr>
          <w:b/>
          <w:sz w:val="19"/>
        </w:rPr>
      </w:pPr>
    </w:p>
    <w:p w14:paraId="4B90BC65" w14:textId="77777777" w:rsidR="003D31E4" w:rsidRDefault="000204EF">
      <w:pPr>
        <w:pStyle w:val="BodyText"/>
        <w:spacing w:line="276" w:lineRule="auto"/>
        <w:ind w:left="939" w:right="1353"/>
      </w:pPr>
      <w:r>
        <w:t>Assess patient health problems and needs, develop, and implement nursing care plans, and maintain medical records. Administer nursing care to ill, injured, convalescent, or disabled patients. May advise patients on health maintenance and disease prevention or provide case management.</w:t>
      </w:r>
    </w:p>
    <w:p w14:paraId="0A98392C" w14:textId="77777777" w:rsidR="003D31E4" w:rsidRDefault="000204EF">
      <w:pPr>
        <w:pStyle w:val="Heading6"/>
        <w:spacing w:before="201"/>
        <w:ind w:left="939"/>
      </w:pPr>
      <w:bookmarkStart w:id="17" w:name="Tasks"/>
      <w:bookmarkEnd w:id="17"/>
      <w:r>
        <w:t>Tasks</w:t>
      </w:r>
    </w:p>
    <w:p w14:paraId="0CD61598" w14:textId="77777777" w:rsidR="003D31E4" w:rsidRDefault="003D31E4">
      <w:pPr>
        <w:pStyle w:val="BodyText"/>
        <w:spacing w:before="1"/>
        <w:rPr>
          <w:b/>
          <w:sz w:val="20"/>
        </w:rPr>
      </w:pPr>
    </w:p>
    <w:p w14:paraId="0C071C13" w14:textId="77777777" w:rsidR="003D31E4" w:rsidRDefault="000204EF">
      <w:pPr>
        <w:pStyle w:val="ListParagraph"/>
        <w:numPr>
          <w:ilvl w:val="1"/>
          <w:numId w:val="51"/>
        </w:numPr>
        <w:tabs>
          <w:tab w:val="left" w:pos="1659"/>
          <w:tab w:val="left" w:pos="1660"/>
        </w:tabs>
        <w:spacing w:before="1"/>
        <w:ind w:hanging="363"/>
        <w:rPr>
          <w:rFonts w:ascii="Symbol" w:hAnsi="Symbol"/>
          <w:sz w:val="24"/>
        </w:rPr>
      </w:pPr>
      <w:r>
        <w:rPr>
          <w:sz w:val="24"/>
        </w:rPr>
        <w:t>Monitor, record, and report symptoms or changes in patients'</w:t>
      </w:r>
      <w:r>
        <w:rPr>
          <w:spacing w:val="-19"/>
          <w:sz w:val="24"/>
        </w:rPr>
        <w:t xml:space="preserve"> </w:t>
      </w:r>
      <w:r>
        <w:rPr>
          <w:sz w:val="24"/>
        </w:rPr>
        <w:t>conditions.</w:t>
      </w:r>
    </w:p>
    <w:p w14:paraId="07CCACB1" w14:textId="77777777" w:rsidR="003D31E4" w:rsidRDefault="000204EF">
      <w:pPr>
        <w:pStyle w:val="ListParagraph"/>
        <w:numPr>
          <w:ilvl w:val="1"/>
          <w:numId w:val="51"/>
        </w:numPr>
        <w:tabs>
          <w:tab w:val="left" w:pos="1659"/>
          <w:tab w:val="left" w:pos="1660"/>
        </w:tabs>
        <w:spacing w:before="244"/>
        <w:ind w:hanging="363"/>
        <w:rPr>
          <w:rFonts w:ascii="Symbol" w:hAnsi="Symbol"/>
          <w:sz w:val="24"/>
        </w:rPr>
      </w:pPr>
      <w:r>
        <w:rPr>
          <w:sz w:val="24"/>
        </w:rPr>
        <w:t>Maintain accurate, detailed reports and</w:t>
      </w:r>
      <w:r>
        <w:rPr>
          <w:spacing w:val="-1"/>
          <w:sz w:val="24"/>
        </w:rPr>
        <w:t xml:space="preserve"> </w:t>
      </w:r>
      <w:r>
        <w:rPr>
          <w:sz w:val="24"/>
        </w:rPr>
        <w:t>records.</w:t>
      </w:r>
    </w:p>
    <w:p w14:paraId="5209C716" w14:textId="77777777" w:rsidR="003D31E4" w:rsidRDefault="000204EF">
      <w:pPr>
        <w:pStyle w:val="ListParagraph"/>
        <w:numPr>
          <w:ilvl w:val="1"/>
          <w:numId w:val="51"/>
        </w:numPr>
        <w:tabs>
          <w:tab w:val="left" w:pos="1659"/>
          <w:tab w:val="left" w:pos="1660"/>
        </w:tabs>
        <w:spacing w:before="243"/>
        <w:ind w:hanging="363"/>
        <w:rPr>
          <w:rFonts w:ascii="Symbol" w:hAnsi="Symbol"/>
          <w:sz w:val="24"/>
        </w:rPr>
      </w:pPr>
      <w:r>
        <w:rPr>
          <w:sz w:val="24"/>
        </w:rPr>
        <w:t>Record patients' medical information and vital</w:t>
      </w:r>
      <w:r>
        <w:rPr>
          <w:spacing w:val="-7"/>
          <w:sz w:val="24"/>
        </w:rPr>
        <w:t xml:space="preserve"> </w:t>
      </w:r>
      <w:r>
        <w:rPr>
          <w:sz w:val="24"/>
        </w:rPr>
        <w:t>signs.</w:t>
      </w:r>
    </w:p>
    <w:p w14:paraId="5C276717" w14:textId="77777777" w:rsidR="003D31E4" w:rsidRDefault="000204EF">
      <w:pPr>
        <w:pStyle w:val="ListParagraph"/>
        <w:numPr>
          <w:ilvl w:val="1"/>
          <w:numId w:val="51"/>
        </w:numPr>
        <w:tabs>
          <w:tab w:val="left" w:pos="1659"/>
          <w:tab w:val="left" w:pos="1660"/>
        </w:tabs>
        <w:spacing w:before="244"/>
        <w:ind w:hanging="363"/>
        <w:rPr>
          <w:rFonts w:ascii="Symbol" w:hAnsi="Symbol"/>
          <w:sz w:val="24"/>
        </w:rPr>
      </w:pPr>
      <w:r>
        <w:rPr>
          <w:sz w:val="24"/>
        </w:rPr>
        <w:t>Order, interpret, and evaluate diagnostic tests to identify and assess patient's</w:t>
      </w:r>
      <w:r>
        <w:rPr>
          <w:spacing w:val="-29"/>
          <w:sz w:val="24"/>
        </w:rPr>
        <w:t xml:space="preserve"> </w:t>
      </w:r>
      <w:r>
        <w:rPr>
          <w:sz w:val="24"/>
        </w:rPr>
        <w:t>condition.</w:t>
      </w:r>
    </w:p>
    <w:p w14:paraId="6EAABDDC" w14:textId="77777777" w:rsidR="003D31E4" w:rsidRDefault="000204EF">
      <w:pPr>
        <w:pStyle w:val="ListParagraph"/>
        <w:numPr>
          <w:ilvl w:val="1"/>
          <w:numId w:val="51"/>
        </w:numPr>
        <w:tabs>
          <w:tab w:val="left" w:pos="1659"/>
          <w:tab w:val="left" w:pos="1660"/>
        </w:tabs>
        <w:spacing w:before="244"/>
        <w:ind w:hanging="363"/>
        <w:rPr>
          <w:rFonts w:ascii="Symbol" w:hAnsi="Symbol"/>
          <w:sz w:val="24"/>
        </w:rPr>
      </w:pPr>
      <w:r>
        <w:rPr>
          <w:sz w:val="24"/>
        </w:rPr>
        <w:t>Modify patient treatment plans as indicated by patients' responses and</w:t>
      </w:r>
      <w:r>
        <w:rPr>
          <w:spacing w:val="-21"/>
          <w:sz w:val="24"/>
        </w:rPr>
        <w:t xml:space="preserve"> </w:t>
      </w:r>
      <w:r>
        <w:rPr>
          <w:sz w:val="24"/>
        </w:rPr>
        <w:t>conditions.</w:t>
      </w:r>
    </w:p>
    <w:p w14:paraId="27429F54" w14:textId="0571094D" w:rsidR="003D31E4" w:rsidRDefault="000204EF">
      <w:pPr>
        <w:pStyle w:val="ListParagraph"/>
        <w:numPr>
          <w:ilvl w:val="1"/>
          <w:numId w:val="51"/>
        </w:numPr>
        <w:tabs>
          <w:tab w:val="left" w:pos="1659"/>
          <w:tab w:val="left" w:pos="1660"/>
        </w:tabs>
        <w:spacing w:before="246" w:line="271" w:lineRule="auto"/>
        <w:ind w:right="1214" w:hanging="360"/>
        <w:rPr>
          <w:rFonts w:ascii="Symbol" w:hAnsi="Symbol"/>
          <w:sz w:val="24"/>
        </w:rPr>
      </w:pPr>
      <w:r>
        <w:rPr>
          <w:sz w:val="24"/>
        </w:rPr>
        <w:t xml:space="preserve">Direct or supervise less-skilled nursing or healthcare personnel or supervise </w:t>
      </w:r>
      <w:r w:rsidR="00AA627D">
        <w:rPr>
          <w:sz w:val="24"/>
        </w:rPr>
        <w:t>a particular</w:t>
      </w:r>
      <w:r>
        <w:rPr>
          <w:sz w:val="24"/>
        </w:rPr>
        <w:t xml:space="preserve"> unit.</w:t>
      </w:r>
    </w:p>
    <w:p w14:paraId="41E71D7A" w14:textId="13DD2AAB" w:rsidR="003D31E4" w:rsidRDefault="000204EF">
      <w:pPr>
        <w:pStyle w:val="ListParagraph"/>
        <w:numPr>
          <w:ilvl w:val="1"/>
          <w:numId w:val="51"/>
        </w:numPr>
        <w:tabs>
          <w:tab w:val="left" w:pos="1659"/>
          <w:tab w:val="left" w:pos="1660"/>
        </w:tabs>
        <w:spacing w:before="211" w:line="268" w:lineRule="auto"/>
        <w:ind w:right="1367" w:hanging="360"/>
        <w:rPr>
          <w:rFonts w:ascii="Symbol" w:hAnsi="Symbol"/>
          <w:sz w:val="24"/>
        </w:rPr>
      </w:pPr>
      <w:r>
        <w:rPr>
          <w:sz w:val="24"/>
        </w:rPr>
        <w:t xml:space="preserve">Consult and coordinate with healthcare team members to assess, plan, </w:t>
      </w:r>
      <w:r w:rsidR="00AA627D">
        <w:rPr>
          <w:sz w:val="24"/>
        </w:rPr>
        <w:t>implement, or</w:t>
      </w:r>
      <w:r>
        <w:rPr>
          <w:sz w:val="24"/>
        </w:rPr>
        <w:t xml:space="preserve"> evaluate patient care</w:t>
      </w:r>
      <w:r>
        <w:rPr>
          <w:spacing w:val="-2"/>
          <w:sz w:val="24"/>
        </w:rPr>
        <w:t xml:space="preserve"> </w:t>
      </w:r>
      <w:r>
        <w:rPr>
          <w:sz w:val="24"/>
        </w:rPr>
        <w:t>plans.</w:t>
      </w:r>
    </w:p>
    <w:p w14:paraId="5A62A17E" w14:textId="77777777" w:rsidR="003D31E4" w:rsidRDefault="000204EF">
      <w:pPr>
        <w:pStyle w:val="ListParagraph"/>
        <w:numPr>
          <w:ilvl w:val="1"/>
          <w:numId w:val="51"/>
        </w:numPr>
        <w:tabs>
          <w:tab w:val="left" w:pos="1659"/>
          <w:tab w:val="left" w:pos="1660"/>
        </w:tabs>
        <w:spacing w:before="214"/>
        <w:ind w:hanging="363"/>
        <w:rPr>
          <w:rFonts w:ascii="Symbol" w:hAnsi="Symbol"/>
          <w:sz w:val="24"/>
        </w:rPr>
      </w:pPr>
      <w:r>
        <w:rPr>
          <w:sz w:val="24"/>
        </w:rPr>
        <w:t>Monitor all aspects of patient care, including diet and physical</w:t>
      </w:r>
      <w:r>
        <w:rPr>
          <w:spacing w:val="-21"/>
          <w:sz w:val="24"/>
        </w:rPr>
        <w:t xml:space="preserve"> </w:t>
      </w:r>
      <w:r>
        <w:rPr>
          <w:sz w:val="24"/>
        </w:rPr>
        <w:t>activity.</w:t>
      </w:r>
    </w:p>
    <w:p w14:paraId="14DA4641" w14:textId="0B5E8058" w:rsidR="003D31E4" w:rsidRDefault="000204EF">
      <w:pPr>
        <w:pStyle w:val="ListParagraph"/>
        <w:numPr>
          <w:ilvl w:val="1"/>
          <w:numId w:val="51"/>
        </w:numPr>
        <w:tabs>
          <w:tab w:val="left" w:pos="1659"/>
          <w:tab w:val="left" w:pos="1660"/>
        </w:tabs>
        <w:spacing w:before="246" w:line="271" w:lineRule="auto"/>
        <w:ind w:right="1116" w:hanging="360"/>
        <w:rPr>
          <w:rFonts w:ascii="Symbol" w:hAnsi="Symbol"/>
          <w:sz w:val="24"/>
        </w:rPr>
      </w:pPr>
      <w:r>
        <w:rPr>
          <w:sz w:val="24"/>
        </w:rPr>
        <w:t xml:space="preserve">Instruct individuals, families, or other groups on topics such as health </w:t>
      </w:r>
      <w:r w:rsidR="00AA627D">
        <w:rPr>
          <w:sz w:val="24"/>
        </w:rPr>
        <w:t>education, disease</w:t>
      </w:r>
      <w:r>
        <w:rPr>
          <w:sz w:val="24"/>
        </w:rPr>
        <w:t xml:space="preserve"> prevention, or childbirth and develop health improvement</w:t>
      </w:r>
      <w:r>
        <w:rPr>
          <w:spacing w:val="-20"/>
          <w:sz w:val="24"/>
        </w:rPr>
        <w:t xml:space="preserve"> </w:t>
      </w:r>
      <w:r>
        <w:rPr>
          <w:sz w:val="24"/>
        </w:rPr>
        <w:t>programs.</w:t>
      </w:r>
    </w:p>
    <w:p w14:paraId="14C5D92C" w14:textId="77777777" w:rsidR="003D31E4" w:rsidRDefault="000204EF">
      <w:pPr>
        <w:pStyle w:val="ListParagraph"/>
        <w:numPr>
          <w:ilvl w:val="1"/>
          <w:numId w:val="51"/>
        </w:numPr>
        <w:tabs>
          <w:tab w:val="left" w:pos="1659"/>
          <w:tab w:val="left" w:pos="1660"/>
        </w:tabs>
        <w:spacing w:before="208"/>
        <w:ind w:hanging="363"/>
        <w:rPr>
          <w:rFonts w:ascii="Symbol" w:hAnsi="Symbol"/>
          <w:sz w:val="24"/>
        </w:rPr>
      </w:pPr>
      <w:r>
        <w:rPr>
          <w:sz w:val="24"/>
        </w:rPr>
        <w:t>Prepare patients for and assist with examinations or</w:t>
      </w:r>
      <w:r>
        <w:rPr>
          <w:spacing w:val="-13"/>
          <w:sz w:val="24"/>
        </w:rPr>
        <w:t xml:space="preserve"> </w:t>
      </w:r>
      <w:r>
        <w:rPr>
          <w:sz w:val="24"/>
        </w:rPr>
        <w:t>treatments.</w:t>
      </w:r>
    </w:p>
    <w:p w14:paraId="0529313F" w14:textId="77777777" w:rsidR="003D31E4" w:rsidRDefault="003D31E4">
      <w:pPr>
        <w:rPr>
          <w:rFonts w:ascii="Symbol" w:hAnsi="Symbol"/>
          <w:sz w:val="24"/>
        </w:rPr>
        <w:sectPr w:rsidR="003D31E4">
          <w:pgSz w:w="12240" w:h="15840"/>
          <w:pgMar w:top="1500" w:right="380" w:bottom="720" w:left="500" w:header="0" w:footer="523" w:gutter="0"/>
          <w:cols w:space="720"/>
        </w:sectPr>
      </w:pPr>
    </w:p>
    <w:p w14:paraId="18530393" w14:textId="77777777" w:rsidR="003D31E4" w:rsidRDefault="003D31E4">
      <w:pPr>
        <w:pStyle w:val="BodyText"/>
        <w:rPr>
          <w:sz w:val="20"/>
        </w:rPr>
      </w:pPr>
    </w:p>
    <w:p w14:paraId="43BCCF08" w14:textId="77777777" w:rsidR="003D31E4" w:rsidRDefault="003D31E4">
      <w:pPr>
        <w:pStyle w:val="BodyText"/>
        <w:spacing w:before="10"/>
        <w:rPr>
          <w:sz w:val="14"/>
        </w:rPr>
      </w:pPr>
    </w:p>
    <w:p w14:paraId="3D5F3B53" w14:textId="77777777" w:rsidR="003D31E4" w:rsidRDefault="000204EF">
      <w:pPr>
        <w:pStyle w:val="Heading6"/>
        <w:spacing w:before="52"/>
      </w:pPr>
      <w:bookmarkStart w:id="18" w:name="Skills"/>
      <w:bookmarkEnd w:id="18"/>
      <w:r>
        <w:t>Skills</w:t>
      </w:r>
    </w:p>
    <w:p w14:paraId="0973BBB1" w14:textId="77777777" w:rsidR="003D31E4" w:rsidRDefault="003D31E4">
      <w:pPr>
        <w:pStyle w:val="BodyText"/>
        <w:spacing w:before="5"/>
        <w:rPr>
          <w:b/>
          <w:sz w:val="27"/>
        </w:rPr>
      </w:pPr>
    </w:p>
    <w:p w14:paraId="37F4354A" w14:textId="77777777" w:rsidR="003D31E4" w:rsidRDefault="000204EF">
      <w:pPr>
        <w:pStyle w:val="ListParagraph"/>
        <w:numPr>
          <w:ilvl w:val="1"/>
          <w:numId w:val="51"/>
        </w:numPr>
        <w:tabs>
          <w:tab w:val="left" w:pos="1659"/>
          <w:tab w:val="left" w:pos="1660"/>
        </w:tabs>
        <w:spacing w:line="271" w:lineRule="auto"/>
        <w:ind w:right="1243" w:hanging="360"/>
        <w:rPr>
          <w:rFonts w:ascii="Symbol" w:hAnsi="Symbol"/>
          <w:sz w:val="24"/>
        </w:rPr>
      </w:pPr>
      <w:r>
        <w:rPr>
          <w:b/>
          <w:sz w:val="24"/>
        </w:rPr>
        <w:t xml:space="preserve">Social Perceptiveness </w:t>
      </w:r>
      <w:r>
        <w:rPr>
          <w:sz w:val="24"/>
        </w:rPr>
        <w:t>— Being aware of others' reactions and understanding why they react as they</w:t>
      </w:r>
      <w:r>
        <w:rPr>
          <w:spacing w:val="-4"/>
          <w:sz w:val="24"/>
        </w:rPr>
        <w:t xml:space="preserve"> </w:t>
      </w:r>
      <w:r>
        <w:rPr>
          <w:sz w:val="24"/>
        </w:rPr>
        <w:t>do.</w:t>
      </w:r>
    </w:p>
    <w:p w14:paraId="2EAD365E" w14:textId="77777777" w:rsidR="003D31E4" w:rsidRDefault="003D31E4">
      <w:pPr>
        <w:pStyle w:val="BodyText"/>
        <w:spacing w:before="3"/>
        <w:rPr>
          <w:sz w:val="28"/>
        </w:rPr>
      </w:pPr>
    </w:p>
    <w:p w14:paraId="460B8FDC" w14:textId="77777777" w:rsidR="003D31E4" w:rsidRDefault="000204EF">
      <w:pPr>
        <w:pStyle w:val="ListParagraph"/>
        <w:numPr>
          <w:ilvl w:val="1"/>
          <w:numId w:val="51"/>
        </w:numPr>
        <w:tabs>
          <w:tab w:val="left" w:pos="1659"/>
          <w:tab w:val="left" w:pos="1660"/>
        </w:tabs>
        <w:spacing w:line="271" w:lineRule="auto"/>
        <w:ind w:left="1659" w:right="1271" w:hanging="360"/>
        <w:rPr>
          <w:rFonts w:ascii="Symbol" w:hAnsi="Symbol"/>
          <w:sz w:val="24"/>
        </w:rPr>
      </w:pPr>
      <w:r>
        <w:rPr>
          <w:b/>
          <w:sz w:val="24"/>
        </w:rPr>
        <w:t>Active</w:t>
      </w:r>
      <w:r>
        <w:rPr>
          <w:b/>
          <w:spacing w:val="-7"/>
          <w:sz w:val="24"/>
        </w:rPr>
        <w:t xml:space="preserve"> </w:t>
      </w:r>
      <w:r>
        <w:rPr>
          <w:b/>
          <w:sz w:val="24"/>
        </w:rPr>
        <w:t>Listening</w:t>
      </w:r>
      <w:r>
        <w:rPr>
          <w:b/>
          <w:spacing w:val="-9"/>
          <w:sz w:val="24"/>
        </w:rPr>
        <w:t xml:space="preserve"> </w:t>
      </w:r>
      <w:r>
        <w:rPr>
          <w:sz w:val="24"/>
        </w:rPr>
        <w:t>— Giving</w:t>
      </w:r>
      <w:r>
        <w:rPr>
          <w:spacing w:val="-4"/>
          <w:sz w:val="24"/>
        </w:rPr>
        <w:t xml:space="preserve"> </w:t>
      </w:r>
      <w:r>
        <w:rPr>
          <w:sz w:val="24"/>
        </w:rPr>
        <w:t>full</w:t>
      </w:r>
      <w:r>
        <w:rPr>
          <w:spacing w:val="-5"/>
          <w:sz w:val="24"/>
        </w:rPr>
        <w:t xml:space="preserve"> </w:t>
      </w:r>
      <w:r>
        <w:rPr>
          <w:sz w:val="24"/>
        </w:rPr>
        <w:t>attention</w:t>
      </w:r>
      <w:r>
        <w:rPr>
          <w:spacing w:val="-5"/>
          <w:sz w:val="24"/>
        </w:rPr>
        <w:t xml:space="preserve"> </w:t>
      </w:r>
      <w:r>
        <w:rPr>
          <w:sz w:val="24"/>
        </w:rPr>
        <w:t>to</w:t>
      </w:r>
      <w:r>
        <w:rPr>
          <w:spacing w:val="-3"/>
          <w:sz w:val="24"/>
        </w:rPr>
        <w:t xml:space="preserve"> </w:t>
      </w:r>
      <w:r>
        <w:rPr>
          <w:sz w:val="24"/>
        </w:rPr>
        <w:t>what</w:t>
      </w:r>
      <w:r>
        <w:rPr>
          <w:spacing w:val="-4"/>
          <w:sz w:val="24"/>
        </w:rPr>
        <w:t xml:space="preserve"> </w:t>
      </w:r>
      <w:r>
        <w:rPr>
          <w:sz w:val="24"/>
        </w:rPr>
        <w:t>other</w:t>
      </w:r>
      <w:r>
        <w:rPr>
          <w:spacing w:val="-6"/>
          <w:sz w:val="24"/>
        </w:rPr>
        <w:t xml:space="preserve"> </w:t>
      </w:r>
      <w:r>
        <w:rPr>
          <w:sz w:val="24"/>
        </w:rPr>
        <w:t>people</w:t>
      </w:r>
      <w:r>
        <w:rPr>
          <w:spacing w:val="-5"/>
          <w:sz w:val="24"/>
        </w:rPr>
        <w:t xml:space="preserve"> </w:t>
      </w:r>
      <w:r>
        <w:rPr>
          <w:sz w:val="24"/>
        </w:rPr>
        <w:t>are</w:t>
      </w:r>
      <w:r>
        <w:rPr>
          <w:spacing w:val="-3"/>
          <w:sz w:val="24"/>
        </w:rPr>
        <w:t xml:space="preserve"> </w:t>
      </w:r>
      <w:r>
        <w:rPr>
          <w:sz w:val="24"/>
        </w:rPr>
        <w:t>saying,</w:t>
      </w:r>
      <w:r>
        <w:rPr>
          <w:spacing w:val="-8"/>
          <w:sz w:val="24"/>
        </w:rPr>
        <w:t xml:space="preserve"> </w:t>
      </w:r>
      <w:r>
        <w:rPr>
          <w:sz w:val="24"/>
        </w:rPr>
        <w:t>taking</w:t>
      </w:r>
      <w:r>
        <w:rPr>
          <w:spacing w:val="-4"/>
          <w:sz w:val="24"/>
        </w:rPr>
        <w:t xml:space="preserve"> </w:t>
      </w:r>
      <w:r>
        <w:rPr>
          <w:sz w:val="24"/>
        </w:rPr>
        <w:t>time</w:t>
      </w:r>
      <w:r>
        <w:rPr>
          <w:spacing w:val="-8"/>
          <w:sz w:val="24"/>
        </w:rPr>
        <w:t xml:space="preserve"> </w:t>
      </w:r>
      <w:r>
        <w:rPr>
          <w:sz w:val="24"/>
        </w:rPr>
        <w:t>to understand the points being made, asking questions as appropriate, and not interrupting at inappropriate</w:t>
      </w:r>
      <w:r>
        <w:rPr>
          <w:spacing w:val="-9"/>
          <w:sz w:val="24"/>
        </w:rPr>
        <w:t xml:space="preserve"> </w:t>
      </w:r>
      <w:r>
        <w:rPr>
          <w:sz w:val="24"/>
        </w:rPr>
        <w:t>times.</w:t>
      </w:r>
    </w:p>
    <w:p w14:paraId="449AD159" w14:textId="77777777" w:rsidR="003D31E4" w:rsidRDefault="003D31E4">
      <w:pPr>
        <w:pStyle w:val="BodyText"/>
        <w:spacing w:before="6"/>
        <w:rPr>
          <w:sz w:val="28"/>
        </w:rPr>
      </w:pPr>
    </w:p>
    <w:p w14:paraId="025E28CA" w14:textId="77777777" w:rsidR="003D31E4" w:rsidRDefault="000204EF">
      <w:pPr>
        <w:pStyle w:val="ListParagraph"/>
        <w:numPr>
          <w:ilvl w:val="1"/>
          <w:numId w:val="51"/>
        </w:numPr>
        <w:tabs>
          <w:tab w:val="left" w:pos="1659"/>
          <w:tab w:val="left" w:pos="1660"/>
        </w:tabs>
        <w:ind w:hanging="363"/>
        <w:rPr>
          <w:rFonts w:ascii="Symbol" w:hAnsi="Symbol"/>
          <w:sz w:val="24"/>
        </w:rPr>
      </w:pPr>
      <w:r>
        <w:rPr>
          <w:b/>
          <w:sz w:val="24"/>
        </w:rPr>
        <w:t xml:space="preserve">Coordination </w:t>
      </w:r>
      <w:r>
        <w:rPr>
          <w:sz w:val="24"/>
        </w:rPr>
        <w:t>— Adjusting actions in relation to others'</w:t>
      </w:r>
      <w:r>
        <w:rPr>
          <w:spacing w:val="-8"/>
          <w:sz w:val="24"/>
        </w:rPr>
        <w:t xml:space="preserve"> </w:t>
      </w:r>
      <w:r>
        <w:rPr>
          <w:sz w:val="24"/>
        </w:rPr>
        <w:t>actions.</w:t>
      </w:r>
    </w:p>
    <w:p w14:paraId="714F7E9C" w14:textId="77777777" w:rsidR="003D31E4" w:rsidRDefault="003D31E4">
      <w:pPr>
        <w:pStyle w:val="BodyText"/>
        <w:rPr>
          <w:sz w:val="31"/>
        </w:rPr>
      </w:pPr>
    </w:p>
    <w:p w14:paraId="11B90D7B" w14:textId="77777777" w:rsidR="003D31E4" w:rsidRDefault="000204EF">
      <w:pPr>
        <w:pStyle w:val="ListParagraph"/>
        <w:numPr>
          <w:ilvl w:val="1"/>
          <w:numId w:val="51"/>
        </w:numPr>
        <w:tabs>
          <w:tab w:val="left" w:pos="1659"/>
          <w:tab w:val="left" w:pos="1660"/>
        </w:tabs>
        <w:ind w:hanging="363"/>
        <w:rPr>
          <w:rFonts w:ascii="Symbol" w:hAnsi="Symbol"/>
          <w:sz w:val="24"/>
        </w:rPr>
      </w:pPr>
      <w:r>
        <w:rPr>
          <w:b/>
          <w:sz w:val="24"/>
        </w:rPr>
        <w:t xml:space="preserve">Speaking </w:t>
      </w:r>
      <w:r>
        <w:rPr>
          <w:sz w:val="24"/>
        </w:rPr>
        <w:t>— Talking to others to convey information</w:t>
      </w:r>
      <w:r>
        <w:rPr>
          <w:spacing w:val="-8"/>
          <w:sz w:val="24"/>
        </w:rPr>
        <w:t xml:space="preserve"> </w:t>
      </w:r>
      <w:r>
        <w:rPr>
          <w:sz w:val="24"/>
        </w:rPr>
        <w:t>effectively.</w:t>
      </w:r>
    </w:p>
    <w:p w14:paraId="0346D3F8" w14:textId="77777777" w:rsidR="003D31E4" w:rsidRDefault="003D31E4">
      <w:pPr>
        <w:pStyle w:val="BodyText"/>
        <w:spacing w:before="2"/>
        <w:rPr>
          <w:sz w:val="31"/>
        </w:rPr>
      </w:pPr>
    </w:p>
    <w:p w14:paraId="4F3E91FB" w14:textId="77777777" w:rsidR="003D31E4" w:rsidRDefault="000204EF">
      <w:pPr>
        <w:pStyle w:val="ListParagraph"/>
        <w:numPr>
          <w:ilvl w:val="1"/>
          <w:numId w:val="51"/>
        </w:numPr>
        <w:tabs>
          <w:tab w:val="left" w:pos="1659"/>
          <w:tab w:val="left" w:pos="1660"/>
        </w:tabs>
        <w:spacing w:line="271" w:lineRule="auto"/>
        <w:ind w:right="1243" w:hanging="360"/>
        <w:rPr>
          <w:rFonts w:ascii="Symbol" w:hAnsi="Symbol"/>
          <w:sz w:val="24"/>
        </w:rPr>
      </w:pPr>
      <w:r>
        <w:rPr>
          <w:b/>
          <w:sz w:val="24"/>
        </w:rPr>
        <w:t xml:space="preserve">Critical Thinking </w:t>
      </w:r>
      <w:r>
        <w:rPr>
          <w:sz w:val="24"/>
        </w:rPr>
        <w:t>— Using logic and reasoning to identify the strengths and weaknesses of alternative solutions, conclusions, or approaches to</w:t>
      </w:r>
      <w:r>
        <w:rPr>
          <w:spacing w:val="-18"/>
          <w:sz w:val="24"/>
        </w:rPr>
        <w:t xml:space="preserve"> </w:t>
      </w:r>
      <w:r>
        <w:rPr>
          <w:sz w:val="24"/>
        </w:rPr>
        <w:t>problems.</w:t>
      </w:r>
    </w:p>
    <w:p w14:paraId="2E732F91" w14:textId="77777777" w:rsidR="003D31E4" w:rsidRDefault="003D31E4">
      <w:pPr>
        <w:pStyle w:val="BodyText"/>
        <w:spacing w:before="1"/>
        <w:rPr>
          <w:sz w:val="28"/>
        </w:rPr>
      </w:pPr>
    </w:p>
    <w:p w14:paraId="13F48EF1" w14:textId="77777777" w:rsidR="003D31E4" w:rsidRDefault="000204EF">
      <w:pPr>
        <w:pStyle w:val="ListParagraph"/>
        <w:numPr>
          <w:ilvl w:val="1"/>
          <w:numId w:val="51"/>
        </w:numPr>
        <w:tabs>
          <w:tab w:val="left" w:pos="1659"/>
          <w:tab w:val="left" w:pos="1660"/>
        </w:tabs>
        <w:spacing w:line="271" w:lineRule="auto"/>
        <w:ind w:right="1331" w:hanging="360"/>
        <w:rPr>
          <w:rFonts w:ascii="Symbol" w:hAnsi="Symbol"/>
          <w:sz w:val="24"/>
        </w:rPr>
      </w:pPr>
      <w:r>
        <w:rPr>
          <w:b/>
          <w:sz w:val="24"/>
        </w:rPr>
        <w:t xml:space="preserve">Reading Comprehension </w:t>
      </w:r>
      <w:r>
        <w:rPr>
          <w:sz w:val="24"/>
        </w:rPr>
        <w:t>— Understanding written sentences and paragraphs in work related</w:t>
      </w:r>
      <w:r>
        <w:rPr>
          <w:spacing w:val="-2"/>
          <w:sz w:val="24"/>
        </w:rPr>
        <w:t xml:space="preserve"> </w:t>
      </w:r>
      <w:r>
        <w:rPr>
          <w:sz w:val="24"/>
        </w:rPr>
        <w:t>documents.</w:t>
      </w:r>
    </w:p>
    <w:p w14:paraId="281C6F0C" w14:textId="77777777" w:rsidR="003D31E4" w:rsidRDefault="003D31E4">
      <w:pPr>
        <w:pStyle w:val="BodyText"/>
        <w:spacing w:before="1"/>
        <w:rPr>
          <w:sz w:val="28"/>
        </w:rPr>
      </w:pPr>
    </w:p>
    <w:p w14:paraId="65DCDB60" w14:textId="77777777" w:rsidR="003D31E4" w:rsidRDefault="000204EF">
      <w:pPr>
        <w:pStyle w:val="ListParagraph"/>
        <w:numPr>
          <w:ilvl w:val="1"/>
          <w:numId w:val="51"/>
        </w:numPr>
        <w:tabs>
          <w:tab w:val="left" w:pos="1659"/>
          <w:tab w:val="left" w:pos="1660"/>
        </w:tabs>
        <w:ind w:hanging="363"/>
        <w:rPr>
          <w:rFonts w:ascii="Symbol" w:hAnsi="Symbol"/>
          <w:sz w:val="24"/>
        </w:rPr>
      </w:pPr>
      <w:r>
        <w:rPr>
          <w:b/>
          <w:sz w:val="24"/>
        </w:rPr>
        <w:t xml:space="preserve">Service Orientation </w:t>
      </w:r>
      <w:r>
        <w:rPr>
          <w:sz w:val="24"/>
        </w:rPr>
        <w:t>— Actively looking for ways to help</w:t>
      </w:r>
      <w:r>
        <w:rPr>
          <w:spacing w:val="-10"/>
          <w:sz w:val="24"/>
        </w:rPr>
        <w:t xml:space="preserve"> </w:t>
      </w:r>
      <w:r>
        <w:rPr>
          <w:sz w:val="24"/>
        </w:rPr>
        <w:t>people.</w:t>
      </w:r>
    </w:p>
    <w:p w14:paraId="64D8DEAB" w14:textId="77777777" w:rsidR="003D31E4" w:rsidRDefault="003D31E4">
      <w:pPr>
        <w:pStyle w:val="BodyText"/>
        <w:spacing w:before="2"/>
        <w:rPr>
          <w:sz w:val="31"/>
        </w:rPr>
      </w:pPr>
    </w:p>
    <w:p w14:paraId="6EE33C6E" w14:textId="4436ED10" w:rsidR="003D31E4" w:rsidRDefault="000204EF">
      <w:pPr>
        <w:pStyle w:val="ListParagraph"/>
        <w:numPr>
          <w:ilvl w:val="1"/>
          <w:numId w:val="51"/>
        </w:numPr>
        <w:tabs>
          <w:tab w:val="left" w:pos="1659"/>
          <w:tab w:val="left" w:pos="1660"/>
        </w:tabs>
        <w:spacing w:line="268" w:lineRule="auto"/>
        <w:ind w:right="1675" w:hanging="360"/>
        <w:rPr>
          <w:rFonts w:ascii="Symbol" w:hAnsi="Symbol"/>
          <w:sz w:val="24"/>
        </w:rPr>
      </w:pPr>
      <w:r>
        <w:rPr>
          <w:b/>
          <w:sz w:val="24"/>
        </w:rPr>
        <w:t xml:space="preserve">Monitoring </w:t>
      </w:r>
      <w:r>
        <w:rPr>
          <w:sz w:val="24"/>
        </w:rPr>
        <w:t xml:space="preserve">— Monitoring/Assessing performance of yourself, other </w:t>
      </w:r>
      <w:r w:rsidR="00AA627D">
        <w:rPr>
          <w:sz w:val="24"/>
        </w:rPr>
        <w:t>individuals, or</w:t>
      </w:r>
      <w:r>
        <w:rPr>
          <w:sz w:val="24"/>
        </w:rPr>
        <w:t xml:space="preserve"> organizations to make improvements or take corrective</w:t>
      </w:r>
      <w:r>
        <w:rPr>
          <w:spacing w:val="-13"/>
          <w:sz w:val="24"/>
        </w:rPr>
        <w:t xml:space="preserve"> </w:t>
      </w:r>
      <w:r>
        <w:rPr>
          <w:sz w:val="24"/>
        </w:rPr>
        <w:t>action.</w:t>
      </w:r>
    </w:p>
    <w:p w14:paraId="1E9240E6" w14:textId="77777777" w:rsidR="003D31E4" w:rsidRDefault="003D31E4">
      <w:pPr>
        <w:pStyle w:val="BodyText"/>
        <w:spacing w:before="5"/>
        <w:rPr>
          <w:sz w:val="28"/>
        </w:rPr>
      </w:pPr>
    </w:p>
    <w:p w14:paraId="6BD0719F" w14:textId="77777777" w:rsidR="003D31E4" w:rsidRDefault="000204EF">
      <w:pPr>
        <w:pStyle w:val="ListParagraph"/>
        <w:numPr>
          <w:ilvl w:val="1"/>
          <w:numId w:val="51"/>
        </w:numPr>
        <w:tabs>
          <w:tab w:val="left" w:pos="1660"/>
          <w:tab w:val="left" w:pos="1661"/>
        </w:tabs>
        <w:spacing w:line="273" w:lineRule="auto"/>
        <w:ind w:right="1656" w:hanging="361"/>
        <w:rPr>
          <w:rFonts w:ascii="Symbol" w:hAnsi="Symbol"/>
        </w:rPr>
      </w:pPr>
      <w:r>
        <w:rPr>
          <w:b/>
        </w:rPr>
        <w:t xml:space="preserve">Judgment and Decision Making </w:t>
      </w:r>
      <w:r>
        <w:t>— Considering the relative costs and benefits of potential actions to choose the most appropriate</w:t>
      </w:r>
      <w:r>
        <w:rPr>
          <w:spacing w:val="-18"/>
        </w:rPr>
        <w:t xml:space="preserve"> </w:t>
      </w:r>
      <w:r>
        <w:t>one.</w:t>
      </w:r>
    </w:p>
    <w:p w14:paraId="36A3D833" w14:textId="77777777" w:rsidR="003D31E4" w:rsidRDefault="003D31E4">
      <w:pPr>
        <w:pStyle w:val="BodyText"/>
        <w:spacing w:before="9"/>
        <w:rPr>
          <w:sz w:val="27"/>
        </w:rPr>
      </w:pPr>
    </w:p>
    <w:p w14:paraId="46A9E4AF" w14:textId="77777777" w:rsidR="003D31E4" w:rsidRDefault="000204EF">
      <w:pPr>
        <w:pStyle w:val="ListParagraph"/>
        <w:numPr>
          <w:ilvl w:val="1"/>
          <w:numId w:val="51"/>
        </w:numPr>
        <w:tabs>
          <w:tab w:val="left" w:pos="1660"/>
          <w:tab w:val="left" w:pos="1661"/>
        </w:tabs>
        <w:ind w:hanging="364"/>
        <w:rPr>
          <w:rFonts w:ascii="Symbol" w:hAnsi="Symbol"/>
        </w:rPr>
      </w:pPr>
      <w:r>
        <w:rPr>
          <w:b/>
        </w:rPr>
        <w:t xml:space="preserve">Science </w:t>
      </w:r>
      <w:r>
        <w:t>— Using scientific rules and methods to solve</w:t>
      </w:r>
      <w:r>
        <w:rPr>
          <w:spacing w:val="-13"/>
        </w:rPr>
        <w:t xml:space="preserve"> </w:t>
      </w:r>
      <w:r>
        <w:t>problems.</w:t>
      </w:r>
    </w:p>
    <w:p w14:paraId="7EB6E456" w14:textId="77777777" w:rsidR="003D31E4" w:rsidRDefault="003D31E4">
      <w:pPr>
        <w:pStyle w:val="BodyText"/>
        <w:spacing w:before="11"/>
        <w:rPr>
          <w:sz w:val="26"/>
        </w:rPr>
      </w:pPr>
    </w:p>
    <w:p w14:paraId="4962C47B" w14:textId="77777777" w:rsidR="003D31E4" w:rsidRDefault="000204EF">
      <w:pPr>
        <w:pStyle w:val="Heading6"/>
        <w:spacing w:before="1"/>
      </w:pPr>
      <w:bookmarkStart w:id="19" w:name="Abilities"/>
      <w:bookmarkEnd w:id="19"/>
      <w:r>
        <w:t>Abilities</w:t>
      </w:r>
    </w:p>
    <w:p w14:paraId="6D188BA8" w14:textId="77777777" w:rsidR="003D31E4" w:rsidRDefault="003D31E4">
      <w:pPr>
        <w:pStyle w:val="BodyText"/>
        <w:spacing w:before="3"/>
        <w:rPr>
          <w:b/>
          <w:sz w:val="27"/>
        </w:rPr>
      </w:pPr>
    </w:p>
    <w:p w14:paraId="61B2983A" w14:textId="77777777" w:rsidR="003D31E4" w:rsidRDefault="000204EF">
      <w:pPr>
        <w:pStyle w:val="ListParagraph"/>
        <w:numPr>
          <w:ilvl w:val="1"/>
          <w:numId w:val="51"/>
        </w:numPr>
        <w:tabs>
          <w:tab w:val="left" w:pos="1660"/>
          <w:tab w:val="left" w:pos="1661"/>
        </w:tabs>
        <w:spacing w:before="1" w:line="276" w:lineRule="auto"/>
        <w:ind w:left="1659" w:right="1477" w:hanging="360"/>
        <w:rPr>
          <w:rFonts w:ascii="Symbol" w:hAnsi="Symbol"/>
        </w:rPr>
      </w:pPr>
      <w:r>
        <w:rPr>
          <w:b/>
        </w:rPr>
        <w:t xml:space="preserve">Problem Sensitivity </w:t>
      </w:r>
      <w:r>
        <w:t>— The ability to tell when something is wrong or is likely to go wrong. It does not involve solving the problem, only recognizing there is a</w:t>
      </w:r>
      <w:r>
        <w:rPr>
          <w:spacing w:val="-20"/>
        </w:rPr>
        <w:t xml:space="preserve"> </w:t>
      </w:r>
      <w:r>
        <w:t>problem.</w:t>
      </w:r>
    </w:p>
    <w:p w14:paraId="1B86CE00" w14:textId="77777777" w:rsidR="003D31E4" w:rsidRDefault="003D31E4">
      <w:pPr>
        <w:pStyle w:val="BodyText"/>
        <w:spacing w:before="3"/>
        <w:rPr>
          <w:sz w:val="27"/>
        </w:rPr>
      </w:pPr>
    </w:p>
    <w:p w14:paraId="1D99A32E" w14:textId="77777777" w:rsidR="003D31E4" w:rsidRDefault="000204EF">
      <w:pPr>
        <w:pStyle w:val="ListParagraph"/>
        <w:numPr>
          <w:ilvl w:val="1"/>
          <w:numId w:val="51"/>
        </w:numPr>
        <w:tabs>
          <w:tab w:val="left" w:pos="1660"/>
          <w:tab w:val="left" w:pos="1661"/>
        </w:tabs>
        <w:spacing w:line="273" w:lineRule="auto"/>
        <w:ind w:left="1659" w:right="1426" w:hanging="360"/>
        <w:rPr>
          <w:rFonts w:ascii="Symbol" w:hAnsi="Symbol"/>
        </w:rPr>
      </w:pPr>
      <w:r>
        <w:rPr>
          <w:b/>
        </w:rPr>
        <w:t xml:space="preserve">Inductive Reasoning </w:t>
      </w:r>
      <w:r>
        <w:t>— The ability to combine pieces of information to form general rules or conclusions (includes finding a relationship among seemingly unrelated</w:t>
      </w:r>
      <w:r>
        <w:rPr>
          <w:spacing w:val="-14"/>
        </w:rPr>
        <w:t xml:space="preserve"> </w:t>
      </w:r>
      <w:r>
        <w:t>events).</w:t>
      </w:r>
    </w:p>
    <w:p w14:paraId="2A15D2A3" w14:textId="77777777" w:rsidR="003D31E4" w:rsidRDefault="003D31E4">
      <w:pPr>
        <w:spacing w:line="273" w:lineRule="auto"/>
        <w:rPr>
          <w:rFonts w:ascii="Symbol" w:hAnsi="Symbol"/>
        </w:rPr>
        <w:sectPr w:rsidR="003D31E4">
          <w:pgSz w:w="12240" w:h="15840"/>
          <w:pgMar w:top="1500" w:right="380" w:bottom="720" w:left="500" w:header="0" w:footer="523" w:gutter="0"/>
          <w:cols w:space="720"/>
        </w:sectPr>
      </w:pPr>
    </w:p>
    <w:p w14:paraId="223E702A" w14:textId="77777777" w:rsidR="003D31E4" w:rsidRDefault="000204EF">
      <w:pPr>
        <w:pStyle w:val="ListParagraph"/>
        <w:numPr>
          <w:ilvl w:val="1"/>
          <w:numId w:val="51"/>
        </w:numPr>
        <w:tabs>
          <w:tab w:val="left" w:pos="1660"/>
          <w:tab w:val="left" w:pos="1661"/>
        </w:tabs>
        <w:spacing w:before="87" w:line="271" w:lineRule="auto"/>
        <w:ind w:right="1127" w:hanging="361"/>
        <w:rPr>
          <w:rFonts w:ascii="Symbol" w:hAnsi="Symbol"/>
        </w:rPr>
      </w:pPr>
      <w:r>
        <w:rPr>
          <w:b/>
        </w:rPr>
        <w:t xml:space="preserve">Oral Comprehension </w:t>
      </w:r>
      <w:r>
        <w:t>— The ability to listen to and understand information and ideas presented through spoken words and</w:t>
      </w:r>
      <w:r>
        <w:rPr>
          <w:spacing w:val="-19"/>
        </w:rPr>
        <w:t xml:space="preserve"> </w:t>
      </w:r>
      <w:r>
        <w:t>sentences.</w:t>
      </w:r>
    </w:p>
    <w:p w14:paraId="5061B088" w14:textId="77777777" w:rsidR="003D31E4" w:rsidRDefault="003D31E4">
      <w:pPr>
        <w:pStyle w:val="BodyText"/>
        <w:spacing w:before="3"/>
        <w:rPr>
          <w:sz w:val="28"/>
        </w:rPr>
      </w:pPr>
    </w:p>
    <w:p w14:paraId="4EBE30DD" w14:textId="77777777" w:rsidR="003D31E4" w:rsidRDefault="000204EF">
      <w:pPr>
        <w:pStyle w:val="ListParagraph"/>
        <w:numPr>
          <w:ilvl w:val="1"/>
          <w:numId w:val="51"/>
        </w:numPr>
        <w:tabs>
          <w:tab w:val="left" w:pos="1659"/>
          <w:tab w:val="left" w:pos="1660"/>
        </w:tabs>
        <w:spacing w:line="271" w:lineRule="auto"/>
        <w:ind w:right="1821" w:hanging="360"/>
        <w:rPr>
          <w:rFonts w:ascii="Symbol" w:hAnsi="Symbol"/>
          <w:sz w:val="24"/>
        </w:rPr>
      </w:pPr>
      <w:r>
        <w:rPr>
          <w:b/>
          <w:sz w:val="24"/>
        </w:rPr>
        <w:t xml:space="preserve">Deductive Reasoning </w:t>
      </w:r>
      <w:r>
        <w:rPr>
          <w:sz w:val="24"/>
        </w:rPr>
        <w:t>— The ability to apply general rules to specific problems to produce answers that make sense.</w:t>
      </w:r>
    </w:p>
    <w:p w14:paraId="716577DB" w14:textId="77777777" w:rsidR="003D31E4" w:rsidRDefault="003D31E4">
      <w:pPr>
        <w:pStyle w:val="BodyText"/>
        <w:spacing w:before="3"/>
        <w:rPr>
          <w:sz w:val="28"/>
        </w:rPr>
      </w:pPr>
    </w:p>
    <w:p w14:paraId="5CB40A23" w14:textId="77777777" w:rsidR="003D31E4" w:rsidRDefault="000204EF">
      <w:pPr>
        <w:pStyle w:val="ListParagraph"/>
        <w:numPr>
          <w:ilvl w:val="1"/>
          <w:numId w:val="51"/>
        </w:numPr>
        <w:tabs>
          <w:tab w:val="left" w:pos="1660"/>
        </w:tabs>
        <w:spacing w:line="271" w:lineRule="auto"/>
        <w:ind w:right="1485" w:hanging="360"/>
        <w:jc w:val="both"/>
        <w:rPr>
          <w:rFonts w:ascii="Symbol" w:hAnsi="Symbol"/>
          <w:sz w:val="24"/>
        </w:rPr>
      </w:pPr>
      <w:r>
        <w:rPr>
          <w:b/>
          <w:sz w:val="24"/>
        </w:rPr>
        <w:t xml:space="preserve">Information Ordering </w:t>
      </w:r>
      <w:r>
        <w:rPr>
          <w:sz w:val="24"/>
        </w:rPr>
        <w:t>— The ability to arrange things or actions in a certain order or pattern according to a specific rule or set of rules (e.g., patterns of numbers, letters, words, pictures, mathematical</w:t>
      </w:r>
      <w:r>
        <w:rPr>
          <w:spacing w:val="-6"/>
          <w:sz w:val="24"/>
        </w:rPr>
        <w:t xml:space="preserve"> </w:t>
      </w:r>
      <w:r>
        <w:rPr>
          <w:sz w:val="24"/>
        </w:rPr>
        <w:t>operations).</w:t>
      </w:r>
    </w:p>
    <w:p w14:paraId="01F5CB0B" w14:textId="77777777" w:rsidR="003D31E4" w:rsidRDefault="003D31E4">
      <w:pPr>
        <w:pStyle w:val="BodyText"/>
        <w:spacing w:before="8"/>
        <w:rPr>
          <w:sz w:val="28"/>
        </w:rPr>
      </w:pPr>
    </w:p>
    <w:p w14:paraId="4D7B0ECE" w14:textId="77777777" w:rsidR="003D31E4" w:rsidRDefault="000204EF">
      <w:pPr>
        <w:pStyle w:val="ListParagraph"/>
        <w:numPr>
          <w:ilvl w:val="1"/>
          <w:numId w:val="51"/>
        </w:numPr>
        <w:tabs>
          <w:tab w:val="left" w:pos="1660"/>
        </w:tabs>
        <w:spacing w:line="271" w:lineRule="auto"/>
        <w:ind w:right="1534" w:hanging="360"/>
        <w:jc w:val="both"/>
        <w:rPr>
          <w:rFonts w:ascii="Symbol" w:hAnsi="Symbol"/>
          <w:sz w:val="24"/>
        </w:rPr>
      </w:pPr>
      <w:r>
        <w:rPr>
          <w:b/>
          <w:sz w:val="24"/>
        </w:rPr>
        <w:t xml:space="preserve">Oral Expression </w:t>
      </w:r>
      <w:r>
        <w:rPr>
          <w:sz w:val="24"/>
        </w:rPr>
        <w:t>— The ability to communicate information and ideas in speaking so others will</w:t>
      </w:r>
      <w:r>
        <w:rPr>
          <w:spacing w:val="-3"/>
          <w:sz w:val="24"/>
        </w:rPr>
        <w:t xml:space="preserve"> </w:t>
      </w:r>
      <w:r>
        <w:rPr>
          <w:sz w:val="24"/>
        </w:rPr>
        <w:t>understand.</w:t>
      </w:r>
    </w:p>
    <w:p w14:paraId="04F3DC51" w14:textId="77777777" w:rsidR="003D31E4" w:rsidRDefault="003D31E4">
      <w:pPr>
        <w:pStyle w:val="BodyText"/>
        <w:spacing w:before="1"/>
        <w:rPr>
          <w:sz w:val="28"/>
        </w:rPr>
      </w:pPr>
    </w:p>
    <w:p w14:paraId="1A57D3FD" w14:textId="77777777" w:rsidR="003D31E4" w:rsidRDefault="000204EF">
      <w:pPr>
        <w:pStyle w:val="ListParagraph"/>
        <w:numPr>
          <w:ilvl w:val="1"/>
          <w:numId w:val="51"/>
        </w:numPr>
        <w:tabs>
          <w:tab w:val="left" w:pos="1660"/>
        </w:tabs>
        <w:spacing w:line="271" w:lineRule="auto"/>
        <w:ind w:right="1391" w:hanging="360"/>
        <w:jc w:val="both"/>
        <w:rPr>
          <w:rFonts w:ascii="Symbol" w:hAnsi="Symbol"/>
          <w:sz w:val="24"/>
        </w:rPr>
      </w:pPr>
      <w:r>
        <w:rPr>
          <w:b/>
          <w:sz w:val="24"/>
        </w:rPr>
        <w:t xml:space="preserve">Written Comprehension </w:t>
      </w:r>
      <w:r>
        <w:rPr>
          <w:sz w:val="24"/>
        </w:rPr>
        <w:t>— The ability to read and understand information and ideas presented in</w:t>
      </w:r>
      <w:r>
        <w:rPr>
          <w:spacing w:val="2"/>
          <w:sz w:val="24"/>
        </w:rPr>
        <w:t xml:space="preserve"> </w:t>
      </w:r>
      <w:r>
        <w:rPr>
          <w:sz w:val="24"/>
        </w:rPr>
        <w:t>writing.</w:t>
      </w:r>
    </w:p>
    <w:p w14:paraId="366C4C1B" w14:textId="77777777" w:rsidR="003D31E4" w:rsidRDefault="003D31E4">
      <w:pPr>
        <w:pStyle w:val="BodyText"/>
        <w:spacing w:before="1"/>
        <w:rPr>
          <w:sz w:val="28"/>
        </w:rPr>
      </w:pPr>
    </w:p>
    <w:p w14:paraId="73B06E50" w14:textId="77777777" w:rsidR="003D31E4" w:rsidRDefault="000204EF">
      <w:pPr>
        <w:pStyle w:val="ListParagraph"/>
        <w:numPr>
          <w:ilvl w:val="1"/>
          <w:numId w:val="51"/>
        </w:numPr>
        <w:tabs>
          <w:tab w:val="left" w:pos="1659"/>
          <w:tab w:val="left" w:pos="1660"/>
        </w:tabs>
        <w:ind w:hanging="363"/>
        <w:rPr>
          <w:rFonts w:ascii="Symbol" w:hAnsi="Symbol"/>
          <w:sz w:val="24"/>
        </w:rPr>
      </w:pPr>
      <w:r>
        <w:rPr>
          <w:b/>
          <w:sz w:val="24"/>
        </w:rPr>
        <w:t xml:space="preserve">Speech Clarity </w:t>
      </w:r>
      <w:r>
        <w:rPr>
          <w:sz w:val="24"/>
        </w:rPr>
        <w:t>— The ability to speak clearly so others can understand</w:t>
      </w:r>
      <w:r>
        <w:rPr>
          <w:spacing w:val="-19"/>
          <w:sz w:val="24"/>
        </w:rPr>
        <w:t xml:space="preserve"> </w:t>
      </w:r>
      <w:r>
        <w:rPr>
          <w:sz w:val="24"/>
        </w:rPr>
        <w:t>you.</w:t>
      </w:r>
    </w:p>
    <w:p w14:paraId="5284F057" w14:textId="77777777" w:rsidR="003D31E4" w:rsidRDefault="003D31E4">
      <w:pPr>
        <w:pStyle w:val="BodyText"/>
        <w:spacing w:before="2"/>
        <w:rPr>
          <w:sz w:val="31"/>
        </w:rPr>
      </w:pPr>
    </w:p>
    <w:p w14:paraId="51052E6B" w14:textId="24876E50" w:rsidR="003D31E4" w:rsidRDefault="000204EF">
      <w:pPr>
        <w:pStyle w:val="ListParagraph"/>
        <w:numPr>
          <w:ilvl w:val="1"/>
          <w:numId w:val="51"/>
        </w:numPr>
        <w:tabs>
          <w:tab w:val="left" w:pos="1659"/>
          <w:tab w:val="left" w:pos="1660"/>
        </w:tabs>
        <w:spacing w:line="268" w:lineRule="auto"/>
        <w:ind w:right="1571" w:hanging="360"/>
        <w:rPr>
          <w:rFonts w:ascii="Symbol" w:hAnsi="Symbol"/>
          <w:sz w:val="24"/>
        </w:rPr>
      </w:pPr>
      <w:r>
        <w:rPr>
          <w:b/>
          <w:sz w:val="24"/>
        </w:rPr>
        <w:t xml:space="preserve">Speech Recognition </w:t>
      </w:r>
      <w:r>
        <w:rPr>
          <w:sz w:val="24"/>
        </w:rPr>
        <w:t xml:space="preserve">— The ability to identify and understand the speech </w:t>
      </w:r>
      <w:r w:rsidR="00AA627D">
        <w:rPr>
          <w:spacing w:val="2"/>
          <w:sz w:val="24"/>
        </w:rPr>
        <w:t>of another</w:t>
      </w:r>
      <w:r>
        <w:rPr>
          <w:spacing w:val="2"/>
          <w:sz w:val="24"/>
        </w:rPr>
        <w:t xml:space="preserve"> </w:t>
      </w:r>
      <w:r>
        <w:rPr>
          <w:sz w:val="24"/>
        </w:rPr>
        <w:t>person.</w:t>
      </w:r>
    </w:p>
    <w:p w14:paraId="4ED29F87" w14:textId="77777777" w:rsidR="003D31E4" w:rsidRDefault="003D31E4">
      <w:pPr>
        <w:pStyle w:val="BodyText"/>
        <w:spacing w:before="9"/>
        <w:rPr>
          <w:sz w:val="28"/>
        </w:rPr>
      </w:pPr>
    </w:p>
    <w:p w14:paraId="013EE406" w14:textId="77777777" w:rsidR="003D31E4" w:rsidRDefault="000204EF">
      <w:pPr>
        <w:pStyle w:val="ListParagraph"/>
        <w:numPr>
          <w:ilvl w:val="1"/>
          <w:numId w:val="51"/>
        </w:numPr>
        <w:tabs>
          <w:tab w:val="left" w:pos="1660"/>
        </w:tabs>
        <w:spacing w:line="271" w:lineRule="auto"/>
        <w:ind w:right="1353" w:hanging="360"/>
        <w:jc w:val="both"/>
        <w:rPr>
          <w:rFonts w:ascii="Symbol" w:hAnsi="Symbol"/>
          <w:sz w:val="24"/>
        </w:rPr>
      </w:pPr>
      <w:r>
        <w:rPr>
          <w:b/>
          <w:sz w:val="24"/>
        </w:rPr>
        <w:t xml:space="preserve">Written Expression </w:t>
      </w:r>
      <w:r>
        <w:rPr>
          <w:sz w:val="24"/>
        </w:rPr>
        <w:t>— The ability to communicate information and ideas in writing so others will</w:t>
      </w:r>
      <w:r>
        <w:rPr>
          <w:spacing w:val="-3"/>
          <w:sz w:val="24"/>
        </w:rPr>
        <w:t xml:space="preserve"> </w:t>
      </w:r>
      <w:r>
        <w:rPr>
          <w:sz w:val="24"/>
        </w:rPr>
        <w:t>understand.</w:t>
      </w:r>
    </w:p>
    <w:p w14:paraId="64BE75D2" w14:textId="77777777" w:rsidR="003D31E4" w:rsidRDefault="003D31E4">
      <w:pPr>
        <w:pStyle w:val="BodyText"/>
      </w:pPr>
    </w:p>
    <w:p w14:paraId="79BAE99B" w14:textId="77777777" w:rsidR="003D31E4" w:rsidRDefault="000204EF">
      <w:pPr>
        <w:pStyle w:val="Heading6"/>
      </w:pPr>
      <w:bookmarkStart w:id="20" w:name="Work_Activities"/>
      <w:bookmarkEnd w:id="20"/>
      <w:r>
        <w:t>Work Activities</w:t>
      </w:r>
    </w:p>
    <w:p w14:paraId="12A0CF54" w14:textId="77777777" w:rsidR="003D31E4" w:rsidRDefault="000204EF">
      <w:pPr>
        <w:pStyle w:val="ListParagraph"/>
        <w:numPr>
          <w:ilvl w:val="1"/>
          <w:numId w:val="51"/>
        </w:numPr>
        <w:tabs>
          <w:tab w:val="left" w:pos="1659"/>
          <w:tab w:val="left" w:pos="1660"/>
        </w:tabs>
        <w:spacing w:before="118" w:line="271" w:lineRule="auto"/>
        <w:ind w:left="1659" w:right="1437" w:hanging="360"/>
        <w:rPr>
          <w:rFonts w:ascii="Symbol" w:hAnsi="Symbol"/>
          <w:sz w:val="24"/>
        </w:rPr>
      </w:pPr>
      <w:r>
        <w:rPr>
          <w:b/>
          <w:sz w:val="24"/>
        </w:rPr>
        <w:t xml:space="preserve">Assisting and Caring for Others </w:t>
      </w:r>
      <w:r>
        <w:rPr>
          <w:sz w:val="24"/>
        </w:rPr>
        <w:t>— Providing personal assistance, medical attention, emotional</w:t>
      </w:r>
      <w:r>
        <w:rPr>
          <w:spacing w:val="-10"/>
          <w:sz w:val="24"/>
        </w:rPr>
        <w:t xml:space="preserve"> </w:t>
      </w:r>
      <w:r>
        <w:rPr>
          <w:sz w:val="24"/>
        </w:rPr>
        <w:t>support,</w:t>
      </w:r>
      <w:r>
        <w:rPr>
          <w:spacing w:val="-8"/>
          <w:sz w:val="24"/>
        </w:rPr>
        <w:t xml:space="preserve"> </w:t>
      </w:r>
      <w:r>
        <w:rPr>
          <w:sz w:val="24"/>
        </w:rPr>
        <w:t>or</w:t>
      </w:r>
      <w:r>
        <w:rPr>
          <w:spacing w:val="-11"/>
          <w:sz w:val="24"/>
        </w:rPr>
        <w:t xml:space="preserve"> </w:t>
      </w:r>
      <w:r>
        <w:rPr>
          <w:sz w:val="24"/>
        </w:rPr>
        <w:t>other</w:t>
      </w:r>
      <w:r>
        <w:rPr>
          <w:spacing w:val="-10"/>
          <w:sz w:val="24"/>
        </w:rPr>
        <w:t xml:space="preserve"> </w:t>
      </w:r>
      <w:r>
        <w:rPr>
          <w:sz w:val="24"/>
        </w:rPr>
        <w:t>personal</w:t>
      </w:r>
      <w:r>
        <w:rPr>
          <w:spacing w:val="-8"/>
          <w:sz w:val="24"/>
        </w:rPr>
        <w:t xml:space="preserve"> </w:t>
      </w:r>
      <w:r>
        <w:rPr>
          <w:sz w:val="24"/>
        </w:rPr>
        <w:t>care</w:t>
      </w:r>
      <w:r>
        <w:rPr>
          <w:spacing w:val="-8"/>
          <w:sz w:val="24"/>
        </w:rPr>
        <w:t xml:space="preserve"> </w:t>
      </w:r>
      <w:r>
        <w:rPr>
          <w:sz w:val="24"/>
        </w:rPr>
        <w:t>to</w:t>
      </w:r>
      <w:r>
        <w:rPr>
          <w:spacing w:val="-6"/>
          <w:sz w:val="24"/>
        </w:rPr>
        <w:t xml:space="preserve"> </w:t>
      </w:r>
      <w:r>
        <w:rPr>
          <w:sz w:val="24"/>
        </w:rPr>
        <w:t>others</w:t>
      </w:r>
      <w:r>
        <w:rPr>
          <w:spacing w:val="-6"/>
          <w:sz w:val="24"/>
        </w:rPr>
        <w:t xml:space="preserve"> </w:t>
      </w:r>
      <w:r>
        <w:rPr>
          <w:sz w:val="24"/>
        </w:rPr>
        <w:t>such</w:t>
      </w:r>
      <w:r>
        <w:rPr>
          <w:spacing w:val="-8"/>
          <w:sz w:val="24"/>
        </w:rPr>
        <w:t xml:space="preserve"> </w:t>
      </w:r>
      <w:r>
        <w:rPr>
          <w:sz w:val="24"/>
        </w:rPr>
        <w:t>as</w:t>
      </w:r>
      <w:r>
        <w:rPr>
          <w:spacing w:val="-9"/>
          <w:sz w:val="24"/>
        </w:rPr>
        <w:t xml:space="preserve"> </w:t>
      </w:r>
      <w:r>
        <w:rPr>
          <w:sz w:val="24"/>
        </w:rPr>
        <w:t>coworkers,</w:t>
      </w:r>
      <w:r>
        <w:rPr>
          <w:spacing w:val="-8"/>
          <w:sz w:val="24"/>
        </w:rPr>
        <w:t xml:space="preserve"> </w:t>
      </w:r>
      <w:r>
        <w:rPr>
          <w:sz w:val="24"/>
        </w:rPr>
        <w:t>customers,</w:t>
      </w:r>
      <w:r>
        <w:rPr>
          <w:spacing w:val="-9"/>
          <w:sz w:val="24"/>
        </w:rPr>
        <w:t xml:space="preserve"> </w:t>
      </w:r>
      <w:r>
        <w:rPr>
          <w:spacing w:val="-3"/>
          <w:sz w:val="24"/>
        </w:rPr>
        <w:t xml:space="preserve">or </w:t>
      </w:r>
      <w:r>
        <w:rPr>
          <w:sz w:val="24"/>
        </w:rPr>
        <w:t>patients.</w:t>
      </w:r>
    </w:p>
    <w:p w14:paraId="3E3E9245" w14:textId="77777777" w:rsidR="003D31E4" w:rsidRDefault="003D31E4">
      <w:pPr>
        <w:pStyle w:val="BodyText"/>
        <w:spacing w:before="8"/>
        <w:rPr>
          <w:sz w:val="28"/>
        </w:rPr>
      </w:pPr>
    </w:p>
    <w:p w14:paraId="017E4939" w14:textId="77777777" w:rsidR="003D31E4" w:rsidRDefault="000204EF">
      <w:pPr>
        <w:pStyle w:val="ListParagraph"/>
        <w:numPr>
          <w:ilvl w:val="1"/>
          <w:numId w:val="51"/>
        </w:numPr>
        <w:tabs>
          <w:tab w:val="left" w:pos="1660"/>
        </w:tabs>
        <w:spacing w:line="271" w:lineRule="auto"/>
        <w:ind w:left="1659" w:right="1388" w:hanging="360"/>
        <w:jc w:val="both"/>
        <w:rPr>
          <w:rFonts w:ascii="Symbol" w:hAnsi="Symbol"/>
          <w:sz w:val="24"/>
        </w:rPr>
      </w:pPr>
      <w:r>
        <w:rPr>
          <w:b/>
          <w:sz w:val="24"/>
        </w:rPr>
        <w:t xml:space="preserve">Documenting/Recording Information </w:t>
      </w:r>
      <w:r>
        <w:rPr>
          <w:sz w:val="24"/>
        </w:rPr>
        <w:t>— Entering, transcribing, recording, storing, or maintaining information in written or electronic/magnetic</w:t>
      </w:r>
      <w:r>
        <w:rPr>
          <w:spacing w:val="-18"/>
          <w:sz w:val="24"/>
        </w:rPr>
        <w:t xml:space="preserve"> </w:t>
      </w:r>
      <w:r>
        <w:rPr>
          <w:sz w:val="24"/>
        </w:rPr>
        <w:t>form.</w:t>
      </w:r>
    </w:p>
    <w:p w14:paraId="64CBAF40" w14:textId="77777777" w:rsidR="003D31E4" w:rsidRDefault="003D31E4">
      <w:pPr>
        <w:pStyle w:val="BodyText"/>
        <w:spacing w:before="3"/>
        <w:rPr>
          <w:sz w:val="28"/>
        </w:rPr>
      </w:pPr>
    </w:p>
    <w:p w14:paraId="750F1625" w14:textId="77777777" w:rsidR="003D31E4" w:rsidRDefault="000204EF">
      <w:pPr>
        <w:pStyle w:val="ListParagraph"/>
        <w:numPr>
          <w:ilvl w:val="1"/>
          <w:numId w:val="51"/>
        </w:numPr>
        <w:tabs>
          <w:tab w:val="left" w:pos="1659"/>
          <w:tab w:val="left" w:pos="1660"/>
        </w:tabs>
        <w:spacing w:line="271" w:lineRule="auto"/>
        <w:ind w:left="1659" w:right="1190" w:hanging="360"/>
        <w:rPr>
          <w:rFonts w:ascii="Symbol" w:hAnsi="Symbol"/>
          <w:sz w:val="24"/>
        </w:rPr>
      </w:pPr>
      <w:r>
        <w:rPr>
          <w:b/>
          <w:sz w:val="24"/>
        </w:rPr>
        <w:t xml:space="preserve">Getting Information </w:t>
      </w:r>
      <w:r>
        <w:rPr>
          <w:sz w:val="24"/>
        </w:rPr>
        <w:t>— Observing, receiving, and otherwise obtaining information</w:t>
      </w:r>
      <w:r>
        <w:rPr>
          <w:spacing w:val="-41"/>
          <w:sz w:val="24"/>
        </w:rPr>
        <w:t xml:space="preserve"> </w:t>
      </w:r>
      <w:r>
        <w:rPr>
          <w:spacing w:val="-3"/>
          <w:sz w:val="24"/>
        </w:rPr>
        <w:t xml:space="preserve">from </w:t>
      </w:r>
      <w:r>
        <w:rPr>
          <w:sz w:val="24"/>
        </w:rPr>
        <w:t>all relevant</w:t>
      </w:r>
      <w:r>
        <w:rPr>
          <w:spacing w:val="-1"/>
          <w:sz w:val="24"/>
        </w:rPr>
        <w:t xml:space="preserve"> </w:t>
      </w:r>
      <w:r>
        <w:rPr>
          <w:spacing w:val="-3"/>
          <w:sz w:val="24"/>
        </w:rPr>
        <w:t>sources.</w:t>
      </w:r>
    </w:p>
    <w:p w14:paraId="5ED18452" w14:textId="77777777" w:rsidR="003D31E4" w:rsidRDefault="003D31E4">
      <w:pPr>
        <w:pStyle w:val="BodyText"/>
        <w:spacing w:before="3"/>
        <w:rPr>
          <w:sz w:val="28"/>
        </w:rPr>
      </w:pPr>
    </w:p>
    <w:p w14:paraId="26CE39CC" w14:textId="77777777" w:rsidR="003D31E4" w:rsidRDefault="000204EF">
      <w:pPr>
        <w:pStyle w:val="ListParagraph"/>
        <w:numPr>
          <w:ilvl w:val="1"/>
          <w:numId w:val="51"/>
        </w:numPr>
        <w:tabs>
          <w:tab w:val="left" w:pos="1660"/>
        </w:tabs>
        <w:spacing w:line="271" w:lineRule="auto"/>
        <w:ind w:left="1659" w:right="1333" w:hanging="360"/>
        <w:jc w:val="both"/>
        <w:rPr>
          <w:rFonts w:ascii="Symbol" w:hAnsi="Symbol"/>
          <w:sz w:val="24"/>
        </w:rPr>
      </w:pPr>
      <w:r>
        <w:rPr>
          <w:b/>
          <w:sz w:val="24"/>
        </w:rPr>
        <w:t xml:space="preserve">Communicating with Supervisors, Peers, or Subordinates </w:t>
      </w:r>
      <w:r>
        <w:rPr>
          <w:sz w:val="24"/>
        </w:rPr>
        <w:t>— Providing information</w:t>
      </w:r>
      <w:r>
        <w:rPr>
          <w:spacing w:val="-34"/>
          <w:sz w:val="24"/>
        </w:rPr>
        <w:t xml:space="preserve"> </w:t>
      </w:r>
      <w:r>
        <w:rPr>
          <w:sz w:val="24"/>
        </w:rPr>
        <w:t>to supervisors, co-workers, and subordinates by telephone, in written form, e-mail, or in person</w:t>
      </w:r>
    </w:p>
    <w:p w14:paraId="508C1230" w14:textId="77777777" w:rsidR="003D31E4" w:rsidRDefault="003D31E4">
      <w:pPr>
        <w:spacing w:line="271" w:lineRule="auto"/>
        <w:jc w:val="both"/>
        <w:rPr>
          <w:rFonts w:ascii="Symbol" w:hAnsi="Symbol"/>
          <w:sz w:val="24"/>
        </w:rPr>
        <w:sectPr w:rsidR="003D31E4">
          <w:pgSz w:w="12240" w:h="15840"/>
          <w:pgMar w:top="1420" w:right="380" w:bottom="720" w:left="500" w:header="0" w:footer="523" w:gutter="0"/>
          <w:cols w:space="720"/>
        </w:sectPr>
      </w:pPr>
    </w:p>
    <w:p w14:paraId="28A2956E" w14:textId="77777777" w:rsidR="003D31E4" w:rsidRDefault="003D31E4">
      <w:pPr>
        <w:pStyle w:val="BodyText"/>
        <w:rPr>
          <w:sz w:val="20"/>
        </w:rPr>
      </w:pPr>
    </w:p>
    <w:p w14:paraId="004B5636" w14:textId="77777777" w:rsidR="003D31E4" w:rsidRDefault="003D31E4">
      <w:pPr>
        <w:pStyle w:val="BodyText"/>
        <w:spacing w:before="6"/>
        <w:rPr>
          <w:sz w:val="27"/>
        </w:rPr>
      </w:pPr>
    </w:p>
    <w:p w14:paraId="65370066" w14:textId="77777777" w:rsidR="003D31E4" w:rsidRDefault="000204EF">
      <w:pPr>
        <w:pStyle w:val="ListParagraph"/>
        <w:numPr>
          <w:ilvl w:val="1"/>
          <w:numId w:val="51"/>
        </w:numPr>
        <w:tabs>
          <w:tab w:val="left" w:pos="1659"/>
          <w:tab w:val="left" w:pos="1660"/>
        </w:tabs>
        <w:spacing w:before="100" w:line="271" w:lineRule="auto"/>
        <w:ind w:right="1090" w:hanging="360"/>
        <w:rPr>
          <w:rFonts w:ascii="Symbol" w:hAnsi="Symbol"/>
          <w:sz w:val="24"/>
        </w:rPr>
      </w:pPr>
      <w:r>
        <w:rPr>
          <w:b/>
          <w:sz w:val="24"/>
        </w:rPr>
        <w:t xml:space="preserve">Making Decisions and Solving Problems </w:t>
      </w:r>
      <w:r>
        <w:rPr>
          <w:sz w:val="24"/>
        </w:rPr>
        <w:t>— Analyzing information and evaluating results to choose the best solution and solve problems.</w:t>
      </w:r>
    </w:p>
    <w:p w14:paraId="0A173E66" w14:textId="77777777" w:rsidR="003D31E4" w:rsidRDefault="003D31E4">
      <w:pPr>
        <w:pStyle w:val="BodyText"/>
        <w:spacing w:before="3"/>
        <w:rPr>
          <w:sz w:val="28"/>
        </w:rPr>
      </w:pPr>
    </w:p>
    <w:p w14:paraId="38C17BCA" w14:textId="77777777" w:rsidR="003D31E4" w:rsidRDefault="000204EF">
      <w:pPr>
        <w:pStyle w:val="ListParagraph"/>
        <w:numPr>
          <w:ilvl w:val="1"/>
          <w:numId w:val="51"/>
        </w:numPr>
        <w:tabs>
          <w:tab w:val="left" w:pos="1659"/>
          <w:tab w:val="left" w:pos="1660"/>
        </w:tabs>
        <w:spacing w:line="271" w:lineRule="auto"/>
        <w:ind w:right="1577" w:hanging="360"/>
        <w:rPr>
          <w:rFonts w:ascii="Symbol" w:hAnsi="Symbol"/>
          <w:sz w:val="24"/>
        </w:rPr>
      </w:pPr>
      <w:r>
        <w:rPr>
          <w:b/>
          <w:sz w:val="24"/>
        </w:rPr>
        <w:t xml:space="preserve">Identifying Objects, Actions, and Events </w:t>
      </w:r>
      <w:r>
        <w:rPr>
          <w:sz w:val="24"/>
        </w:rPr>
        <w:t>— Identifying information by categorizing, estimating, recognizing differences or similarities, and detecting changes in circumstances or</w:t>
      </w:r>
      <w:r>
        <w:rPr>
          <w:spacing w:val="-4"/>
          <w:sz w:val="24"/>
        </w:rPr>
        <w:t xml:space="preserve"> </w:t>
      </w:r>
      <w:r>
        <w:rPr>
          <w:sz w:val="24"/>
        </w:rPr>
        <w:t>events.</w:t>
      </w:r>
    </w:p>
    <w:p w14:paraId="71B6B8B7" w14:textId="77777777" w:rsidR="003D31E4" w:rsidRDefault="003D31E4">
      <w:pPr>
        <w:pStyle w:val="BodyText"/>
        <w:spacing w:before="6"/>
        <w:rPr>
          <w:sz w:val="28"/>
        </w:rPr>
      </w:pPr>
    </w:p>
    <w:p w14:paraId="09D93780" w14:textId="77777777" w:rsidR="003D31E4" w:rsidRDefault="000204EF">
      <w:pPr>
        <w:pStyle w:val="ListParagraph"/>
        <w:numPr>
          <w:ilvl w:val="1"/>
          <w:numId w:val="51"/>
        </w:numPr>
        <w:tabs>
          <w:tab w:val="left" w:pos="1659"/>
          <w:tab w:val="left" w:pos="1660"/>
        </w:tabs>
        <w:spacing w:line="271" w:lineRule="auto"/>
        <w:ind w:right="1342" w:hanging="360"/>
        <w:rPr>
          <w:rFonts w:ascii="Symbol" w:hAnsi="Symbol"/>
          <w:sz w:val="24"/>
        </w:rPr>
      </w:pPr>
      <w:r>
        <w:rPr>
          <w:b/>
          <w:sz w:val="24"/>
        </w:rPr>
        <w:t xml:space="preserve">Establishing and Maintaining Interpersonal Relationships </w:t>
      </w:r>
      <w:r>
        <w:rPr>
          <w:sz w:val="24"/>
        </w:rPr>
        <w:t>— Developing</w:t>
      </w:r>
      <w:r>
        <w:rPr>
          <w:spacing w:val="-32"/>
          <w:sz w:val="24"/>
        </w:rPr>
        <w:t xml:space="preserve"> </w:t>
      </w:r>
      <w:r>
        <w:rPr>
          <w:sz w:val="24"/>
        </w:rPr>
        <w:t>constructive and cooperative working relationships with others and maintaining them</w:t>
      </w:r>
      <w:r>
        <w:rPr>
          <w:spacing w:val="-12"/>
          <w:sz w:val="24"/>
        </w:rPr>
        <w:t xml:space="preserve"> </w:t>
      </w:r>
      <w:r>
        <w:rPr>
          <w:spacing w:val="2"/>
          <w:sz w:val="24"/>
        </w:rPr>
        <w:t>overtime.</w:t>
      </w:r>
    </w:p>
    <w:p w14:paraId="6D32D614" w14:textId="77777777" w:rsidR="003D31E4" w:rsidRDefault="003D31E4">
      <w:pPr>
        <w:pStyle w:val="BodyText"/>
        <w:spacing w:before="3"/>
        <w:rPr>
          <w:sz w:val="28"/>
        </w:rPr>
      </w:pPr>
    </w:p>
    <w:p w14:paraId="524BC064" w14:textId="77777777" w:rsidR="003D31E4" w:rsidRDefault="000204EF">
      <w:pPr>
        <w:pStyle w:val="ListParagraph"/>
        <w:numPr>
          <w:ilvl w:val="1"/>
          <w:numId w:val="51"/>
        </w:numPr>
        <w:tabs>
          <w:tab w:val="left" w:pos="1659"/>
          <w:tab w:val="left" w:pos="1660"/>
        </w:tabs>
        <w:spacing w:line="271" w:lineRule="auto"/>
        <w:ind w:right="1403" w:hanging="360"/>
        <w:rPr>
          <w:rFonts w:ascii="Symbol" w:hAnsi="Symbol"/>
          <w:sz w:val="24"/>
        </w:rPr>
      </w:pPr>
      <w:r>
        <w:rPr>
          <w:b/>
          <w:sz w:val="24"/>
        </w:rPr>
        <w:t xml:space="preserve">Organizing, Planning, and Prioritizing Work </w:t>
      </w:r>
      <w:r>
        <w:rPr>
          <w:sz w:val="24"/>
        </w:rPr>
        <w:t>— Developing specific goals and plans to prioritize, organize, and accomplish your</w:t>
      </w:r>
      <w:r>
        <w:rPr>
          <w:spacing w:val="-4"/>
          <w:sz w:val="24"/>
        </w:rPr>
        <w:t xml:space="preserve"> </w:t>
      </w:r>
      <w:r>
        <w:rPr>
          <w:sz w:val="24"/>
        </w:rPr>
        <w:t>work.</w:t>
      </w:r>
    </w:p>
    <w:p w14:paraId="3F20915F" w14:textId="77777777" w:rsidR="003D31E4" w:rsidRDefault="003D31E4">
      <w:pPr>
        <w:pStyle w:val="BodyText"/>
        <w:spacing w:before="3"/>
        <w:rPr>
          <w:sz w:val="28"/>
        </w:rPr>
      </w:pPr>
    </w:p>
    <w:p w14:paraId="5F75C991" w14:textId="77777777" w:rsidR="003D31E4" w:rsidRDefault="000204EF">
      <w:pPr>
        <w:pStyle w:val="ListParagraph"/>
        <w:numPr>
          <w:ilvl w:val="1"/>
          <w:numId w:val="51"/>
        </w:numPr>
        <w:tabs>
          <w:tab w:val="left" w:pos="1659"/>
          <w:tab w:val="left" w:pos="1660"/>
        </w:tabs>
        <w:spacing w:before="1" w:line="271" w:lineRule="auto"/>
        <w:ind w:right="1155" w:hanging="360"/>
        <w:rPr>
          <w:rFonts w:ascii="Symbol" w:hAnsi="Symbol"/>
          <w:sz w:val="24"/>
        </w:rPr>
      </w:pPr>
      <w:r>
        <w:rPr>
          <w:b/>
          <w:sz w:val="24"/>
        </w:rPr>
        <w:t xml:space="preserve">Evaluating Information to Determine Compliance with Standards </w:t>
      </w:r>
      <w:r>
        <w:rPr>
          <w:sz w:val="24"/>
        </w:rPr>
        <w:t>— Using relevant information and individual judgment to determine whether events or processes comply with laws, regulations, or</w:t>
      </w:r>
      <w:r>
        <w:rPr>
          <w:spacing w:val="-6"/>
          <w:sz w:val="24"/>
        </w:rPr>
        <w:t xml:space="preserve"> </w:t>
      </w:r>
      <w:r>
        <w:rPr>
          <w:sz w:val="24"/>
        </w:rPr>
        <w:t>standards.</w:t>
      </w:r>
    </w:p>
    <w:p w14:paraId="44C2BAA2" w14:textId="77777777" w:rsidR="003D31E4" w:rsidRDefault="003D31E4">
      <w:pPr>
        <w:pStyle w:val="BodyText"/>
        <w:spacing w:before="5"/>
        <w:rPr>
          <w:sz w:val="28"/>
        </w:rPr>
      </w:pPr>
    </w:p>
    <w:p w14:paraId="7D7EB576" w14:textId="77777777" w:rsidR="003D31E4" w:rsidRDefault="000204EF">
      <w:pPr>
        <w:pStyle w:val="ListParagraph"/>
        <w:numPr>
          <w:ilvl w:val="1"/>
          <w:numId w:val="51"/>
        </w:numPr>
        <w:tabs>
          <w:tab w:val="left" w:pos="1659"/>
          <w:tab w:val="left" w:pos="1660"/>
        </w:tabs>
        <w:spacing w:line="271" w:lineRule="auto"/>
        <w:ind w:right="1910" w:hanging="360"/>
        <w:rPr>
          <w:rFonts w:ascii="Symbol" w:hAnsi="Symbol"/>
          <w:sz w:val="24"/>
        </w:rPr>
      </w:pPr>
      <w:r>
        <w:rPr>
          <w:b/>
          <w:sz w:val="24"/>
        </w:rPr>
        <w:t xml:space="preserve">Updating and Using Relevant Knowledge </w:t>
      </w:r>
      <w:r>
        <w:rPr>
          <w:sz w:val="24"/>
        </w:rPr>
        <w:t>— Keeping up-to-date technically and applying new knowledge to your</w:t>
      </w:r>
      <w:r>
        <w:rPr>
          <w:spacing w:val="-12"/>
          <w:sz w:val="24"/>
        </w:rPr>
        <w:t xml:space="preserve"> </w:t>
      </w:r>
      <w:r>
        <w:rPr>
          <w:sz w:val="24"/>
        </w:rPr>
        <w:t>job.</w:t>
      </w:r>
    </w:p>
    <w:p w14:paraId="01045D31" w14:textId="77777777" w:rsidR="003D31E4" w:rsidRDefault="003D31E4">
      <w:pPr>
        <w:pStyle w:val="BodyText"/>
        <w:spacing w:before="5"/>
      </w:pPr>
    </w:p>
    <w:p w14:paraId="1F77D4E1" w14:textId="77777777" w:rsidR="003D31E4" w:rsidRDefault="000204EF">
      <w:pPr>
        <w:pStyle w:val="Heading6"/>
      </w:pPr>
      <w:bookmarkStart w:id="21" w:name="Work_Styles"/>
      <w:bookmarkEnd w:id="21"/>
      <w:r>
        <w:t>Work Styles</w:t>
      </w:r>
    </w:p>
    <w:p w14:paraId="532E786E" w14:textId="77777777" w:rsidR="003D31E4" w:rsidRDefault="003D31E4">
      <w:pPr>
        <w:pStyle w:val="BodyText"/>
        <w:spacing w:before="5"/>
        <w:rPr>
          <w:b/>
          <w:sz w:val="27"/>
        </w:rPr>
      </w:pPr>
    </w:p>
    <w:p w14:paraId="38CEFE3F" w14:textId="00FDFCD6" w:rsidR="003D31E4" w:rsidRDefault="000204EF">
      <w:pPr>
        <w:pStyle w:val="ListParagraph"/>
        <w:numPr>
          <w:ilvl w:val="1"/>
          <w:numId w:val="51"/>
        </w:numPr>
        <w:tabs>
          <w:tab w:val="left" w:pos="1659"/>
          <w:tab w:val="left" w:pos="1660"/>
        </w:tabs>
        <w:spacing w:before="1" w:line="271" w:lineRule="auto"/>
        <w:ind w:right="936" w:hanging="360"/>
        <w:rPr>
          <w:rFonts w:ascii="Symbol" w:hAnsi="Symbol"/>
          <w:sz w:val="24"/>
        </w:rPr>
      </w:pPr>
      <w:r>
        <w:rPr>
          <w:b/>
          <w:sz w:val="24"/>
        </w:rPr>
        <w:t xml:space="preserve">Concern for Others </w:t>
      </w:r>
      <w:r>
        <w:rPr>
          <w:sz w:val="24"/>
        </w:rPr>
        <w:t xml:space="preserve">— Job requires being sensitive to others' needs and feelings </w:t>
      </w:r>
      <w:r w:rsidR="00AA627D">
        <w:rPr>
          <w:sz w:val="24"/>
        </w:rPr>
        <w:t>and being</w:t>
      </w:r>
      <w:r>
        <w:rPr>
          <w:sz w:val="24"/>
        </w:rPr>
        <w:t xml:space="preserve"> understanding and helpful on the</w:t>
      </w:r>
      <w:r>
        <w:rPr>
          <w:spacing w:val="-8"/>
          <w:sz w:val="24"/>
        </w:rPr>
        <w:t xml:space="preserve"> </w:t>
      </w:r>
      <w:r>
        <w:rPr>
          <w:sz w:val="24"/>
        </w:rPr>
        <w:t>job.</w:t>
      </w:r>
    </w:p>
    <w:p w14:paraId="77FC96CB" w14:textId="77777777" w:rsidR="003D31E4" w:rsidRDefault="003D31E4">
      <w:pPr>
        <w:pStyle w:val="BodyText"/>
        <w:spacing w:before="3"/>
        <w:rPr>
          <w:sz w:val="28"/>
        </w:rPr>
      </w:pPr>
    </w:p>
    <w:p w14:paraId="3031D6C5" w14:textId="77777777" w:rsidR="003D31E4" w:rsidRDefault="000204EF">
      <w:pPr>
        <w:pStyle w:val="ListParagraph"/>
        <w:numPr>
          <w:ilvl w:val="1"/>
          <w:numId w:val="51"/>
        </w:numPr>
        <w:tabs>
          <w:tab w:val="left" w:pos="1659"/>
          <w:tab w:val="left" w:pos="1660"/>
        </w:tabs>
        <w:ind w:hanging="363"/>
        <w:rPr>
          <w:rFonts w:ascii="Symbol" w:hAnsi="Symbol"/>
          <w:sz w:val="24"/>
        </w:rPr>
      </w:pPr>
      <w:r>
        <w:rPr>
          <w:b/>
          <w:sz w:val="24"/>
        </w:rPr>
        <w:t xml:space="preserve">Integrity </w:t>
      </w:r>
      <w:r>
        <w:rPr>
          <w:sz w:val="24"/>
        </w:rPr>
        <w:t>— Job requires being honest and</w:t>
      </w:r>
      <w:r>
        <w:rPr>
          <w:spacing w:val="-16"/>
          <w:sz w:val="24"/>
        </w:rPr>
        <w:t xml:space="preserve"> </w:t>
      </w:r>
      <w:r>
        <w:rPr>
          <w:sz w:val="24"/>
        </w:rPr>
        <w:t>ethical.</w:t>
      </w:r>
    </w:p>
    <w:p w14:paraId="03090223" w14:textId="77777777" w:rsidR="003D31E4" w:rsidRDefault="003D31E4">
      <w:pPr>
        <w:pStyle w:val="BodyText"/>
        <w:spacing w:before="2"/>
        <w:rPr>
          <w:sz w:val="31"/>
        </w:rPr>
      </w:pPr>
    </w:p>
    <w:p w14:paraId="0BA39F88" w14:textId="77777777" w:rsidR="003D31E4" w:rsidRDefault="000204EF">
      <w:pPr>
        <w:pStyle w:val="ListParagraph"/>
        <w:numPr>
          <w:ilvl w:val="1"/>
          <w:numId w:val="51"/>
        </w:numPr>
        <w:tabs>
          <w:tab w:val="left" w:pos="1659"/>
          <w:tab w:val="left" w:pos="1660"/>
        </w:tabs>
        <w:spacing w:line="271" w:lineRule="auto"/>
        <w:ind w:right="1145" w:hanging="360"/>
        <w:rPr>
          <w:rFonts w:ascii="Symbol" w:hAnsi="Symbol"/>
          <w:sz w:val="24"/>
        </w:rPr>
      </w:pPr>
      <w:r>
        <w:rPr>
          <w:b/>
          <w:sz w:val="24"/>
        </w:rPr>
        <w:t xml:space="preserve">Dependability </w:t>
      </w:r>
      <w:r>
        <w:rPr>
          <w:sz w:val="24"/>
        </w:rPr>
        <w:t>— Job requires being reliable, responsible, and dependable, and fulfilling obligations.</w:t>
      </w:r>
    </w:p>
    <w:p w14:paraId="1F2BDB55" w14:textId="77777777" w:rsidR="003D31E4" w:rsidRDefault="003D31E4">
      <w:pPr>
        <w:pStyle w:val="BodyText"/>
        <w:spacing w:before="1"/>
        <w:rPr>
          <w:sz w:val="28"/>
        </w:rPr>
      </w:pPr>
    </w:p>
    <w:p w14:paraId="708A1BD1" w14:textId="77777777" w:rsidR="003D31E4" w:rsidRDefault="000204EF">
      <w:pPr>
        <w:pStyle w:val="ListParagraph"/>
        <w:numPr>
          <w:ilvl w:val="1"/>
          <w:numId w:val="51"/>
        </w:numPr>
        <w:tabs>
          <w:tab w:val="left" w:pos="1659"/>
          <w:tab w:val="left" w:pos="1660"/>
        </w:tabs>
        <w:spacing w:line="271" w:lineRule="auto"/>
        <w:ind w:right="838" w:hanging="360"/>
        <w:rPr>
          <w:rFonts w:ascii="Symbol" w:hAnsi="Symbol"/>
          <w:sz w:val="24"/>
        </w:rPr>
      </w:pPr>
      <w:r>
        <w:rPr>
          <w:b/>
          <w:sz w:val="24"/>
        </w:rPr>
        <w:t xml:space="preserve">Stress Tolerance </w:t>
      </w:r>
      <w:r>
        <w:rPr>
          <w:sz w:val="24"/>
        </w:rPr>
        <w:t>— Job requires accepting criticism and dealing calmly and effectively with high stress</w:t>
      </w:r>
      <w:r>
        <w:rPr>
          <w:spacing w:val="-2"/>
          <w:sz w:val="24"/>
        </w:rPr>
        <w:t xml:space="preserve"> </w:t>
      </w:r>
      <w:r>
        <w:rPr>
          <w:sz w:val="24"/>
        </w:rPr>
        <w:t>situations.</w:t>
      </w:r>
    </w:p>
    <w:p w14:paraId="7D5A0A9C" w14:textId="77777777" w:rsidR="003D31E4" w:rsidRDefault="003D31E4">
      <w:pPr>
        <w:pStyle w:val="BodyText"/>
        <w:rPr>
          <w:sz w:val="28"/>
        </w:rPr>
      </w:pPr>
    </w:p>
    <w:p w14:paraId="0255F7A4" w14:textId="77777777" w:rsidR="003D31E4" w:rsidRDefault="000204EF">
      <w:pPr>
        <w:pStyle w:val="ListParagraph"/>
        <w:numPr>
          <w:ilvl w:val="1"/>
          <w:numId w:val="51"/>
        </w:numPr>
        <w:tabs>
          <w:tab w:val="left" w:pos="1659"/>
          <w:tab w:val="left" w:pos="1660"/>
        </w:tabs>
        <w:spacing w:before="1" w:line="271" w:lineRule="auto"/>
        <w:ind w:right="1532" w:hanging="360"/>
        <w:rPr>
          <w:rFonts w:ascii="Symbol" w:hAnsi="Symbol"/>
          <w:sz w:val="24"/>
        </w:rPr>
      </w:pPr>
      <w:r>
        <w:rPr>
          <w:b/>
          <w:sz w:val="24"/>
        </w:rPr>
        <w:t xml:space="preserve">Self-Control </w:t>
      </w:r>
      <w:r>
        <w:rPr>
          <w:sz w:val="24"/>
        </w:rPr>
        <w:t>— Job requires maintaining composure, keeping emotions in check, controlling anger, and avoiding aggressive behavior, even in very difficult</w:t>
      </w:r>
      <w:r>
        <w:rPr>
          <w:spacing w:val="-32"/>
          <w:sz w:val="24"/>
        </w:rPr>
        <w:t xml:space="preserve"> </w:t>
      </w:r>
      <w:r>
        <w:rPr>
          <w:sz w:val="24"/>
        </w:rPr>
        <w:t>situations.</w:t>
      </w:r>
    </w:p>
    <w:p w14:paraId="3709F086" w14:textId="77777777" w:rsidR="003D31E4" w:rsidRDefault="003D31E4">
      <w:pPr>
        <w:spacing w:line="271" w:lineRule="auto"/>
        <w:rPr>
          <w:rFonts w:ascii="Symbol" w:hAnsi="Symbol"/>
          <w:sz w:val="24"/>
        </w:rPr>
        <w:sectPr w:rsidR="003D31E4">
          <w:pgSz w:w="12240" w:h="15840"/>
          <w:pgMar w:top="1500" w:right="380" w:bottom="720" w:left="500" w:header="0" w:footer="523" w:gutter="0"/>
          <w:cols w:space="720"/>
        </w:sectPr>
      </w:pPr>
    </w:p>
    <w:p w14:paraId="135D0307" w14:textId="1253E9B5" w:rsidR="003D31E4" w:rsidRDefault="000204EF">
      <w:pPr>
        <w:pStyle w:val="ListParagraph"/>
        <w:numPr>
          <w:ilvl w:val="1"/>
          <w:numId w:val="51"/>
        </w:numPr>
        <w:tabs>
          <w:tab w:val="left" w:pos="1659"/>
          <w:tab w:val="left" w:pos="1660"/>
        </w:tabs>
        <w:spacing w:before="70" w:line="271" w:lineRule="auto"/>
        <w:ind w:left="1659" w:right="1013" w:hanging="360"/>
        <w:rPr>
          <w:rFonts w:ascii="Symbol" w:hAnsi="Symbol"/>
          <w:sz w:val="24"/>
        </w:rPr>
      </w:pPr>
      <w:r>
        <w:rPr>
          <w:b/>
          <w:sz w:val="24"/>
        </w:rPr>
        <w:t xml:space="preserve">Attention to Detail </w:t>
      </w:r>
      <w:r>
        <w:rPr>
          <w:sz w:val="24"/>
        </w:rPr>
        <w:t xml:space="preserve">— Job requires being careful about detail and thorough </w:t>
      </w:r>
      <w:r w:rsidR="00AA627D">
        <w:rPr>
          <w:sz w:val="24"/>
        </w:rPr>
        <w:t>in completing</w:t>
      </w:r>
      <w:r>
        <w:rPr>
          <w:sz w:val="24"/>
        </w:rPr>
        <w:t xml:space="preserve"> work</w:t>
      </w:r>
      <w:r>
        <w:rPr>
          <w:spacing w:val="-4"/>
          <w:sz w:val="24"/>
        </w:rPr>
        <w:t xml:space="preserve"> </w:t>
      </w:r>
      <w:r>
        <w:rPr>
          <w:sz w:val="24"/>
        </w:rPr>
        <w:t>tasks.</w:t>
      </w:r>
    </w:p>
    <w:p w14:paraId="7249CC73" w14:textId="77777777" w:rsidR="003D31E4" w:rsidRDefault="003D31E4">
      <w:pPr>
        <w:pStyle w:val="BodyText"/>
        <w:spacing w:before="1"/>
        <w:rPr>
          <w:sz w:val="28"/>
        </w:rPr>
      </w:pPr>
    </w:p>
    <w:p w14:paraId="14355EBA" w14:textId="77777777" w:rsidR="003D31E4" w:rsidRDefault="000204EF">
      <w:pPr>
        <w:pStyle w:val="ListParagraph"/>
        <w:numPr>
          <w:ilvl w:val="1"/>
          <w:numId w:val="51"/>
        </w:numPr>
        <w:tabs>
          <w:tab w:val="left" w:pos="1659"/>
          <w:tab w:val="left" w:pos="1660"/>
        </w:tabs>
        <w:spacing w:line="271" w:lineRule="auto"/>
        <w:ind w:right="1001" w:hanging="360"/>
        <w:rPr>
          <w:rFonts w:ascii="Symbol" w:hAnsi="Symbol"/>
          <w:sz w:val="24"/>
        </w:rPr>
      </w:pPr>
      <w:r>
        <w:rPr>
          <w:b/>
          <w:sz w:val="24"/>
        </w:rPr>
        <w:t xml:space="preserve">Cooperation </w:t>
      </w:r>
      <w:r>
        <w:rPr>
          <w:sz w:val="24"/>
        </w:rPr>
        <w:t>— Job requires being pleasant with others on the job and displaying a good- natured, cooperative</w:t>
      </w:r>
      <w:r>
        <w:rPr>
          <w:spacing w:val="-4"/>
          <w:sz w:val="24"/>
        </w:rPr>
        <w:t xml:space="preserve"> </w:t>
      </w:r>
      <w:r>
        <w:rPr>
          <w:sz w:val="24"/>
        </w:rPr>
        <w:t>attitude.</w:t>
      </w:r>
    </w:p>
    <w:p w14:paraId="5E7FBE4A" w14:textId="77777777" w:rsidR="003D31E4" w:rsidRDefault="003D31E4">
      <w:pPr>
        <w:pStyle w:val="BodyText"/>
        <w:spacing w:before="1"/>
        <w:rPr>
          <w:sz w:val="28"/>
        </w:rPr>
      </w:pPr>
    </w:p>
    <w:p w14:paraId="65B409FA" w14:textId="77777777" w:rsidR="003D31E4" w:rsidRDefault="000204EF">
      <w:pPr>
        <w:pStyle w:val="ListParagraph"/>
        <w:numPr>
          <w:ilvl w:val="1"/>
          <w:numId w:val="51"/>
        </w:numPr>
        <w:tabs>
          <w:tab w:val="left" w:pos="1659"/>
          <w:tab w:val="left" w:pos="1660"/>
        </w:tabs>
        <w:spacing w:line="271" w:lineRule="auto"/>
        <w:ind w:right="921" w:hanging="360"/>
        <w:rPr>
          <w:rFonts w:ascii="Symbol" w:hAnsi="Symbol"/>
          <w:sz w:val="24"/>
        </w:rPr>
      </w:pPr>
      <w:r>
        <w:rPr>
          <w:b/>
          <w:sz w:val="24"/>
        </w:rPr>
        <w:t xml:space="preserve">Adaptability/Flexibility </w:t>
      </w:r>
      <w:r>
        <w:rPr>
          <w:sz w:val="24"/>
        </w:rPr>
        <w:t>— Job requires being open to change (positive or negative) and to considerable variety in the workplace.</w:t>
      </w:r>
    </w:p>
    <w:p w14:paraId="46EFA7A4" w14:textId="77777777" w:rsidR="003D31E4" w:rsidRDefault="003D31E4">
      <w:pPr>
        <w:pStyle w:val="BodyText"/>
        <w:spacing w:before="1"/>
        <w:rPr>
          <w:sz w:val="28"/>
        </w:rPr>
      </w:pPr>
    </w:p>
    <w:p w14:paraId="72FF2706" w14:textId="77777777" w:rsidR="003D31E4" w:rsidRDefault="000204EF">
      <w:pPr>
        <w:pStyle w:val="ListParagraph"/>
        <w:numPr>
          <w:ilvl w:val="1"/>
          <w:numId w:val="51"/>
        </w:numPr>
        <w:tabs>
          <w:tab w:val="left" w:pos="1659"/>
          <w:tab w:val="left" w:pos="1660"/>
        </w:tabs>
        <w:ind w:hanging="363"/>
        <w:rPr>
          <w:rFonts w:ascii="Symbol" w:hAnsi="Symbol"/>
          <w:sz w:val="24"/>
        </w:rPr>
      </w:pPr>
      <w:r>
        <w:rPr>
          <w:b/>
          <w:sz w:val="24"/>
        </w:rPr>
        <w:t xml:space="preserve">Initiative </w:t>
      </w:r>
      <w:r>
        <w:rPr>
          <w:sz w:val="24"/>
        </w:rPr>
        <w:t>— Job requires a willingness to take on responsibilities and</w:t>
      </w:r>
      <w:r>
        <w:rPr>
          <w:spacing w:val="-17"/>
          <w:sz w:val="24"/>
        </w:rPr>
        <w:t xml:space="preserve"> </w:t>
      </w:r>
      <w:r>
        <w:rPr>
          <w:sz w:val="24"/>
        </w:rPr>
        <w:t>challenges.</w:t>
      </w:r>
    </w:p>
    <w:p w14:paraId="41891953" w14:textId="77777777" w:rsidR="003D31E4" w:rsidRDefault="003D31E4">
      <w:pPr>
        <w:pStyle w:val="BodyText"/>
        <w:spacing w:before="2"/>
        <w:rPr>
          <w:sz w:val="31"/>
        </w:rPr>
      </w:pPr>
    </w:p>
    <w:p w14:paraId="439D60A4" w14:textId="3BA47D84" w:rsidR="003D31E4" w:rsidRDefault="000204EF">
      <w:pPr>
        <w:pStyle w:val="ListParagraph"/>
        <w:numPr>
          <w:ilvl w:val="1"/>
          <w:numId w:val="51"/>
        </w:numPr>
        <w:tabs>
          <w:tab w:val="left" w:pos="1659"/>
          <w:tab w:val="left" w:pos="1660"/>
        </w:tabs>
        <w:spacing w:line="271" w:lineRule="auto"/>
        <w:ind w:right="973" w:hanging="360"/>
        <w:rPr>
          <w:rFonts w:ascii="Symbol" w:hAnsi="Symbol"/>
          <w:sz w:val="24"/>
        </w:rPr>
      </w:pPr>
      <w:r>
        <w:rPr>
          <w:b/>
          <w:sz w:val="24"/>
        </w:rPr>
        <w:t xml:space="preserve">Independence </w:t>
      </w:r>
      <w:r>
        <w:rPr>
          <w:sz w:val="24"/>
        </w:rPr>
        <w:t xml:space="preserve">— Job requires developing one's own ways of doing </w:t>
      </w:r>
      <w:r w:rsidR="00AA627D">
        <w:rPr>
          <w:sz w:val="24"/>
        </w:rPr>
        <w:t>things, guiding</w:t>
      </w:r>
      <w:r>
        <w:rPr>
          <w:sz w:val="24"/>
        </w:rPr>
        <w:t xml:space="preserve"> oneself with little or no supervision, and depending on oneself to get things</w:t>
      </w:r>
      <w:r>
        <w:rPr>
          <w:spacing w:val="-33"/>
          <w:sz w:val="24"/>
        </w:rPr>
        <w:t xml:space="preserve"> </w:t>
      </w:r>
      <w:r>
        <w:rPr>
          <w:sz w:val="24"/>
        </w:rPr>
        <w:t>done.</w:t>
      </w:r>
    </w:p>
    <w:p w14:paraId="0791451B" w14:textId="77777777" w:rsidR="003D31E4" w:rsidRDefault="003D31E4">
      <w:pPr>
        <w:pStyle w:val="BodyText"/>
        <w:spacing w:before="5"/>
      </w:pPr>
    </w:p>
    <w:p w14:paraId="6B14C1E5" w14:textId="77777777" w:rsidR="003D31E4" w:rsidRDefault="000204EF">
      <w:pPr>
        <w:pStyle w:val="BodyText"/>
        <w:ind w:left="940"/>
      </w:pPr>
      <w:r>
        <w:t xml:space="preserve">*Information retrieved from: </w:t>
      </w:r>
      <w:hyperlink r:id="rId15">
        <w:r>
          <w:t>http://www.onetonline.org/link/summary/29-1141.00</w:t>
        </w:r>
      </w:hyperlink>
    </w:p>
    <w:p w14:paraId="165F6B06" w14:textId="77777777" w:rsidR="003D31E4" w:rsidRDefault="003D31E4">
      <w:pPr>
        <w:sectPr w:rsidR="003D31E4">
          <w:pgSz w:w="12240" w:h="15840"/>
          <w:pgMar w:top="1440" w:right="380" w:bottom="720" w:left="500" w:header="0" w:footer="523" w:gutter="0"/>
          <w:cols w:space="720"/>
        </w:sectPr>
      </w:pPr>
    </w:p>
    <w:p w14:paraId="65999055" w14:textId="77777777" w:rsidR="003D31E4" w:rsidRDefault="000204EF">
      <w:pPr>
        <w:spacing w:before="79"/>
        <w:ind w:left="940"/>
        <w:rPr>
          <w:rFonts w:ascii="Trebuchet MS"/>
          <w:b/>
          <w:sz w:val="20"/>
        </w:rPr>
      </w:pPr>
      <w:r>
        <w:rPr>
          <w:rFonts w:ascii="Trebuchet MS"/>
          <w:b/>
          <w:sz w:val="20"/>
        </w:rPr>
        <w:t>Technical Standards for Admission, Progression, and Graduation*</w:t>
      </w:r>
    </w:p>
    <w:p w14:paraId="4F42EDD6" w14:textId="77777777" w:rsidR="003D31E4" w:rsidRDefault="003D31E4">
      <w:pPr>
        <w:pStyle w:val="BodyText"/>
        <w:rPr>
          <w:rFonts w:ascii="Trebuchet MS"/>
          <w:b/>
        </w:rPr>
      </w:pPr>
    </w:p>
    <w:p w14:paraId="55AB063B" w14:textId="77777777" w:rsidR="003D31E4" w:rsidRDefault="000204EF">
      <w:pPr>
        <w:ind w:left="940" w:right="1749"/>
        <w:rPr>
          <w:rFonts w:ascii="Trebuchet MS"/>
          <w:sz w:val="20"/>
        </w:rPr>
      </w:pPr>
      <w:r>
        <w:rPr>
          <w:rFonts w:ascii="Trebuchet MS"/>
          <w:sz w:val="20"/>
        </w:rPr>
        <w:t>Personal Attributes and Capabilities Essential for Admission, Progression and Graduation of WVU Parkersburg Nursing Students:</w:t>
      </w:r>
    </w:p>
    <w:p w14:paraId="1D1AD6F5" w14:textId="77777777" w:rsidR="003D31E4" w:rsidRDefault="003D31E4">
      <w:pPr>
        <w:pStyle w:val="BodyText"/>
        <w:spacing w:before="1"/>
        <w:rPr>
          <w:rFonts w:ascii="Trebuchet MS"/>
        </w:rPr>
      </w:pPr>
    </w:p>
    <w:p w14:paraId="29B54075" w14:textId="0E57A9B7" w:rsidR="003D31E4" w:rsidRDefault="000204EF">
      <w:pPr>
        <w:ind w:left="940" w:right="1072"/>
        <w:rPr>
          <w:rFonts w:ascii="Trebuchet MS"/>
          <w:sz w:val="20"/>
        </w:rPr>
      </w:pPr>
      <w:r>
        <w:rPr>
          <w:rFonts w:ascii="Trebuchet MS"/>
          <w:sz w:val="20"/>
        </w:rPr>
        <w:t xml:space="preserve">The curricula leading to a degree in Nursing from </w:t>
      </w:r>
      <w:r w:rsidR="00390F86">
        <w:rPr>
          <w:rFonts w:ascii="Trebuchet MS"/>
          <w:sz w:val="20"/>
        </w:rPr>
        <w:t>WVU Parkersburg</w:t>
      </w:r>
      <w:r>
        <w:rPr>
          <w:rFonts w:ascii="Trebuchet MS"/>
          <w:sz w:val="20"/>
        </w:rPr>
        <w:t xml:space="preserve"> requires students to engage in diverse and complex experiences directed at the acquisition and practice of essential nursing skills and functions. Unique combinations of cognitive, </w:t>
      </w:r>
      <w:proofErr w:type="gramStart"/>
      <w:r>
        <w:rPr>
          <w:rFonts w:ascii="Trebuchet MS"/>
          <w:sz w:val="20"/>
        </w:rPr>
        <w:t>affective</w:t>
      </w:r>
      <w:proofErr w:type="gramEnd"/>
      <w:r>
        <w:rPr>
          <w:rFonts w:ascii="Trebuchet MS"/>
          <w:sz w:val="20"/>
        </w:rPr>
        <w:t>, psychomotor, physical, and social abilities are required to perform these functions satisfactorily. In addition to being essential to the successful completion of the requirements of a nursing degree, these skills and functions are necessary to ensure the health and safety of patients, fellow students, faculty, and other health care providers.</w:t>
      </w:r>
    </w:p>
    <w:p w14:paraId="29769EF9" w14:textId="77777777" w:rsidR="003D31E4" w:rsidRDefault="003D31E4">
      <w:pPr>
        <w:pStyle w:val="BodyText"/>
        <w:spacing w:before="3"/>
        <w:rPr>
          <w:rFonts w:ascii="Trebuchet MS"/>
        </w:rPr>
      </w:pPr>
    </w:p>
    <w:p w14:paraId="46BD8176" w14:textId="77777777" w:rsidR="003D31E4" w:rsidRDefault="000204EF">
      <w:pPr>
        <w:ind w:left="939" w:right="1196"/>
        <w:rPr>
          <w:rFonts w:ascii="Trebuchet MS"/>
          <w:sz w:val="20"/>
        </w:rPr>
      </w:pPr>
      <w:r>
        <w:rPr>
          <w:rFonts w:ascii="Trebuchet MS"/>
          <w:sz w:val="20"/>
        </w:rPr>
        <w:t>The following technical standards describe the non-academic qualifications required in addition to academic qualifications that the college considers essential for entrance to, continuation in and graduation from its nursing degree program. Candidates for a nursing degree must be able to meet these minimum standards with or without reasonable accommodation for successful completion of degree requirements.</w:t>
      </w:r>
    </w:p>
    <w:p w14:paraId="6F1C5EE3" w14:textId="77777777" w:rsidR="003D31E4" w:rsidRDefault="003D31E4">
      <w:pPr>
        <w:pStyle w:val="BodyText"/>
        <w:rPr>
          <w:rFonts w:ascii="Trebuchet MS"/>
        </w:rPr>
      </w:pPr>
    </w:p>
    <w:p w14:paraId="2E710E32" w14:textId="77777777" w:rsidR="003D31E4" w:rsidRDefault="000204EF">
      <w:pPr>
        <w:spacing w:before="1"/>
        <w:ind w:left="940"/>
        <w:rPr>
          <w:rFonts w:ascii="Trebuchet MS"/>
          <w:sz w:val="20"/>
        </w:rPr>
      </w:pPr>
      <w:r>
        <w:rPr>
          <w:rFonts w:ascii="Trebuchet MS"/>
          <w:sz w:val="20"/>
        </w:rPr>
        <w:t>Standards:</w:t>
      </w:r>
    </w:p>
    <w:p w14:paraId="423A6503" w14:textId="77777777" w:rsidR="003D31E4" w:rsidRDefault="003D31E4">
      <w:pPr>
        <w:pStyle w:val="BodyText"/>
        <w:spacing w:before="2"/>
        <w:rPr>
          <w:rFonts w:ascii="Trebuchet MS"/>
        </w:rPr>
      </w:pPr>
    </w:p>
    <w:p w14:paraId="5541FD8E" w14:textId="77777777" w:rsidR="003D31E4" w:rsidRDefault="000204EF">
      <w:pPr>
        <w:pStyle w:val="ListParagraph"/>
        <w:numPr>
          <w:ilvl w:val="0"/>
          <w:numId w:val="49"/>
        </w:numPr>
        <w:tabs>
          <w:tab w:val="left" w:pos="1190"/>
        </w:tabs>
        <w:ind w:hanging="253"/>
        <w:rPr>
          <w:rFonts w:ascii="Trebuchet MS"/>
          <w:sz w:val="20"/>
        </w:rPr>
      </w:pPr>
      <w:r>
        <w:rPr>
          <w:rFonts w:ascii="Trebuchet MS"/>
          <w:sz w:val="20"/>
        </w:rPr>
        <w:t>Visual, Auditory and Tactile</w:t>
      </w:r>
      <w:r>
        <w:rPr>
          <w:rFonts w:ascii="Trebuchet MS"/>
          <w:spacing w:val="-11"/>
          <w:sz w:val="20"/>
        </w:rPr>
        <w:t xml:space="preserve"> </w:t>
      </w:r>
      <w:r>
        <w:rPr>
          <w:rFonts w:ascii="Trebuchet MS"/>
          <w:sz w:val="20"/>
        </w:rPr>
        <w:t>Abilities</w:t>
      </w:r>
    </w:p>
    <w:p w14:paraId="5FA905C7" w14:textId="77777777" w:rsidR="003D31E4" w:rsidRDefault="003D31E4">
      <w:pPr>
        <w:pStyle w:val="BodyText"/>
        <w:rPr>
          <w:rFonts w:ascii="Trebuchet MS"/>
        </w:rPr>
      </w:pPr>
    </w:p>
    <w:p w14:paraId="724F9149" w14:textId="204BE8C6" w:rsidR="003D31E4" w:rsidRDefault="000204EF">
      <w:pPr>
        <w:pStyle w:val="ListParagraph"/>
        <w:numPr>
          <w:ilvl w:val="1"/>
          <w:numId w:val="49"/>
        </w:numPr>
        <w:tabs>
          <w:tab w:val="left" w:pos="1659"/>
          <w:tab w:val="left" w:pos="1660"/>
        </w:tabs>
        <w:spacing w:before="1"/>
        <w:ind w:left="1659" w:right="1661"/>
        <w:rPr>
          <w:rFonts w:ascii="Trebuchet MS" w:hAnsi="Trebuchet MS"/>
          <w:sz w:val="20"/>
        </w:rPr>
      </w:pPr>
      <w:r>
        <w:rPr>
          <w:rFonts w:ascii="Trebuchet MS" w:hAnsi="Trebuchet MS"/>
          <w:sz w:val="20"/>
        </w:rPr>
        <w:t>Sufficient</w:t>
      </w:r>
      <w:r>
        <w:rPr>
          <w:rFonts w:ascii="Trebuchet MS" w:hAnsi="Trebuchet MS"/>
          <w:spacing w:val="-8"/>
          <w:sz w:val="20"/>
        </w:rPr>
        <w:t xml:space="preserve"> </w:t>
      </w:r>
      <w:r>
        <w:rPr>
          <w:rFonts w:ascii="Trebuchet MS" w:hAnsi="Trebuchet MS"/>
          <w:sz w:val="20"/>
        </w:rPr>
        <w:t>abilities</w:t>
      </w:r>
      <w:r>
        <w:rPr>
          <w:rFonts w:ascii="Trebuchet MS" w:hAnsi="Trebuchet MS"/>
          <w:spacing w:val="-8"/>
          <w:sz w:val="20"/>
        </w:rPr>
        <w:t xml:space="preserve"> </w:t>
      </w:r>
      <w:r>
        <w:rPr>
          <w:rFonts w:ascii="Trebuchet MS" w:hAnsi="Trebuchet MS"/>
          <w:sz w:val="20"/>
        </w:rPr>
        <w:t>to</w:t>
      </w:r>
      <w:r>
        <w:rPr>
          <w:rFonts w:ascii="Trebuchet MS" w:hAnsi="Trebuchet MS"/>
          <w:spacing w:val="-6"/>
          <w:sz w:val="20"/>
        </w:rPr>
        <w:t xml:space="preserve"> </w:t>
      </w:r>
      <w:r>
        <w:rPr>
          <w:rFonts w:ascii="Trebuchet MS" w:hAnsi="Trebuchet MS"/>
          <w:sz w:val="20"/>
        </w:rPr>
        <w:t>allow</w:t>
      </w:r>
      <w:r>
        <w:rPr>
          <w:rFonts w:ascii="Trebuchet MS" w:hAnsi="Trebuchet MS"/>
          <w:spacing w:val="-6"/>
          <w:sz w:val="20"/>
        </w:rPr>
        <w:t xml:space="preserve"> </w:t>
      </w:r>
      <w:r>
        <w:rPr>
          <w:rFonts w:ascii="Trebuchet MS" w:hAnsi="Trebuchet MS"/>
          <w:sz w:val="20"/>
        </w:rPr>
        <w:t>him/her</w:t>
      </w:r>
      <w:r>
        <w:rPr>
          <w:rFonts w:ascii="Trebuchet MS" w:hAnsi="Trebuchet MS"/>
          <w:spacing w:val="-9"/>
          <w:sz w:val="20"/>
        </w:rPr>
        <w:t xml:space="preserve"> </w:t>
      </w:r>
      <w:r>
        <w:rPr>
          <w:rFonts w:ascii="Trebuchet MS" w:hAnsi="Trebuchet MS"/>
          <w:sz w:val="20"/>
        </w:rPr>
        <w:t>to</w:t>
      </w:r>
      <w:r>
        <w:rPr>
          <w:rFonts w:ascii="Trebuchet MS" w:hAnsi="Trebuchet MS"/>
          <w:spacing w:val="-5"/>
          <w:sz w:val="20"/>
        </w:rPr>
        <w:t xml:space="preserve"> </w:t>
      </w:r>
      <w:r>
        <w:rPr>
          <w:rFonts w:ascii="Trebuchet MS" w:hAnsi="Trebuchet MS"/>
          <w:sz w:val="20"/>
        </w:rPr>
        <w:t>gather</w:t>
      </w:r>
      <w:r>
        <w:rPr>
          <w:rFonts w:ascii="Trebuchet MS" w:hAnsi="Trebuchet MS"/>
          <w:spacing w:val="-8"/>
          <w:sz w:val="20"/>
        </w:rPr>
        <w:t xml:space="preserve"> </w:t>
      </w:r>
      <w:r>
        <w:rPr>
          <w:rFonts w:ascii="Trebuchet MS" w:hAnsi="Trebuchet MS"/>
          <w:sz w:val="20"/>
        </w:rPr>
        <w:t>data</w:t>
      </w:r>
      <w:r>
        <w:rPr>
          <w:rFonts w:ascii="Trebuchet MS" w:hAnsi="Trebuchet MS"/>
          <w:spacing w:val="-8"/>
          <w:sz w:val="20"/>
        </w:rPr>
        <w:t xml:space="preserve"> </w:t>
      </w:r>
      <w:r>
        <w:rPr>
          <w:rFonts w:ascii="Trebuchet MS" w:hAnsi="Trebuchet MS"/>
          <w:sz w:val="20"/>
        </w:rPr>
        <w:t>from</w:t>
      </w:r>
      <w:r>
        <w:rPr>
          <w:rFonts w:ascii="Trebuchet MS" w:hAnsi="Trebuchet MS"/>
          <w:spacing w:val="-7"/>
          <w:sz w:val="20"/>
        </w:rPr>
        <w:t xml:space="preserve"> </w:t>
      </w:r>
      <w:r>
        <w:rPr>
          <w:rFonts w:ascii="Trebuchet MS" w:hAnsi="Trebuchet MS"/>
          <w:sz w:val="20"/>
        </w:rPr>
        <w:t>written</w:t>
      </w:r>
      <w:r>
        <w:rPr>
          <w:rFonts w:ascii="Trebuchet MS" w:hAnsi="Trebuchet MS"/>
          <w:spacing w:val="-7"/>
          <w:sz w:val="20"/>
        </w:rPr>
        <w:t xml:space="preserve"> </w:t>
      </w:r>
      <w:r>
        <w:rPr>
          <w:rFonts w:ascii="Trebuchet MS" w:hAnsi="Trebuchet MS"/>
          <w:sz w:val="20"/>
        </w:rPr>
        <w:t>reference</w:t>
      </w:r>
      <w:r>
        <w:rPr>
          <w:rFonts w:ascii="Trebuchet MS" w:hAnsi="Trebuchet MS"/>
          <w:spacing w:val="-9"/>
          <w:sz w:val="20"/>
        </w:rPr>
        <w:t xml:space="preserve"> </w:t>
      </w:r>
      <w:r>
        <w:rPr>
          <w:rFonts w:ascii="Trebuchet MS" w:hAnsi="Trebuchet MS"/>
          <w:sz w:val="20"/>
        </w:rPr>
        <w:t>materials,</w:t>
      </w:r>
      <w:r>
        <w:rPr>
          <w:rFonts w:ascii="Trebuchet MS" w:hAnsi="Trebuchet MS"/>
          <w:spacing w:val="-11"/>
          <w:sz w:val="20"/>
        </w:rPr>
        <w:t xml:space="preserve"> </w:t>
      </w:r>
      <w:r>
        <w:rPr>
          <w:rFonts w:ascii="Trebuchet MS" w:hAnsi="Trebuchet MS"/>
          <w:sz w:val="20"/>
        </w:rPr>
        <w:t>oral presentations, demonstrations and observations of a patient and</w:t>
      </w:r>
      <w:r>
        <w:rPr>
          <w:rFonts w:ascii="Trebuchet MS" w:hAnsi="Trebuchet MS"/>
          <w:spacing w:val="-5"/>
          <w:sz w:val="20"/>
        </w:rPr>
        <w:t xml:space="preserve"> </w:t>
      </w:r>
      <w:r>
        <w:rPr>
          <w:rFonts w:ascii="Trebuchet MS" w:hAnsi="Trebuchet MS"/>
          <w:sz w:val="20"/>
        </w:rPr>
        <w:t>his/</w:t>
      </w:r>
      <w:r w:rsidR="00AA627D">
        <w:rPr>
          <w:rFonts w:ascii="Trebuchet MS" w:hAnsi="Trebuchet MS"/>
          <w:sz w:val="20"/>
        </w:rPr>
        <w:t>her environment</w:t>
      </w:r>
      <w:r>
        <w:rPr>
          <w:rFonts w:ascii="Trebuchet MS" w:hAnsi="Trebuchet MS"/>
          <w:sz w:val="20"/>
        </w:rPr>
        <w:t>.</w:t>
      </w:r>
    </w:p>
    <w:p w14:paraId="7185903B" w14:textId="77777777" w:rsidR="003D31E4" w:rsidRDefault="000204EF">
      <w:pPr>
        <w:pStyle w:val="ListParagraph"/>
        <w:numPr>
          <w:ilvl w:val="1"/>
          <w:numId w:val="49"/>
        </w:numPr>
        <w:tabs>
          <w:tab w:val="left" w:pos="1659"/>
          <w:tab w:val="left" w:pos="1660"/>
        </w:tabs>
        <w:ind w:left="1659" w:right="1754"/>
        <w:rPr>
          <w:rFonts w:ascii="Trebuchet MS" w:hAnsi="Trebuchet MS"/>
          <w:sz w:val="20"/>
        </w:rPr>
      </w:pPr>
      <w:r>
        <w:rPr>
          <w:rFonts w:ascii="Trebuchet MS" w:hAnsi="Trebuchet MS"/>
          <w:sz w:val="20"/>
        </w:rPr>
        <w:t>Sufficient ability to perform health assessments and interventions; observe diagnostic specimens;</w:t>
      </w:r>
      <w:r>
        <w:rPr>
          <w:rFonts w:ascii="Trebuchet MS" w:hAnsi="Trebuchet MS"/>
          <w:spacing w:val="-10"/>
          <w:sz w:val="20"/>
        </w:rPr>
        <w:t xml:space="preserve"> </w:t>
      </w:r>
      <w:r>
        <w:rPr>
          <w:rFonts w:ascii="Trebuchet MS" w:hAnsi="Trebuchet MS"/>
          <w:sz w:val="20"/>
        </w:rPr>
        <w:t>and</w:t>
      </w:r>
      <w:r>
        <w:rPr>
          <w:rFonts w:ascii="Trebuchet MS" w:hAnsi="Trebuchet MS"/>
          <w:spacing w:val="-9"/>
          <w:sz w:val="20"/>
        </w:rPr>
        <w:t xml:space="preserve"> </w:t>
      </w:r>
      <w:r>
        <w:rPr>
          <w:rFonts w:ascii="Trebuchet MS" w:hAnsi="Trebuchet MS"/>
          <w:sz w:val="20"/>
        </w:rPr>
        <w:t>obtain</w:t>
      </w:r>
      <w:r>
        <w:rPr>
          <w:rFonts w:ascii="Trebuchet MS" w:hAnsi="Trebuchet MS"/>
          <w:spacing w:val="-10"/>
          <w:sz w:val="20"/>
        </w:rPr>
        <w:t xml:space="preserve"> </w:t>
      </w:r>
      <w:r>
        <w:rPr>
          <w:rFonts w:ascii="Trebuchet MS" w:hAnsi="Trebuchet MS"/>
          <w:sz w:val="20"/>
        </w:rPr>
        <w:t>information</w:t>
      </w:r>
      <w:r>
        <w:rPr>
          <w:rFonts w:ascii="Trebuchet MS" w:hAnsi="Trebuchet MS"/>
          <w:spacing w:val="-12"/>
          <w:sz w:val="20"/>
        </w:rPr>
        <w:t xml:space="preserve"> </w:t>
      </w:r>
      <w:r>
        <w:rPr>
          <w:rFonts w:ascii="Trebuchet MS" w:hAnsi="Trebuchet MS"/>
          <w:sz w:val="20"/>
        </w:rPr>
        <w:t>from</w:t>
      </w:r>
      <w:r>
        <w:rPr>
          <w:rFonts w:ascii="Trebuchet MS" w:hAnsi="Trebuchet MS"/>
          <w:spacing w:val="-6"/>
          <w:sz w:val="20"/>
        </w:rPr>
        <w:t xml:space="preserve"> </w:t>
      </w:r>
      <w:r>
        <w:rPr>
          <w:rFonts w:ascii="Trebuchet MS" w:hAnsi="Trebuchet MS"/>
          <w:sz w:val="20"/>
        </w:rPr>
        <w:t>digital,</w:t>
      </w:r>
      <w:r>
        <w:rPr>
          <w:rFonts w:ascii="Trebuchet MS" w:hAnsi="Trebuchet MS"/>
          <w:spacing w:val="-9"/>
          <w:sz w:val="20"/>
        </w:rPr>
        <w:t xml:space="preserve"> </w:t>
      </w:r>
      <w:r>
        <w:rPr>
          <w:rFonts w:ascii="Trebuchet MS" w:hAnsi="Trebuchet MS"/>
          <w:sz w:val="20"/>
        </w:rPr>
        <w:t>analog</w:t>
      </w:r>
      <w:r>
        <w:rPr>
          <w:rFonts w:ascii="Trebuchet MS" w:hAnsi="Trebuchet MS"/>
          <w:spacing w:val="-8"/>
          <w:sz w:val="20"/>
        </w:rPr>
        <w:t xml:space="preserve"> </w:t>
      </w:r>
      <w:r>
        <w:rPr>
          <w:rFonts w:ascii="Trebuchet MS" w:hAnsi="Trebuchet MS"/>
          <w:sz w:val="20"/>
        </w:rPr>
        <w:t>and</w:t>
      </w:r>
      <w:r>
        <w:rPr>
          <w:rFonts w:ascii="Trebuchet MS" w:hAnsi="Trebuchet MS"/>
          <w:spacing w:val="-9"/>
          <w:sz w:val="20"/>
        </w:rPr>
        <w:t xml:space="preserve"> </w:t>
      </w:r>
      <w:r>
        <w:rPr>
          <w:rFonts w:ascii="Trebuchet MS" w:hAnsi="Trebuchet MS"/>
          <w:sz w:val="20"/>
        </w:rPr>
        <w:t>waveform</w:t>
      </w:r>
      <w:r>
        <w:rPr>
          <w:rFonts w:ascii="Trebuchet MS" w:hAnsi="Trebuchet MS"/>
          <w:spacing w:val="-6"/>
          <w:sz w:val="20"/>
        </w:rPr>
        <w:t xml:space="preserve"> </w:t>
      </w:r>
      <w:r>
        <w:rPr>
          <w:rFonts w:ascii="Trebuchet MS" w:hAnsi="Trebuchet MS"/>
          <w:sz w:val="20"/>
        </w:rPr>
        <w:t>representations</w:t>
      </w:r>
      <w:r>
        <w:rPr>
          <w:rFonts w:ascii="Trebuchet MS" w:hAnsi="Trebuchet MS"/>
          <w:spacing w:val="-8"/>
          <w:sz w:val="20"/>
        </w:rPr>
        <w:t xml:space="preserve"> </w:t>
      </w:r>
      <w:r>
        <w:rPr>
          <w:rFonts w:ascii="Trebuchet MS" w:hAnsi="Trebuchet MS"/>
          <w:sz w:val="20"/>
        </w:rPr>
        <w:t xml:space="preserve">of </w:t>
      </w:r>
      <w:proofErr w:type="gramStart"/>
      <w:r>
        <w:rPr>
          <w:rFonts w:ascii="Trebuchet MS" w:hAnsi="Trebuchet MS"/>
          <w:sz w:val="20"/>
        </w:rPr>
        <w:t>physiologic</w:t>
      </w:r>
      <w:proofErr w:type="gramEnd"/>
      <w:r>
        <w:rPr>
          <w:rFonts w:ascii="Trebuchet MS" w:hAnsi="Trebuchet MS"/>
          <w:sz w:val="20"/>
        </w:rPr>
        <w:t xml:space="preserve"> phenomena to determine a client's</w:t>
      </w:r>
      <w:r>
        <w:rPr>
          <w:rFonts w:ascii="Trebuchet MS" w:hAnsi="Trebuchet MS"/>
          <w:spacing w:val="-8"/>
          <w:sz w:val="20"/>
        </w:rPr>
        <w:t xml:space="preserve"> </w:t>
      </w:r>
      <w:r>
        <w:rPr>
          <w:rFonts w:ascii="Trebuchet MS" w:hAnsi="Trebuchet MS"/>
          <w:sz w:val="20"/>
        </w:rPr>
        <w:t>condition.</w:t>
      </w:r>
    </w:p>
    <w:p w14:paraId="2BFB2B3C" w14:textId="77777777" w:rsidR="003D31E4" w:rsidRDefault="003D31E4">
      <w:pPr>
        <w:pStyle w:val="BodyText"/>
        <w:spacing w:before="2"/>
        <w:rPr>
          <w:rFonts w:ascii="Trebuchet MS"/>
        </w:rPr>
      </w:pPr>
    </w:p>
    <w:p w14:paraId="5DB663C1" w14:textId="77777777" w:rsidR="003D31E4" w:rsidRDefault="000204EF">
      <w:pPr>
        <w:ind w:left="1660"/>
        <w:rPr>
          <w:rFonts w:ascii="Trebuchet MS"/>
          <w:sz w:val="20"/>
        </w:rPr>
      </w:pPr>
      <w:r>
        <w:rPr>
          <w:rFonts w:ascii="Trebuchet MS"/>
          <w:sz w:val="20"/>
        </w:rPr>
        <w:t>Examples of relevant activities:</w:t>
      </w:r>
    </w:p>
    <w:p w14:paraId="391DBD7A" w14:textId="77777777" w:rsidR="003D31E4" w:rsidRDefault="003D31E4">
      <w:pPr>
        <w:pStyle w:val="BodyText"/>
        <w:spacing w:before="9"/>
        <w:rPr>
          <w:rFonts w:ascii="Trebuchet MS"/>
          <w:sz w:val="25"/>
        </w:rPr>
      </w:pPr>
    </w:p>
    <w:p w14:paraId="44FACD68" w14:textId="32D340B7" w:rsidR="003D31E4" w:rsidRDefault="000204EF">
      <w:pPr>
        <w:pStyle w:val="ListParagraph"/>
        <w:numPr>
          <w:ilvl w:val="2"/>
          <w:numId w:val="49"/>
        </w:numPr>
        <w:tabs>
          <w:tab w:val="left" w:pos="2379"/>
          <w:tab w:val="left" w:pos="2380"/>
        </w:tabs>
        <w:spacing w:before="1" w:line="211" w:lineRule="auto"/>
        <w:ind w:right="1389"/>
        <w:rPr>
          <w:rFonts w:ascii="Trebuchet MS" w:hAnsi="Trebuchet MS"/>
          <w:sz w:val="20"/>
        </w:rPr>
      </w:pPr>
      <w:r>
        <w:rPr>
          <w:rFonts w:ascii="Trebuchet MS" w:hAnsi="Trebuchet MS"/>
          <w:sz w:val="20"/>
        </w:rPr>
        <w:t xml:space="preserve">Visual acuity </w:t>
      </w:r>
      <w:r w:rsidR="000852D3">
        <w:rPr>
          <w:rFonts w:ascii="Trebuchet MS" w:hAnsi="Trebuchet MS"/>
          <w:sz w:val="20"/>
        </w:rPr>
        <w:t>is sufficient</w:t>
      </w:r>
      <w:r>
        <w:rPr>
          <w:rFonts w:ascii="Trebuchet MS" w:hAnsi="Trebuchet MS"/>
          <w:sz w:val="20"/>
        </w:rPr>
        <w:t xml:space="preserve"> to draw up the correct quantity of medication in a syringe or detect changes in skin color or</w:t>
      </w:r>
      <w:r>
        <w:rPr>
          <w:rFonts w:ascii="Trebuchet MS" w:hAnsi="Trebuchet MS"/>
          <w:spacing w:val="-17"/>
          <w:sz w:val="20"/>
        </w:rPr>
        <w:t xml:space="preserve"> </w:t>
      </w:r>
      <w:r>
        <w:rPr>
          <w:rFonts w:ascii="Trebuchet MS" w:hAnsi="Trebuchet MS"/>
          <w:sz w:val="20"/>
        </w:rPr>
        <w:t>condition.</w:t>
      </w:r>
    </w:p>
    <w:p w14:paraId="64A6F1AF" w14:textId="77777777" w:rsidR="003D31E4" w:rsidRDefault="000204EF">
      <w:pPr>
        <w:pStyle w:val="ListParagraph"/>
        <w:numPr>
          <w:ilvl w:val="2"/>
          <w:numId w:val="49"/>
        </w:numPr>
        <w:tabs>
          <w:tab w:val="left" w:pos="2379"/>
          <w:tab w:val="left" w:pos="2380"/>
        </w:tabs>
        <w:spacing w:before="13" w:line="223" w:lineRule="auto"/>
        <w:ind w:left="2379" w:right="1645"/>
        <w:rPr>
          <w:rFonts w:ascii="Trebuchet MS" w:hAnsi="Trebuchet MS"/>
          <w:sz w:val="20"/>
        </w:rPr>
      </w:pPr>
      <w:r>
        <w:rPr>
          <w:rFonts w:ascii="Trebuchet MS" w:hAnsi="Trebuchet MS"/>
          <w:sz w:val="20"/>
        </w:rPr>
        <w:t>Auditory ability sufficient to detect sounds related to bodily functions using a stethoscope</w:t>
      </w:r>
      <w:r>
        <w:rPr>
          <w:rFonts w:ascii="Trebuchet MS" w:hAnsi="Trebuchet MS"/>
          <w:spacing w:val="-9"/>
          <w:sz w:val="20"/>
        </w:rPr>
        <w:t xml:space="preserve"> </w:t>
      </w:r>
      <w:r>
        <w:rPr>
          <w:rFonts w:ascii="Trebuchet MS" w:hAnsi="Trebuchet MS"/>
          <w:sz w:val="20"/>
        </w:rPr>
        <w:t>or</w:t>
      </w:r>
      <w:r>
        <w:rPr>
          <w:rFonts w:ascii="Trebuchet MS" w:hAnsi="Trebuchet MS"/>
          <w:spacing w:val="-9"/>
          <w:sz w:val="20"/>
        </w:rPr>
        <w:t xml:space="preserve"> </w:t>
      </w:r>
      <w:r>
        <w:rPr>
          <w:rFonts w:ascii="Trebuchet MS" w:hAnsi="Trebuchet MS"/>
          <w:sz w:val="20"/>
        </w:rPr>
        <w:t>to</w:t>
      </w:r>
      <w:r>
        <w:rPr>
          <w:rFonts w:ascii="Trebuchet MS" w:hAnsi="Trebuchet MS"/>
          <w:spacing w:val="-5"/>
          <w:sz w:val="20"/>
        </w:rPr>
        <w:t xml:space="preserve"> </w:t>
      </w:r>
      <w:r>
        <w:rPr>
          <w:rFonts w:ascii="Trebuchet MS" w:hAnsi="Trebuchet MS"/>
          <w:sz w:val="20"/>
        </w:rPr>
        <w:t>detect</w:t>
      </w:r>
      <w:r>
        <w:rPr>
          <w:rFonts w:ascii="Trebuchet MS" w:hAnsi="Trebuchet MS"/>
          <w:spacing w:val="-7"/>
          <w:sz w:val="20"/>
        </w:rPr>
        <w:t xml:space="preserve"> </w:t>
      </w:r>
      <w:r>
        <w:rPr>
          <w:rFonts w:ascii="Trebuchet MS" w:hAnsi="Trebuchet MS"/>
          <w:sz w:val="20"/>
        </w:rPr>
        <w:t>audible</w:t>
      </w:r>
      <w:r>
        <w:rPr>
          <w:rFonts w:ascii="Trebuchet MS" w:hAnsi="Trebuchet MS"/>
          <w:spacing w:val="-9"/>
          <w:sz w:val="20"/>
        </w:rPr>
        <w:t xml:space="preserve"> </w:t>
      </w:r>
      <w:r>
        <w:rPr>
          <w:rFonts w:ascii="Trebuchet MS" w:hAnsi="Trebuchet MS"/>
          <w:sz w:val="20"/>
        </w:rPr>
        <w:t>alarms</w:t>
      </w:r>
      <w:r>
        <w:rPr>
          <w:rFonts w:ascii="Trebuchet MS" w:hAnsi="Trebuchet MS"/>
          <w:spacing w:val="-8"/>
          <w:sz w:val="20"/>
        </w:rPr>
        <w:t xml:space="preserve"> </w:t>
      </w:r>
      <w:r>
        <w:rPr>
          <w:rFonts w:ascii="Trebuchet MS" w:hAnsi="Trebuchet MS"/>
          <w:sz w:val="20"/>
        </w:rPr>
        <w:t>generated</w:t>
      </w:r>
      <w:r>
        <w:rPr>
          <w:rFonts w:ascii="Trebuchet MS" w:hAnsi="Trebuchet MS"/>
          <w:spacing w:val="-7"/>
          <w:sz w:val="20"/>
        </w:rPr>
        <w:t xml:space="preserve"> </w:t>
      </w:r>
      <w:r>
        <w:rPr>
          <w:rFonts w:ascii="Trebuchet MS" w:hAnsi="Trebuchet MS"/>
          <w:sz w:val="20"/>
        </w:rPr>
        <w:t>by</w:t>
      </w:r>
      <w:r>
        <w:rPr>
          <w:rFonts w:ascii="Trebuchet MS" w:hAnsi="Trebuchet MS"/>
          <w:spacing w:val="-3"/>
          <w:sz w:val="20"/>
        </w:rPr>
        <w:t xml:space="preserve"> </w:t>
      </w:r>
      <w:r>
        <w:rPr>
          <w:rFonts w:ascii="Trebuchet MS" w:hAnsi="Trebuchet MS"/>
          <w:sz w:val="20"/>
        </w:rPr>
        <w:t>mechanical</w:t>
      </w:r>
      <w:r>
        <w:rPr>
          <w:rFonts w:ascii="Trebuchet MS" w:hAnsi="Trebuchet MS"/>
          <w:spacing w:val="-10"/>
          <w:sz w:val="20"/>
        </w:rPr>
        <w:t xml:space="preserve"> </w:t>
      </w:r>
      <w:r>
        <w:rPr>
          <w:rFonts w:ascii="Trebuchet MS" w:hAnsi="Trebuchet MS"/>
          <w:sz w:val="20"/>
        </w:rPr>
        <w:t>systems</w:t>
      </w:r>
      <w:r>
        <w:rPr>
          <w:rFonts w:ascii="Trebuchet MS" w:hAnsi="Trebuchet MS"/>
          <w:spacing w:val="-5"/>
          <w:sz w:val="20"/>
        </w:rPr>
        <w:t xml:space="preserve"> </w:t>
      </w:r>
      <w:r>
        <w:rPr>
          <w:rFonts w:ascii="Trebuchet MS" w:hAnsi="Trebuchet MS"/>
          <w:sz w:val="20"/>
        </w:rPr>
        <w:t>used</w:t>
      </w:r>
      <w:r>
        <w:rPr>
          <w:rFonts w:ascii="Trebuchet MS" w:hAnsi="Trebuchet MS"/>
          <w:spacing w:val="-9"/>
          <w:sz w:val="20"/>
        </w:rPr>
        <w:t xml:space="preserve"> </w:t>
      </w:r>
      <w:r>
        <w:rPr>
          <w:rFonts w:ascii="Trebuchet MS" w:hAnsi="Trebuchet MS"/>
          <w:sz w:val="20"/>
        </w:rPr>
        <w:t>to monitor patient physiological</w:t>
      </w:r>
      <w:r>
        <w:rPr>
          <w:rFonts w:ascii="Trebuchet MS" w:hAnsi="Trebuchet MS"/>
          <w:spacing w:val="-12"/>
          <w:sz w:val="20"/>
        </w:rPr>
        <w:t xml:space="preserve"> </w:t>
      </w:r>
      <w:r>
        <w:rPr>
          <w:rFonts w:ascii="Trebuchet MS" w:hAnsi="Trebuchet MS"/>
          <w:sz w:val="20"/>
        </w:rPr>
        <w:t>status.</w:t>
      </w:r>
    </w:p>
    <w:p w14:paraId="7392BDC8" w14:textId="24D3DB65" w:rsidR="003D31E4" w:rsidRDefault="000204EF">
      <w:pPr>
        <w:pStyle w:val="ListParagraph"/>
        <w:numPr>
          <w:ilvl w:val="2"/>
          <w:numId w:val="49"/>
        </w:numPr>
        <w:tabs>
          <w:tab w:val="left" w:pos="2379"/>
          <w:tab w:val="left" w:pos="2380"/>
        </w:tabs>
        <w:spacing w:before="16" w:line="223" w:lineRule="auto"/>
        <w:ind w:left="2379" w:right="1590"/>
        <w:rPr>
          <w:rFonts w:ascii="Trebuchet MS" w:hAnsi="Trebuchet MS"/>
          <w:sz w:val="20"/>
        </w:rPr>
      </w:pPr>
      <w:r>
        <w:rPr>
          <w:rFonts w:ascii="Trebuchet MS" w:hAnsi="Trebuchet MS"/>
          <w:sz w:val="20"/>
        </w:rPr>
        <w:t xml:space="preserve">Tactile abilities </w:t>
      </w:r>
      <w:r w:rsidR="000852D3">
        <w:rPr>
          <w:rFonts w:ascii="Trebuchet MS" w:hAnsi="Trebuchet MS"/>
          <w:sz w:val="20"/>
        </w:rPr>
        <w:t>are sufficient</w:t>
      </w:r>
      <w:r>
        <w:rPr>
          <w:rFonts w:ascii="Trebuchet MS" w:hAnsi="Trebuchet MS"/>
          <w:sz w:val="20"/>
        </w:rPr>
        <w:t xml:space="preserve"> to detect unsafe temperature levels in heat-producing devices</w:t>
      </w:r>
      <w:r>
        <w:rPr>
          <w:rFonts w:ascii="Trebuchet MS" w:hAnsi="Trebuchet MS"/>
          <w:spacing w:val="-3"/>
          <w:sz w:val="20"/>
        </w:rPr>
        <w:t xml:space="preserve"> </w:t>
      </w:r>
      <w:r>
        <w:rPr>
          <w:rFonts w:ascii="Trebuchet MS" w:hAnsi="Trebuchet MS"/>
          <w:sz w:val="20"/>
        </w:rPr>
        <w:t>used</w:t>
      </w:r>
      <w:r>
        <w:rPr>
          <w:rFonts w:ascii="Trebuchet MS" w:hAnsi="Trebuchet MS"/>
          <w:spacing w:val="-9"/>
          <w:sz w:val="20"/>
        </w:rPr>
        <w:t xml:space="preserve"> </w:t>
      </w:r>
      <w:r>
        <w:rPr>
          <w:rFonts w:ascii="Trebuchet MS" w:hAnsi="Trebuchet MS"/>
          <w:sz w:val="20"/>
        </w:rPr>
        <w:t>in</w:t>
      </w:r>
      <w:r>
        <w:rPr>
          <w:rFonts w:ascii="Trebuchet MS" w:hAnsi="Trebuchet MS"/>
          <w:spacing w:val="-9"/>
          <w:sz w:val="20"/>
        </w:rPr>
        <w:t xml:space="preserve"> </w:t>
      </w:r>
      <w:r>
        <w:rPr>
          <w:rFonts w:ascii="Trebuchet MS" w:hAnsi="Trebuchet MS"/>
          <w:sz w:val="20"/>
        </w:rPr>
        <w:t>patient</w:t>
      </w:r>
      <w:r>
        <w:rPr>
          <w:rFonts w:ascii="Trebuchet MS" w:hAnsi="Trebuchet MS"/>
          <w:spacing w:val="-5"/>
          <w:sz w:val="20"/>
        </w:rPr>
        <w:t xml:space="preserve"> </w:t>
      </w:r>
      <w:r>
        <w:rPr>
          <w:rFonts w:ascii="Trebuchet MS" w:hAnsi="Trebuchet MS"/>
          <w:sz w:val="20"/>
        </w:rPr>
        <w:t>care</w:t>
      </w:r>
      <w:r>
        <w:rPr>
          <w:rFonts w:ascii="Trebuchet MS" w:hAnsi="Trebuchet MS"/>
          <w:spacing w:val="-9"/>
          <w:sz w:val="20"/>
        </w:rPr>
        <w:t xml:space="preserve"> </w:t>
      </w:r>
      <w:r>
        <w:rPr>
          <w:rFonts w:ascii="Trebuchet MS" w:hAnsi="Trebuchet MS"/>
          <w:sz w:val="20"/>
        </w:rPr>
        <w:t>or</w:t>
      </w:r>
      <w:r>
        <w:rPr>
          <w:rFonts w:ascii="Trebuchet MS" w:hAnsi="Trebuchet MS"/>
          <w:spacing w:val="-8"/>
          <w:sz w:val="20"/>
        </w:rPr>
        <w:t xml:space="preserve"> </w:t>
      </w:r>
      <w:r>
        <w:rPr>
          <w:rFonts w:ascii="Trebuchet MS" w:hAnsi="Trebuchet MS"/>
          <w:sz w:val="20"/>
        </w:rPr>
        <w:t>detect</w:t>
      </w:r>
      <w:r>
        <w:rPr>
          <w:rFonts w:ascii="Trebuchet MS" w:hAnsi="Trebuchet MS"/>
          <w:spacing w:val="-3"/>
          <w:sz w:val="20"/>
        </w:rPr>
        <w:t xml:space="preserve"> </w:t>
      </w:r>
      <w:r>
        <w:rPr>
          <w:rFonts w:ascii="Trebuchet MS" w:hAnsi="Trebuchet MS"/>
          <w:sz w:val="20"/>
        </w:rPr>
        <w:t>anatomical</w:t>
      </w:r>
      <w:r>
        <w:rPr>
          <w:rFonts w:ascii="Trebuchet MS" w:hAnsi="Trebuchet MS"/>
          <w:spacing w:val="-10"/>
          <w:sz w:val="20"/>
        </w:rPr>
        <w:t xml:space="preserve"> </w:t>
      </w:r>
      <w:r>
        <w:rPr>
          <w:rFonts w:ascii="Trebuchet MS" w:hAnsi="Trebuchet MS"/>
          <w:sz w:val="20"/>
        </w:rPr>
        <w:t>abnormalities,</w:t>
      </w:r>
      <w:r>
        <w:rPr>
          <w:rFonts w:ascii="Trebuchet MS" w:hAnsi="Trebuchet MS"/>
          <w:spacing w:val="-9"/>
          <w:sz w:val="20"/>
        </w:rPr>
        <w:t xml:space="preserve"> </w:t>
      </w:r>
      <w:r>
        <w:rPr>
          <w:rFonts w:ascii="Trebuchet MS" w:hAnsi="Trebuchet MS"/>
          <w:sz w:val="20"/>
        </w:rPr>
        <w:t>such</w:t>
      </w:r>
      <w:r>
        <w:rPr>
          <w:rFonts w:ascii="Trebuchet MS" w:hAnsi="Trebuchet MS"/>
          <w:spacing w:val="-12"/>
          <w:sz w:val="20"/>
        </w:rPr>
        <w:t xml:space="preserve"> </w:t>
      </w:r>
      <w:r>
        <w:rPr>
          <w:rFonts w:ascii="Trebuchet MS" w:hAnsi="Trebuchet MS"/>
          <w:sz w:val="20"/>
        </w:rPr>
        <w:t>as</w:t>
      </w:r>
      <w:r>
        <w:rPr>
          <w:rFonts w:ascii="Trebuchet MS" w:hAnsi="Trebuchet MS"/>
          <w:spacing w:val="-5"/>
          <w:sz w:val="20"/>
        </w:rPr>
        <w:t xml:space="preserve"> </w:t>
      </w:r>
      <w:r>
        <w:rPr>
          <w:rFonts w:ascii="Trebuchet MS" w:hAnsi="Trebuchet MS"/>
          <w:sz w:val="20"/>
        </w:rPr>
        <w:t>edema</w:t>
      </w:r>
      <w:r>
        <w:rPr>
          <w:rFonts w:ascii="Trebuchet MS" w:hAnsi="Trebuchet MS"/>
          <w:spacing w:val="-3"/>
          <w:sz w:val="20"/>
        </w:rPr>
        <w:t xml:space="preserve"> </w:t>
      </w:r>
      <w:r>
        <w:rPr>
          <w:rFonts w:ascii="Trebuchet MS" w:hAnsi="Trebuchet MS"/>
          <w:sz w:val="20"/>
        </w:rPr>
        <w:t>or small</w:t>
      </w:r>
      <w:r>
        <w:rPr>
          <w:rFonts w:ascii="Trebuchet MS" w:hAnsi="Trebuchet MS"/>
          <w:spacing w:val="-3"/>
          <w:sz w:val="20"/>
        </w:rPr>
        <w:t xml:space="preserve"> </w:t>
      </w:r>
      <w:r>
        <w:rPr>
          <w:rFonts w:ascii="Trebuchet MS" w:hAnsi="Trebuchet MS"/>
          <w:sz w:val="20"/>
        </w:rPr>
        <w:t>nodules.</w:t>
      </w:r>
    </w:p>
    <w:p w14:paraId="5F87A17B" w14:textId="77777777" w:rsidR="003D31E4" w:rsidRDefault="003D31E4">
      <w:pPr>
        <w:pStyle w:val="BodyText"/>
        <w:spacing w:before="5"/>
        <w:rPr>
          <w:rFonts w:ascii="Trebuchet MS"/>
        </w:rPr>
      </w:pPr>
    </w:p>
    <w:p w14:paraId="714AE763" w14:textId="77777777" w:rsidR="003D31E4" w:rsidRDefault="000204EF">
      <w:pPr>
        <w:pStyle w:val="ListParagraph"/>
        <w:numPr>
          <w:ilvl w:val="0"/>
          <w:numId w:val="49"/>
        </w:numPr>
        <w:tabs>
          <w:tab w:val="left" w:pos="1185"/>
        </w:tabs>
        <w:ind w:left="1184" w:hanging="248"/>
        <w:rPr>
          <w:rFonts w:ascii="Trebuchet MS"/>
          <w:sz w:val="20"/>
        </w:rPr>
      </w:pPr>
      <w:r>
        <w:rPr>
          <w:rFonts w:ascii="Trebuchet MS"/>
          <w:sz w:val="20"/>
        </w:rPr>
        <w:t>Communication</w:t>
      </w:r>
      <w:r>
        <w:rPr>
          <w:rFonts w:ascii="Trebuchet MS"/>
          <w:spacing w:val="-5"/>
          <w:sz w:val="20"/>
        </w:rPr>
        <w:t xml:space="preserve"> </w:t>
      </w:r>
      <w:r>
        <w:rPr>
          <w:rFonts w:ascii="Trebuchet MS"/>
          <w:sz w:val="20"/>
        </w:rPr>
        <w:t>Abilities</w:t>
      </w:r>
    </w:p>
    <w:p w14:paraId="619BBCE5" w14:textId="77777777" w:rsidR="003D31E4" w:rsidRDefault="003D31E4">
      <w:pPr>
        <w:pStyle w:val="BodyText"/>
        <w:spacing w:before="3"/>
        <w:rPr>
          <w:rFonts w:ascii="Trebuchet MS"/>
        </w:rPr>
      </w:pPr>
    </w:p>
    <w:p w14:paraId="2EAA87D1" w14:textId="77777777" w:rsidR="003D31E4" w:rsidRDefault="000204EF">
      <w:pPr>
        <w:pStyle w:val="ListParagraph"/>
        <w:numPr>
          <w:ilvl w:val="1"/>
          <w:numId w:val="49"/>
        </w:numPr>
        <w:tabs>
          <w:tab w:val="left" w:pos="1659"/>
          <w:tab w:val="left" w:pos="1660"/>
        </w:tabs>
        <w:ind w:left="1659" w:right="1112"/>
        <w:rPr>
          <w:rFonts w:ascii="Trebuchet MS" w:hAnsi="Trebuchet MS"/>
          <w:sz w:val="20"/>
        </w:rPr>
      </w:pPr>
      <w:r>
        <w:rPr>
          <w:rFonts w:ascii="Trebuchet MS" w:hAnsi="Trebuchet MS"/>
          <w:sz w:val="20"/>
        </w:rPr>
        <w:t>Ability to communicate with accuracy, clarity and efficiency with patients, their families and other</w:t>
      </w:r>
      <w:r>
        <w:rPr>
          <w:rFonts w:ascii="Trebuchet MS" w:hAnsi="Trebuchet MS"/>
          <w:spacing w:val="-9"/>
          <w:sz w:val="20"/>
        </w:rPr>
        <w:t xml:space="preserve"> </w:t>
      </w:r>
      <w:r>
        <w:rPr>
          <w:rFonts w:ascii="Trebuchet MS" w:hAnsi="Trebuchet MS"/>
          <w:sz w:val="20"/>
        </w:rPr>
        <w:t>members</w:t>
      </w:r>
      <w:r>
        <w:rPr>
          <w:rFonts w:ascii="Trebuchet MS" w:hAnsi="Trebuchet MS"/>
          <w:spacing w:val="-6"/>
          <w:sz w:val="20"/>
        </w:rPr>
        <w:t xml:space="preserve"> </w:t>
      </w:r>
      <w:r>
        <w:rPr>
          <w:rFonts w:ascii="Trebuchet MS" w:hAnsi="Trebuchet MS"/>
          <w:sz w:val="20"/>
        </w:rPr>
        <w:t>of</w:t>
      </w:r>
      <w:r>
        <w:rPr>
          <w:rFonts w:ascii="Trebuchet MS" w:hAnsi="Trebuchet MS"/>
          <w:spacing w:val="-4"/>
          <w:sz w:val="20"/>
        </w:rPr>
        <w:t xml:space="preserve"> </w:t>
      </w:r>
      <w:r>
        <w:rPr>
          <w:rFonts w:ascii="Trebuchet MS" w:hAnsi="Trebuchet MS"/>
          <w:sz w:val="20"/>
        </w:rPr>
        <w:t>the</w:t>
      </w:r>
      <w:r>
        <w:rPr>
          <w:rFonts w:ascii="Trebuchet MS" w:hAnsi="Trebuchet MS"/>
          <w:spacing w:val="-8"/>
          <w:sz w:val="20"/>
        </w:rPr>
        <w:t xml:space="preserve"> </w:t>
      </w:r>
      <w:r>
        <w:rPr>
          <w:rFonts w:ascii="Trebuchet MS" w:hAnsi="Trebuchet MS"/>
          <w:sz w:val="20"/>
        </w:rPr>
        <w:t>health</w:t>
      </w:r>
      <w:r>
        <w:rPr>
          <w:rFonts w:ascii="Trebuchet MS" w:hAnsi="Trebuchet MS"/>
          <w:spacing w:val="-8"/>
          <w:sz w:val="20"/>
        </w:rPr>
        <w:t xml:space="preserve"> </w:t>
      </w:r>
      <w:r>
        <w:rPr>
          <w:rFonts w:ascii="Trebuchet MS" w:hAnsi="Trebuchet MS"/>
          <w:sz w:val="20"/>
        </w:rPr>
        <w:t>care</w:t>
      </w:r>
      <w:r>
        <w:rPr>
          <w:rFonts w:ascii="Trebuchet MS" w:hAnsi="Trebuchet MS"/>
          <w:spacing w:val="-9"/>
          <w:sz w:val="20"/>
        </w:rPr>
        <w:t xml:space="preserve"> </w:t>
      </w:r>
      <w:r>
        <w:rPr>
          <w:rFonts w:ascii="Trebuchet MS" w:hAnsi="Trebuchet MS"/>
          <w:sz w:val="20"/>
        </w:rPr>
        <w:t>team (including</w:t>
      </w:r>
      <w:r>
        <w:rPr>
          <w:rFonts w:ascii="Trebuchet MS" w:hAnsi="Trebuchet MS"/>
          <w:spacing w:val="-7"/>
          <w:sz w:val="20"/>
        </w:rPr>
        <w:t xml:space="preserve"> </w:t>
      </w:r>
      <w:r>
        <w:rPr>
          <w:rFonts w:ascii="Trebuchet MS" w:hAnsi="Trebuchet MS"/>
          <w:sz w:val="20"/>
        </w:rPr>
        <w:t>spoken</w:t>
      </w:r>
      <w:r>
        <w:rPr>
          <w:rFonts w:ascii="Trebuchet MS" w:hAnsi="Trebuchet MS"/>
          <w:spacing w:val="-8"/>
          <w:sz w:val="20"/>
        </w:rPr>
        <w:t xml:space="preserve"> </w:t>
      </w:r>
      <w:r>
        <w:rPr>
          <w:rFonts w:ascii="Trebuchet MS" w:hAnsi="Trebuchet MS"/>
          <w:sz w:val="20"/>
        </w:rPr>
        <w:t>and</w:t>
      </w:r>
      <w:r>
        <w:rPr>
          <w:rFonts w:ascii="Trebuchet MS" w:hAnsi="Trebuchet MS"/>
          <w:spacing w:val="-9"/>
          <w:sz w:val="20"/>
        </w:rPr>
        <w:t xml:space="preserve"> </w:t>
      </w:r>
      <w:r>
        <w:rPr>
          <w:rFonts w:ascii="Trebuchet MS" w:hAnsi="Trebuchet MS"/>
          <w:sz w:val="20"/>
        </w:rPr>
        <w:t>non-verbal</w:t>
      </w:r>
      <w:r>
        <w:rPr>
          <w:rFonts w:ascii="Trebuchet MS" w:hAnsi="Trebuchet MS"/>
          <w:spacing w:val="-9"/>
          <w:sz w:val="20"/>
        </w:rPr>
        <w:t xml:space="preserve"> </w:t>
      </w:r>
      <w:r>
        <w:rPr>
          <w:rFonts w:ascii="Trebuchet MS" w:hAnsi="Trebuchet MS"/>
          <w:sz w:val="20"/>
        </w:rPr>
        <w:t>communications,</w:t>
      </w:r>
      <w:r>
        <w:rPr>
          <w:rFonts w:ascii="Trebuchet MS" w:hAnsi="Trebuchet MS"/>
          <w:spacing w:val="-11"/>
          <w:sz w:val="20"/>
        </w:rPr>
        <w:t xml:space="preserve"> </w:t>
      </w:r>
      <w:r>
        <w:rPr>
          <w:rFonts w:ascii="Trebuchet MS" w:hAnsi="Trebuchet MS"/>
          <w:sz w:val="20"/>
        </w:rPr>
        <w:t>such as interpretation of facial expressions, affect and body</w:t>
      </w:r>
      <w:r>
        <w:rPr>
          <w:rFonts w:ascii="Trebuchet MS" w:hAnsi="Trebuchet MS"/>
          <w:spacing w:val="-20"/>
          <w:sz w:val="20"/>
        </w:rPr>
        <w:t xml:space="preserve"> </w:t>
      </w:r>
      <w:r>
        <w:rPr>
          <w:rFonts w:ascii="Trebuchet MS" w:hAnsi="Trebuchet MS"/>
          <w:sz w:val="20"/>
        </w:rPr>
        <w:t>language).</w:t>
      </w:r>
    </w:p>
    <w:p w14:paraId="5F29229C" w14:textId="77777777" w:rsidR="003D31E4" w:rsidRDefault="000204EF">
      <w:pPr>
        <w:pStyle w:val="ListParagraph"/>
        <w:numPr>
          <w:ilvl w:val="1"/>
          <w:numId w:val="49"/>
        </w:numPr>
        <w:tabs>
          <w:tab w:val="left" w:pos="1659"/>
          <w:tab w:val="left" w:pos="1660"/>
        </w:tabs>
        <w:ind w:right="1321"/>
        <w:rPr>
          <w:rFonts w:ascii="Trebuchet MS" w:hAnsi="Trebuchet MS"/>
          <w:sz w:val="20"/>
        </w:rPr>
      </w:pPr>
      <w:r>
        <w:rPr>
          <w:rFonts w:ascii="Trebuchet MS" w:hAnsi="Trebuchet MS"/>
          <w:sz w:val="20"/>
        </w:rPr>
        <w:t>Required</w:t>
      </w:r>
      <w:r>
        <w:rPr>
          <w:rFonts w:ascii="Trebuchet MS" w:hAnsi="Trebuchet MS"/>
          <w:spacing w:val="-13"/>
          <w:sz w:val="20"/>
        </w:rPr>
        <w:t xml:space="preserve"> </w:t>
      </w:r>
      <w:r>
        <w:rPr>
          <w:rFonts w:ascii="Trebuchet MS" w:hAnsi="Trebuchet MS"/>
          <w:sz w:val="20"/>
        </w:rPr>
        <w:t>communication</w:t>
      </w:r>
      <w:r>
        <w:rPr>
          <w:rFonts w:ascii="Trebuchet MS" w:hAnsi="Trebuchet MS"/>
          <w:spacing w:val="-13"/>
          <w:sz w:val="20"/>
        </w:rPr>
        <w:t xml:space="preserve"> </w:t>
      </w:r>
      <w:r>
        <w:rPr>
          <w:rFonts w:ascii="Trebuchet MS" w:hAnsi="Trebuchet MS"/>
          <w:sz w:val="20"/>
        </w:rPr>
        <w:t>abilities,</w:t>
      </w:r>
      <w:r>
        <w:rPr>
          <w:rFonts w:ascii="Trebuchet MS" w:hAnsi="Trebuchet MS"/>
          <w:spacing w:val="-12"/>
          <w:sz w:val="20"/>
        </w:rPr>
        <w:t xml:space="preserve"> </w:t>
      </w:r>
      <w:r>
        <w:rPr>
          <w:rFonts w:ascii="Trebuchet MS" w:hAnsi="Trebuchet MS"/>
          <w:sz w:val="20"/>
        </w:rPr>
        <w:t>including</w:t>
      </w:r>
      <w:r>
        <w:rPr>
          <w:rFonts w:ascii="Trebuchet MS" w:hAnsi="Trebuchet MS"/>
          <w:spacing w:val="-9"/>
          <w:sz w:val="20"/>
        </w:rPr>
        <w:t xml:space="preserve"> </w:t>
      </w:r>
      <w:r>
        <w:rPr>
          <w:rFonts w:ascii="Trebuchet MS" w:hAnsi="Trebuchet MS"/>
          <w:sz w:val="20"/>
        </w:rPr>
        <w:t>speech,</w:t>
      </w:r>
      <w:r>
        <w:rPr>
          <w:rFonts w:ascii="Trebuchet MS" w:hAnsi="Trebuchet MS"/>
          <w:spacing w:val="-7"/>
          <w:sz w:val="20"/>
        </w:rPr>
        <w:t xml:space="preserve"> </w:t>
      </w:r>
      <w:r>
        <w:rPr>
          <w:rFonts w:ascii="Trebuchet MS" w:hAnsi="Trebuchet MS"/>
          <w:sz w:val="20"/>
        </w:rPr>
        <w:t>hearing,</w:t>
      </w:r>
      <w:r>
        <w:rPr>
          <w:rFonts w:ascii="Trebuchet MS" w:hAnsi="Trebuchet MS"/>
          <w:spacing w:val="-11"/>
          <w:sz w:val="20"/>
        </w:rPr>
        <w:t xml:space="preserve"> </w:t>
      </w:r>
      <w:r>
        <w:rPr>
          <w:rFonts w:ascii="Trebuchet MS" w:hAnsi="Trebuchet MS"/>
          <w:sz w:val="20"/>
        </w:rPr>
        <w:t>reading,</w:t>
      </w:r>
      <w:r>
        <w:rPr>
          <w:rFonts w:ascii="Trebuchet MS" w:hAnsi="Trebuchet MS"/>
          <w:spacing w:val="-12"/>
          <w:sz w:val="20"/>
        </w:rPr>
        <w:t xml:space="preserve"> </w:t>
      </w:r>
      <w:r>
        <w:rPr>
          <w:rFonts w:ascii="Trebuchet MS" w:hAnsi="Trebuchet MS"/>
          <w:sz w:val="20"/>
        </w:rPr>
        <w:t>writing,</w:t>
      </w:r>
      <w:r>
        <w:rPr>
          <w:rFonts w:ascii="Trebuchet MS" w:hAnsi="Trebuchet MS"/>
          <w:spacing w:val="-9"/>
          <w:sz w:val="20"/>
        </w:rPr>
        <w:t xml:space="preserve"> </w:t>
      </w:r>
      <w:r>
        <w:rPr>
          <w:rFonts w:ascii="Trebuchet MS" w:hAnsi="Trebuchet MS"/>
          <w:sz w:val="20"/>
        </w:rPr>
        <w:t>language</w:t>
      </w:r>
      <w:r>
        <w:rPr>
          <w:rFonts w:ascii="Trebuchet MS" w:hAnsi="Trebuchet MS"/>
          <w:spacing w:val="-10"/>
          <w:sz w:val="20"/>
        </w:rPr>
        <w:t xml:space="preserve"> </w:t>
      </w:r>
      <w:r>
        <w:rPr>
          <w:rFonts w:ascii="Trebuchet MS" w:hAnsi="Trebuchet MS"/>
          <w:sz w:val="20"/>
        </w:rPr>
        <w:t>skills and computer</w:t>
      </w:r>
      <w:r>
        <w:rPr>
          <w:rFonts w:ascii="Trebuchet MS" w:hAnsi="Trebuchet MS"/>
          <w:spacing w:val="-4"/>
          <w:sz w:val="20"/>
        </w:rPr>
        <w:t xml:space="preserve"> </w:t>
      </w:r>
      <w:r>
        <w:rPr>
          <w:rFonts w:ascii="Trebuchet MS" w:hAnsi="Trebuchet MS"/>
          <w:sz w:val="20"/>
        </w:rPr>
        <w:t>literacy.</w:t>
      </w:r>
    </w:p>
    <w:p w14:paraId="482191AA" w14:textId="77777777" w:rsidR="003D31E4" w:rsidRDefault="003D31E4">
      <w:pPr>
        <w:rPr>
          <w:rFonts w:ascii="Trebuchet MS" w:hAnsi="Trebuchet MS"/>
          <w:sz w:val="20"/>
        </w:rPr>
        <w:sectPr w:rsidR="003D31E4">
          <w:pgSz w:w="12240" w:h="15840"/>
          <w:pgMar w:top="1360" w:right="380" w:bottom="720" w:left="500" w:header="0" w:footer="523" w:gutter="0"/>
          <w:cols w:space="720"/>
        </w:sectPr>
      </w:pPr>
    </w:p>
    <w:p w14:paraId="4ADDFC2D" w14:textId="77777777" w:rsidR="003D31E4" w:rsidRDefault="000204EF">
      <w:pPr>
        <w:spacing w:before="79"/>
        <w:ind w:left="1660"/>
        <w:rPr>
          <w:rFonts w:ascii="Trebuchet MS"/>
          <w:sz w:val="20"/>
        </w:rPr>
      </w:pPr>
      <w:r>
        <w:rPr>
          <w:rFonts w:ascii="Trebuchet MS"/>
          <w:sz w:val="20"/>
        </w:rPr>
        <w:t>Examples of relevant activities:</w:t>
      </w:r>
    </w:p>
    <w:p w14:paraId="412026E2" w14:textId="77777777" w:rsidR="003D31E4" w:rsidRDefault="003D31E4">
      <w:pPr>
        <w:pStyle w:val="BodyText"/>
        <w:spacing w:before="8"/>
        <w:rPr>
          <w:rFonts w:ascii="Trebuchet MS"/>
        </w:rPr>
      </w:pPr>
    </w:p>
    <w:p w14:paraId="09809275" w14:textId="77777777" w:rsidR="003D31E4" w:rsidRDefault="000204EF">
      <w:pPr>
        <w:pStyle w:val="ListParagraph"/>
        <w:numPr>
          <w:ilvl w:val="2"/>
          <w:numId w:val="49"/>
        </w:numPr>
        <w:tabs>
          <w:tab w:val="left" w:pos="2379"/>
          <w:tab w:val="left" w:pos="2380"/>
        </w:tabs>
        <w:spacing w:line="225" w:lineRule="auto"/>
        <w:ind w:left="2379" w:right="1217"/>
        <w:rPr>
          <w:rFonts w:ascii="Trebuchet MS" w:hAnsi="Trebuchet MS"/>
          <w:sz w:val="20"/>
        </w:rPr>
      </w:pPr>
      <w:r>
        <w:rPr>
          <w:rFonts w:ascii="Trebuchet MS" w:hAnsi="Trebuchet MS"/>
          <w:sz w:val="20"/>
        </w:rPr>
        <w:t>Abilities sufficient to give verbal directions to or follow verbal directions from other members</w:t>
      </w:r>
      <w:r>
        <w:rPr>
          <w:rFonts w:ascii="Trebuchet MS" w:hAnsi="Trebuchet MS"/>
          <w:spacing w:val="-5"/>
          <w:sz w:val="20"/>
        </w:rPr>
        <w:t xml:space="preserve"> </w:t>
      </w:r>
      <w:r>
        <w:rPr>
          <w:rFonts w:ascii="Trebuchet MS" w:hAnsi="Trebuchet MS"/>
          <w:sz w:val="20"/>
        </w:rPr>
        <w:t>of</w:t>
      </w:r>
      <w:r>
        <w:rPr>
          <w:rFonts w:ascii="Trebuchet MS" w:hAnsi="Trebuchet MS"/>
          <w:spacing w:val="-4"/>
          <w:sz w:val="20"/>
        </w:rPr>
        <w:t xml:space="preserve"> </w:t>
      </w:r>
      <w:r>
        <w:rPr>
          <w:rFonts w:ascii="Trebuchet MS" w:hAnsi="Trebuchet MS"/>
          <w:sz w:val="20"/>
        </w:rPr>
        <w:t>the</w:t>
      </w:r>
      <w:r>
        <w:rPr>
          <w:rFonts w:ascii="Trebuchet MS" w:hAnsi="Trebuchet MS"/>
          <w:spacing w:val="-6"/>
          <w:sz w:val="20"/>
        </w:rPr>
        <w:t xml:space="preserve"> </w:t>
      </w:r>
      <w:r>
        <w:rPr>
          <w:rFonts w:ascii="Trebuchet MS" w:hAnsi="Trebuchet MS"/>
          <w:sz w:val="20"/>
        </w:rPr>
        <w:t>health</w:t>
      </w:r>
      <w:r>
        <w:rPr>
          <w:rFonts w:ascii="Trebuchet MS" w:hAnsi="Trebuchet MS"/>
          <w:spacing w:val="-7"/>
          <w:sz w:val="20"/>
        </w:rPr>
        <w:t xml:space="preserve"> </w:t>
      </w:r>
      <w:r>
        <w:rPr>
          <w:rFonts w:ascii="Trebuchet MS" w:hAnsi="Trebuchet MS"/>
          <w:sz w:val="20"/>
        </w:rPr>
        <w:t>care</w:t>
      </w:r>
      <w:r>
        <w:rPr>
          <w:rFonts w:ascii="Trebuchet MS" w:hAnsi="Trebuchet MS"/>
          <w:spacing w:val="-8"/>
          <w:sz w:val="20"/>
        </w:rPr>
        <w:t xml:space="preserve"> </w:t>
      </w:r>
      <w:r>
        <w:rPr>
          <w:rFonts w:ascii="Trebuchet MS" w:hAnsi="Trebuchet MS"/>
          <w:sz w:val="20"/>
        </w:rPr>
        <w:t>team</w:t>
      </w:r>
      <w:r>
        <w:rPr>
          <w:rFonts w:ascii="Trebuchet MS" w:hAnsi="Trebuchet MS"/>
          <w:spacing w:val="-5"/>
          <w:sz w:val="20"/>
        </w:rPr>
        <w:t xml:space="preserve"> </w:t>
      </w:r>
      <w:r>
        <w:rPr>
          <w:rFonts w:ascii="Trebuchet MS" w:hAnsi="Trebuchet MS"/>
          <w:sz w:val="20"/>
        </w:rPr>
        <w:t>and</w:t>
      </w:r>
      <w:r>
        <w:rPr>
          <w:rFonts w:ascii="Trebuchet MS" w:hAnsi="Trebuchet MS"/>
          <w:spacing w:val="-8"/>
          <w:sz w:val="20"/>
        </w:rPr>
        <w:t xml:space="preserve"> </w:t>
      </w:r>
      <w:r>
        <w:rPr>
          <w:rFonts w:ascii="Trebuchet MS" w:hAnsi="Trebuchet MS"/>
          <w:sz w:val="20"/>
        </w:rPr>
        <w:t>to</w:t>
      </w:r>
      <w:r>
        <w:rPr>
          <w:rFonts w:ascii="Trebuchet MS" w:hAnsi="Trebuchet MS"/>
          <w:spacing w:val="-4"/>
          <w:sz w:val="20"/>
        </w:rPr>
        <w:t xml:space="preserve"> </w:t>
      </w:r>
      <w:r>
        <w:rPr>
          <w:rFonts w:ascii="Trebuchet MS" w:hAnsi="Trebuchet MS"/>
          <w:sz w:val="20"/>
        </w:rPr>
        <w:t>participate</w:t>
      </w:r>
      <w:r>
        <w:rPr>
          <w:rFonts w:ascii="Trebuchet MS" w:hAnsi="Trebuchet MS"/>
          <w:spacing w:val="-7"/>
          <w:sz w:val="20"/>
        </w:rPr>
        <w:t xml:space="preserve"> </w:t>
      </w:r>
      <w:r>
        <w:rPr>
          <w:rFonts w:ascii="Trebuchet MS" w:hAnsi="Trebuchet MS"/>
          <w:sz w:val="20"/>
        </w:rPr>
        <w:t>in</w:t>
      </w:r>
      <w:r>
        <w:rPr>
          <w:rFonts w:ascii="Trebuchet MS" w:hAnsi="Trebuchet MS"/>
          <w:spacing w:val="-8"/>
          <w:sz w:val="20"/>
        </w:rPr>
        <w:t xml:space="preserve"> </w:t>
      </w:r>
      <w:r>
        <w:rPr>
          <w:rFonts w:ascii="Trebuchet MS" w:hAnsi="Trebuchet MS"/>
          <w:sz w:val="20"/>
        </w:rPr>
        <w:t>health</w:t>
      </w:r>
      <w:r>
        <w:rPr>
          <w:rFonts w:ascii="Trebuchet MS" w:hAnsi="Trebuchet MS"/>
          <w:spacing w:val="-6"/>
          <w:sz w:val="20"/>
        </w:rPr>
        <w:t xml:space="preserve"> </w:t>
      </w:r>
      <w:r>
        <w:rPr>
          <w:rFonts w:ascii="Trebuchet MS" w:hAnsi="Trebuchet MS"/>
          <w:sz w:val="20"/>
        </w:rPr>
        <w:t>care</w:t>
      </w:r>
      <w:r>
        <w:rPr>
          <w:rFonts w:ascii="Trebuchet MS" w:hAnsi="Trebuchet MS"/>
          <w:spacing w:val="-6"/>
          <w:sz w:val="20"/>
        </w:rPr>
        <w:t xml:space="preserve"> </w:t>
      </w:r>
      <w:r>
        <w:rPr>
          <w:rFonts w:ascii="Trebuchet MS" w:hAnsi="Trebuchet MS"/>
          <w:sz w:val="20"/>
        </w:rPr>
        <w:t>team</w:t>
      </w:r>
      <w:r>
        <w:rPr>
          <w:rFonts w:ascii="Trebuchet MS" w:hAnsi="Trebuchet MS"/>
          <w:spacing w:val="-4"/>
          <w:sz w:val="20"/>
        </w:rPr>
        <w:t xml:space="preserve"> </w:t>
      </w:r>
      <w:r>
        <w:rPr>
          <w:rFonts w:ascii="Trebuchet MS" w:hAnsi="Trebuchet MS"/>
          <w:sz w:val="20"/>
        </w:rPr>
        <w:t>discussions</w:t>
      </w:r>
      <w:r>
        <w:rPr>
          <w:rFonts w:ascii="Trebuchet MS" w:hAnsi="Trebuchet MS"/>
          <w:spacing w:val="-5"/>
          <w:sz w:val="20"/>
        </w:rPr>
        <w:t xml:space="preserve"> </w:t>
      </w:r>
      <w:r>
        <w:rPr>
          <w:rFonts w:ascii="Trebuchet MS" w:hAnsi="Trebuchet MS"/>
          <w:sz w:val="20"/>
        </w:rPr>
        <w:t>of patient</w:t>
      </w:r>
      <w:r>
        <w:rPr>
          <w:rFonts w:ascii="Trebuchet MS" w:hAnsi="Trebuchet MS"/>
          <w:spacing w:val="-2"/>
          <w:sz w:val="20"/>
        </w:rPr>
        <w:t xml:space="preserve"> </w:t>
      </w:r>
      <w:r>
        <w:rPr>
          <w:rFonts w:ascii="Trebuchet MS" w:hAnsi="Trebuchet MS"/>
          <w:sz w:val="20"/>
        </w:rPr>
        <w:t>care.</w:t>
      </w:r>
    </w:p>
    <w:p w14:paraId="247F4AA1" w14:textId="77777777" w:rsidR="003D31E4" w:rsidRDefault="000204EF">
      <w:pPr>
        <w:pStyle w:val="ListParagraph"/>
        <w:numPr>
          <w:ilvl w:val="2"/>
          <w:numId w:val="49"/>
        </w:numPr>
        <w:tabs>
          <w:tab w:val="left" w:pos="2379"/>
          <w:tab w:val="left" w:pos="2380"/>
        </w:tabs>
        <w:spacing w:before="19" w:line="211" w:lineRule="auto"/>
        <w:ind w:left="2379" w:right="1338"/>
        <w:rPr>
          <w:rFonts w:ascii="Trebuchet MS" w:hAnsi="Trebuchet MS"/>
          <w:sz w:val="20"/>
        </w:rPr>
      </w:pPr>
      <w:r>
        <w:rPr>
          <w:rFonts w:ascii="Trebuchet MS" w:hAnsi="Trebuchet MS"/>
          <w:sz w:val="20"/>
        </w:rPr>
        <w:t>Ability</w:t>
      </w:r>
      <w:r>
        <w:rPr>
          <w:rFonts w:ascii="Trebuchet MS" w:hAnsi="Trebuchet MS"/>
          <w:spacing w:val="-9"/>
          <w:sz w:val="20"/>
        </w:rPr>
        <w:t xml:space="preserve"> </w:t>
      </w:r>
      <w:r>
        <w:rPr>
          <w:rFonts w:ascii="Trebuchet MS" w:hAnsi="Trebuchet MS"/>
          <w:sz w:val="20"/>
        </w:rPr>
        <w:t>sufficient</w:t>
      </w:r>
      <w:r>
        <w:rPr>
          <w:rFonts w:ascii="Trebuchet MS" w:hAnsi="Trebuchet MS"/>
          <w:spacing w:val="-8"/>
          <w:sz w:val="20"/>
        </w:rPr>
        <w:t xml:space="preserve"> </w:t>
      </w:r>
      <w:r>
        <w:rPr>
          <w:rFonts w:ascii="Trebuchet MS" w:hAnsi="Trebuchet MS"/>
          <w:sz w:val="20"/>
        </w:rPr>
        <w:t>to</w:t>
      </w:r>
      <w:r>
        <w:rPr>
          <w:rFonts w:ascii="Trebuchet MS" w:hAnsi="Trebuchet MS"/>
          <w:spacing w:val="-8"/>
          <w:sz w:val="20"/>
        </w:rPr>
        <w:t xml:space="preserve"> </w:t>
      </w:r>
      <w:r>
        <w:rPr>
          <w:rFonts w:ascii="Trebuchet MS" w:hAnsi="Trebuchet MS"/>
          <w:sz w:val="20"/>
        </w:rPr>
        <w:t>elicit</w:t>
      </w:r>
      <w:r>
        <w:rPr>
          <w:rFonts w:ascii="Trebuchet MS" w:hAnsi="Trebuchet MS"/>
          <w:spacing w:val="-8"/>
          <w:sz w:val="20"/>
        </w:rPr>
        <w:t xml:space="preserve"> </w:t>
      </w:r>
      <w:r>
        <w:rPr>
          <w:rFonts w:ascii="Trebuchet MS" w:hAnsi="Trebuchet MS"/>
          <w:sz w:val="20"/>
        </w:rPr>
        <w:t>and</w:t>
      </w:r>
      <w:r>
        <w:rPr>
          <w:rFonts w:ascii="Trebuchet MS" w:hAnsi="Trebuchet MS"/>
          <w:spacing w:val="-9"/>
          <w:sz w:val="20"/>
        </w:rPr>
        <w:t xml:space="preserve"> </w:t>
      </w:r>
      <w:r>
        <w:rPr>
          <w:rFonts w:ascii="Trebuchet MS" w:hAnsi="Trebuchet MS"/>
          <w:sz w:val="20"/>
        </w:rPr>
        <w:t>record</w:t>
      </w:r>
      <w:r>
        <w:rPr>
          <w:rFonts w:ascii="Trebuchet MS" w:hAnsi="Trebuchet MS"/>
          <w:spacing w:val="-9"/>
          <w:sz w:val="20"/>
        </w:rPr>
        <w:t xml:space="preserve"> </w:t>
      </w:r>
      <w:r>
        <w:rPr>
          <w:rFonts w:ascii="Trebuchet MS" w:hAnsi="Trebuchet MS"/>
          <w:sz w:val="20"/>
        </w:rPr>
        <w:t>information</w:t>
      </w:r>
      <w:r>
        <w:rPr>
          <w:rFonts w:ascii="Trebuchet MS" w:hAnsi="Trebuchet MS"/>
          <w:spacing w:val="-10"/>
          <w:sz w:val="20"/>
        </w:rPr>
        <w:t xml:space="preserve"> </w:t>
      </w:r>
      <w:r>
        <w:rPr>
          <w:rFonts w:ascii="Trebuchet MS" w:hAnsi="Trebuchet MS"/>
          <w:sz w:val="20"/>
        </w:rPr>
        <w:t>about</w:t>
      </w:r>
      <w:r>
        <w:rPr>
          <w:rFonts w:ascii="Trebuchet MS" w:hAnsi="Trebuchet MS"/>
          <w:spacing w:val="-8"/>
          <w:sz w:val="20"/>
        </w:rPr>
        <w:t xml:space="preserve"> </w:t>
      </w:r>
      <w:r>
        <w:rPr>
          <w:rFonts w:ascii="Trebuchet MS" w:hAnsi="Trebuchet MS"/>
          <w:sz w:val="20"/>
        </w:rPr>
        <w:t>health</w:t>
      </w:r>
      <w:r>
        <w:rPr>
          <w:rFonts w:ascii="Trebuchet MS" w:hAnsi="Trebuchet MS"/>
          <w:spacing w:val="-10"/>
          <w:sz w:val="20"/>
        </w:rPr>
        <w:t xml:space="preserve"> </w:t>
      </w:r>
      <w:r>
        <w:rPr>
          <w:rFonts w:ascii="Trebuchet MS" w:hAnsi="Trebuchet MS"/>
          <w:sz w:val="20"/>
        </w:rPr>
        <w:t>history,</w:t>
      </w:r>
      <w:r>
        <w:rPr>
          <w:rFonts w:ascii="Trebuchet MS" w:hAnsi="Trebuchet MS"/>
          <w:spacing w:val="-10"/>
          <w:sz w:val="20"/>
        </w:rPr>
        <w:t xml:space="preserve"> </w:t>
      </w:r>
      <w:r>
        <w:rPr>
          <w:rFonts w:ascii="Trebuchet MS" w:hAnsi="Trebuchet MS"/>
          <w:sz w:val="20"/>
        </w:rPr>
        <w:t>current</w:t>
      </w:r>
      <w:r>
        <w:rPr>
          <w:rFonts w:ascii="Trebuchet MS" w:hAnsi="Trebuchet MS"/>
          <w:spacing w:val="-5"/>
          <w:sz w:val="20"/>
        </w:rPr>
        <w:t xml:space="preserve"> </w:t>
      </w:r>
      <w:r>
        <w:rPr>
          <w:rFonts w:ascii="Trebuchet MS" w:hAnsi="Trebuchet MS"/>
          <w:sz w:val="20"/>
        </w:rPr>
        <w:t>health state or responses to treatment from patients or family</w:t>
      </w:r>
      <w:r>
        <w:rPr>
          <w:rFonts w:ascii="Trebuchet MS" w:hAnsi="Trebuchet MS"/>
          <w:spacing w:val="-28"/>
          <w:sz w:val="20"/>
        </w:rPr>
        <w:t xml:space="preserve"> </w:t>
      </w:r>
      <w:r>
        <w:rPr>
          <w:rFonts w:ascii="Trebuchet MS" w:hAnsi="Trebuchet MS"/>
          <w:sz w:val="20"/>
        </w:rPr>
        <w:t>members.</w:t>
      </w:r>
    </w:p>
    <w:p w14:paraId="425EB7D6" w14:textId="77777777" w:rsidR="003D31E4" w:rsidRDefault="000204EF">
      <w:pPr>
        <w:pStyle w:val="ListParagraph"/>
        <w:numPr>
          <w:ilvl w:val="2"/>
          <w:numId w:val="49"/>
        </w:numPr>
        <w:tabs>
          <w:tab w:val="left" w:pos="2379"/>
          <w:tab w:val="left" w:pos="2380"/>
        </w:tabs>
        <w:spacing w:before="25" w:line="211" w:lineRule="auto"/>
        <w:ind w:right="1482"/>
        <w:rPr>
          <w:rFonts w:ascii="Trebuchet MS" w:hAnsi="Trebuchet MS"/>
          <w:sz w:val="20"/>
        </w:rPr>
      </w:pPr>
      <w:r>
        <w:rPr>
          <w:rFonts w:ascii="Trebuchet MS" w:hAnsi="Trebuchet MS"/>
          <w:sz w:val="20"/>
        </w:rPr>
        <w:t>Ability sufficient to convey information to clients and others as necessary to</w:t>
      </w:r>
      <w:r>
        <w:rPr>
          <w:rFonts w:ascii="Trebuchet MS" w:hAnsi="Trebuchet MS"/>
          <w:spacing w:val="-39"/>
          <w:sz w:val="20"/>
        </w:rPr>
        <w:t xml:space="preserve"> </w:t>
      </w:r>
      <w:r>
        <w:rPr>
          <w:rFonts w:ascii="Trebuchet MS" w:hAnsi="Trebuchet MS"/>
          <w:sz w:val="20"/>
        </w:rPr>
        <w:t>teach, direct and counsel</w:t>
      </w:r>
      <w:r>
        <w:rPr>
          <w:rFonts w:ascii="Trebuchet MS" w:hAnsi="Trebuchet MS"/>
          <w:spacing w:val="-5"/>
          <w:sz w:val="20"/>
        </w:rPr>
        <w:t xml:space="preserve"> </w:t>
      </w:r>
      <w:r>
        <w:rPr>
          <w:rFonts w:ascii="Trebuchet MS" w:hAnsi="Trebuchet MS"/>
          <w:sz w:val="20"/>
        </w:rPr>
        <w:t>individuals.</w:t>
      </w:r>
    </w:p>
    <w:p w14:paraId="46BF732B" w14:textId="77777777" w:rsidR="003D31E4" w:rsidRDefault="003D31E4">
      <w:pPr>
        <w:pStyle w:val="BodyText"/>
        <w:spacing w:before="3"/>
        <w:rPr>
          <w:rFonts w:ascii="Trebuchet MS"/>
        </w:rPr>
      </w:pPr>
    </w:p>
    <w:p w14:paraId="39B21E13" w14:textId="77777777" w:rsidR="003D31E4" w:rsidRDefault="000204EF">
      <w:pPr>
        <w:pStyle w:val="ListParagraph"/>
        <w:numPr>
          <w:ilvl w:val="0"/>
          <w:numId w:val="49"/>
        </w:numPr>
        <w:tabs>
          <w:tab w:val="left" w:pos="1192"/>
        </w:tabs>
        <w:ind w:left="1192" w:hanging="255"/>
        <w:rPr>
          <w:rFonts w:ascii="Trebuchet MS"/>
          <w:sz w:val="20"/>
        </w:rPr>
      </w:pPr>
      <w:r>
        <w:rPr>
          <w:rFonts w:ascii="Trebuchet MS"/>
          <w:sz w:val="20"/>
        </w:rPr>
        <w:t>Motor</w:t>
      </w:r>
      <w:r>
        <w:rPr>
          <w:rFonts w:ascii="Trebuchet MS"/>
          <w:spacing w:val="-5"/>
          <w:sz w:val="20"/>
        </w:rPr>
        <w:t xml:space="preserve"> </w:t>
      </w:r>
      <w:r>
        <w:rPr>
          <w:rFonts w:ascii="Trebuchet MS"/>
          <w:sz w:val="20"/>
        </w:rPr>
        <w:t>Abilities</w:t>
      </w:r>
    </w:p>
    <w:p w14:paraId="0138967F" w14:textId="77777777" w:rsidR="003D31E4" w:rsidRDefault="003D31E4">
      <w:pPr>
        <w:pStyle w:val="BodyText"/>
        <w:spacing w:before="3"/>
        <w:rPr>
          <w:rFonts w:ascii="Trebuchet MS"/>
        </w:rPr>
      </w:pPr>
    </w:p>
    <w:p w14:paraId="72F24693" w14:textId="77777777" w:rsidR="003D31E4" w:rsidRDefault="000204EF">
      <w:pPr>
        <w:pStyle w:val="ListParagraph"/>
        <w:numPr>
          <w:ilvl w:val="1"/>
          <w:numId w:val="49"/>
        </w:numPr>
        <w:tabs>
          <w:tab w:val="left" w:pos="1659"/>
          <w:tab w:val="left" w:pos="1660"/>
        </w:tabs>
        <w:ind w:left="1659" w:right="2011"/>
        <w:rPr>
          <w:rFonts w:ascii="Trebuchet MS" w:hAnsi="Trebuchet MS"/>
          <w:sz w:val="20"/>
        </w:rPr>
      </w:pPr>
      <w:r>
        <w:rPr>
          <w:rFonts w:ascii="Trebuchet MS" w:hAnsi="Trebuchet MS"/>
          <w:sz w:val="20"/>
        </w:rPr>
        <w:t>Sufficient</w:t>
      </w:r>
      <w:r>
        <w:rPr>
          <w:rFonts w:ascii="Trebuchet MS" w:hAnsi="Trebuchet MS"/>
          <w:spacing w:val="-8"/>
          <w:sz w:val="20"/>
        </w:rPr>
        <w:t xml:space="preserve"> </w:t>
      </w:r>
      <w:r>
        <w:rPr>
          <w:rFonts w:ascii="Trebuchet MS" w:hAnsi="Trebuchet MS"/>
          <w:sz w:val="20"/>
        </w:rPr>
        <w:t>motor</w:t>
      </w:r>
      <w:r>
        <w:rPr>
          <w:rFonts w:ascii="Trebuchet MS" w:hAnsi="Trebuchet MS"/>
          <w:spacing w:val="-8"/>
          <w:sz w:val="20"/>
        </w:rPr>
        <w:t xml:space="preserve"> </w:t>
      </w:r>
      <w:r>
        <w:rPr>
          <w:rFonts w:ascii="Trebuchet MS" w:hAnsi="Trebuchet MS"/>
          <w:sz w:val="20"/>
        </w:rPr>
        <w:t>function</w:t>
      </w:r>
      <w:r>
        <w:rPr>
          <w:rFonts w:ascii="Trebuchet MS" w:hAnsi="Trebuchet MS"/>
          <w:spacing w:val="-8"/>
          <w:sz w:val="20"/>
        </w:rPr>
        <w:t xml:space="preserve"> </w:t>
      </w:r>
      <w:r>
        <w:rPr>
          <w:rFonts w:ascii="Trebuchet MS" w:hAnsi="Trebuchet MS"/>
          <w:sz w:val="20"/>
        </w:rPr>
        <w:t>to</w:t>
      </w:r>
      <w:r>
        <w:rPr>
          <w:rFonts w:ascii="Trebuchet MS" w:hAnsi="Trebuchet MS"/>
          <w:spacing w:val="-6"/>
          <w:sz w:val="20"/>
        </w:rPr>
        <w:t xml:space="preserve"> </w:t>
      </w:r>
      <w:r>
        <w:rPr>
          <w:rFonts w:ascii="Trebuchet MS" w:hAnsi="Trebuchet MS"/>
          <w:sz w:val="20"/>
        </w:rPr>
        <w:t>execute</w:t>
      </w:r>
      <w:r>
        <w:rPr>
          <w:rFonts w:ascii="Trebuchet MS" w:hAnsi="Trebuchet MS"/>
          <w:spacing w:val="-8"/>
          <w:sz w:val="20"/>
        </w:rPr>
        <w:t xml:space="preserve"> </w:t>
      </w:r>
      <w:r>
        <w:rPr>
          <w:rFonts w:ascii="Trebuchet MS" w:hAnsi="Trebuchet MS"/>
          <w:sz w:val="20"/>
        </w:rPr>
        <w:t>movements</w:t>
      </w:r>
      <w:r>
        <w:rPr>
          <w:rFonts w:ascii="Trebuchet MS" w:hAnsi="Trebuchet MS"/>
          <w:spacing w:val="-5"/>
          <w:sz w:val="20"/>
        </w:rPr>
        <w:t xml:space="preserve"> </w:t>
      </w:r>
      <w:r>
        <w:rPr>
          <w:rFonts w:ascii="Trebuchet MS" w:hAnsi="Trebuchet MS"/>
          <w:sz w:val="20"/>
        </w:rPr>
        <w:t>required</w:t>
      </w:r>
      <w:r>
        <w:rPr>
          <w:rFonts w:ascii="Trebuchet MS" w:hAnsi="Trebuchet MS"/>
          <w:spacing w:val="-8"/>
          <w:sz w:val="20"/>
        </w:rPr>
        <w:t xml:space="preserve"> </w:t>
      </w:r>
      <w:r>
        <w:rPr>
          <w:rFonts w:ascii="Trebuchet MS" w:hAnsi="Trebuchet MS"/>
          <w:sz w:val="20"/>
        </w:rPr>
        <w:t>to</w:t>
      </w:r>
      <w:r>
        <w:rPr>
          <w:rFonts w:ascii="Trebuchet MS" w:hAnsi="Trebuchet MS"/>
          <w:spacing w:val="-6"/>
          <w:sz w:val="20"/>
        </w:rPr>
        <w:t xml:space="preserve"> </w:t>
      </w:r>
      <w:r>
        <w:rPr>
          <w:rFonts w:ascii="Trebuchet MS" w:hAnsi="Trebuchet MS"/>
          <w:sz w:val="20"/>
        </w:rPr>
        <w:t>provide</w:t>
      </w:r>
      <w:r>
        <w:rPr>
          <w:rFonts w:ascii="Trebuchet MS" w:hAnsi="Trebuchet MS"/>
          <w:spacing w:val="-10"/>
          <w:sz w:val="20"/>
        </w:rPr>
        <w:t xml:space="preserve"> </w:t>
      </w:r>
      <w:r>
        <w:rPr>
          <w:rFonts w:ascii="Trebuchet MS" w:hAnsi="Trebuchet MS"/>
          <w:sz w:val="20"/>
        </w:rPr>
        <w:t>general</w:t>
      </w:r>
      <w:r>
        <w:rPr>
          <w:rFonts w:ascii="Trebuchet MS" w:hAnsi="Trebuchet MS"/>
          <w:spacing w:val="-9"/>
          <w:sz w:val="20"/>
        </w:rPr>
        <w:t xml:space="preserve"> </w:t>
      </w:r>
      <w:r>
        <w:rPr>
          <w:rFonts w:ascii="Trebuchet MS" w:hAnsi="Trebuchet MS"/>
          <w:sz w:val="20"/>
        </w:rPr>
        <w:t>care</w:t>
      </w:r>
      <w:r>
        <w:rPr>
          <w:rFonts w:ascii="Trebuchet MS" w:hAnsi="Trebuchet MS"/>
          <w:spacing w:val="-9"/>
          <w:sz w:val="20"/>
        </w:rPr>
        <w:t xml:space="preserve"> </w:t>
      </w:r>
      <w:r>
        <w:rPr>
          <w:rFonts w:ascii="Trebuchet MS" w:hAnsi="Trebuchet MS"/>
          <w:sz w:val="20"/>
        </w:rPr>
        <w:t>and treatment to patients in all health care</w:t>
      </w:r>
      <w:r>
        <w:rPr>
          <w:rFonts w:ascii="Trebuchet MS" w:hAnsi="Trebuchet MS"/>
          <w:spacing w:val="-22"/>
          <w:sz w:val="20"/>
        </w:rPr>
        <w:t xml:space="preserve"> </w:t>
      </w:r>
      <w:r>
        <w:rPr>
          <w:rFonts w:ascii="Trebuchet MS" w:hAnsi="Trebuchet MS"/>
          <w:sz w:val="20"/>
        </w:rPr>
        <w:t>settings.</w:t>
      </w:r>
    </w:p>
    <w:p w14:paraId="538A5755" w14:textId="77777777" w:rsidR="003D31E4" w:rsidRDefault="000204EF">
      <w:pPr>
        <w:pStyle w:val="ListParagraph"/>
        <w:numPr>
          <w:ilvl w:val="1"/>
          <w:numId w:val="49"/>
        </w:numPr>
        <w:tabs>
          <w:tab w:val="left" w:pos="1659"/>
          <w:tab w:val="left" w:pos="1660"/>
        </w:tabs>
        <w:spacing w:before="1"/>
        <w:ind w:left="1659" w:right="1634"/>
        <w:rPr>
          <w:rFonts w:ascii="Trebuchet MS" w:hAnsi="Trebuchet MS"/>
          <w:sz w:val="20"/>
        </w:rPr>
      </w:pPr>
      <w:r>
        <w:rPr>
          <w:rFonts w:ascii="Trebuchet MS" w:hAnsi="Trebuchet MS"/>
          <w:sz w:val="20"/>
        </w:rPr>
        <w:t>Required</w:t>
      </w:r>
      <w:r>
        <w:rPr>
          <w:rFonts w:ascii="Trebuchet MS" w:hAnsi="Trebuchet MS"/>
          <w:spacing w:val="-8"/>
          <w:sz w:val="20"/>
        </w:rPr>
        <w:t xml:space="preserve"> </w:t>
      </w:r>
      <w:r>
        <w:rPr>
          <w:rFonts w:ascii="Trebuchet MS" w:hAnsi="Trebuchet MS"/>
          <w:sz w:val="20"/>
        </w:rPr>
        <w:t>motor</w:t>
      </w:r>
      <w:r>
        <w:rPr>
          <w:rFonts w:ascii="Trebuchet MS" w:hAnsi="Trebuchet MS"/>
          <w:spacing w:val="-8"/>
          <w:sz w:val="20"/>
        </w:rPr>
        <w:t xml:space="preserve"> </w:t>
      </w:r>
      <w:r>
        <w:rPr>
          <w:rFonts w:ascii="Trebuchet MS" w:hAnsi="Trebuchet MS"/>
          <w:sz w:val="20"/>
        </w:rPr>
        <w:t>functions</w:t>
      </w:r>
      <w:r>
        <w:rPr>
          <w:rFonts w:ascii="Trebuchet MS" w:hAnsi="Trebuchet MS"/>
          <w:spacing w:val="-4"/>
          <w:sz w:val="20"/>
        </w:rPr>
        <w:t xml:space="preserve"> </w:t>
      </w:r>
      <w:r>
        <w:rPr>
          <w:rFonts w:ascii="Trebuchet MS" w:hAnsi="Trebuchet MS"/>
          <w:sz w:val="20"/>
        </w:rPr>
        <w:t>include</w:t>
      </w:r>
      <w:r>
        <w:rPr>
          <w:rFonts w:ascii="Trebuchet MS" w:hAnsi="Trebuchet MS"/>
          <w:spacing w:val="-8"/>
          <w:sz w:val="20"/>
        </w:rPr>
        <w:t xml:space="preserve"> </w:t>
      </w:r>
      <w:r>
        <w:rPr>
          <w:rFonts w:ascii="Trebuchet MS" w:hAnsi="Trebuchet MS"/>
          <w:sz w:val="20"/>
        </w:rPr>
        <w:t>gross</w:t>
      </w:r>
      <w:r>
        <w:rPr>
          <w:rFonts w:ascii="Trebuchet MS" w:hAnsi="Trebuchet MS"/>
          <w:spacing w:val="-4"/>
          <w:sz w:val="20"/>
        </w:rPr>
        <w:t xml:space="preserve"> </w:t>
      </w:r>
      <w:r>
        <w:rPr>
          <w:rFonts w:ascii="Trebuchet MS" w:hAnsi="Trebuchet MS"/>
          <w:sz w:val="20"/>
        </w:rPr>
        <w:t>and</w:t>
      </w:r>
      <w:r>
        <w:rPr>
          <w:rFonts w:ascii="Trebuchet MS" w:hAnsi="Trebuchet MS"/>
          <w:spacing w:val="-6"/>
          <w:sz w:val="20"/>
        </w:rPr>
        <w:t xml:space="preserve"> </w:t>
      </w:r>
      <w:r>
        <w:rPr>
          <w:rFonts w:ascii="Trebuchet MS" w:hAnsi="Trebuchet MS"/>
          <w:sz w:val="20"/>
        </w:rPr>
        <w:t>fine</w:t>
      </w:r>
      <w:r>
        <w:rPr>
          <w:rFonts w:ascii="Trebuchet MS" w:hAnsi="Trebuchet MS"/>
          <w:spacing w:val="-8"/>
          <w:sz w:val="20"/>
        </w:rPr>
        <w:t xml:space="preserve"> </w:t>
      </w:r>
      <w:r>
        <w:rPr>
          <w:rFonts w:ascii="Trebuchet MS" w:hAnsi="Trebuchet MS"/>
          <w:sz w:val="20"/>
        </w:rPr>
        <w:t>motor</w:t>
      </w:r>
      <w:r>
        <w:rPr>
          <w:rFonts w:ascii="Trebuchet MS" w:hAnsi="Trebuchet MS"/>
          <w:spacing w:val="-8"/>
          <w:sz w:val="20"/>
        </w:rPr>
        <w:t xml:space="preserve"> </w:t>
      </w:r>
      <w:r>
        <w:rPr>
          <w:rFonts w:ascii="Trebuchet MS" w:hAnsi="Trebuchet MS"/>
          <w:sz w:val="20"/>
        </w:rPr>
        <w:t>skills,</w:t>
      </w:r>
      <w:r>
        <w:rPr>
          <w:rFonts w:ascii="Trebuchet MS" w:hAnsi="Trebuchet MS"/>
          <w:spacing w:val="-9"/>
          <w:sz w:val="20"/>
        </w:rPr>
        <w:t xml:space="preserve"> </w:t>
      </w:r>
      <w:r>
        <w:rPr>
          <w:rFonts w:ascii="Trebuchet MS" w:hAnsi="Trebuchet MS"/>
          <w:sz w:val="20"/>
        </w:rPr>
        <w:t>physical</w:t>
      </w:r>
      <w:r>
        <w:rPr>
          <w:rFonts w:ascii="Trebuchet MS" w:hAnsi="Trebuchet MS"/>
          <w:spacing w:val="-6"/>
          <w:sz w:val="20"/>
        </w:rPr>
        <w:t xml:space="preserve"> </w:t>
      </w:r>
      <w:r>
        <w:rPr>
          <w:rFonts w:ascii="Trebuchet MS" w:hAnsi="Trebuchet MS"/>
          <w:sz w:val="20"/>
        </w:rPr>
        <w:t>endurance,</w:t>
      </w:r>
      <w:r>
        <w:rPr>
          <w:rFonts w:ascii="Trebuchet MS" w:hAnsi="Trebuchet MS"/>
          <w:spacing w:val="-9"/>
          <w:sz w:val="20"/>
        </w:rPr>
        <w:t xml:space="preserve"> </w:t>
      </w:r>
      <w:r>
        <w:rPr>
          <w:rFonts w:ascii="Trebuchet MS" w:hAnsi="Trebuchet MS"/>
          <w:sz w:val="20"/>
        </w:rPr>
        <w:t>physical strength, and mobility to carry out nursing procedures, perform basic laboratory tests and provide routine and emergency care and treatment to</w:t>
      </w:r>
      <w:r>
        <w:rPr>
          <w:rFonts w:ascii="Trebuchet MS" w:hAnsi="Trebuchet MS"/>
          <w:spacing w:val="-14"/>
          <w:sz w:val="20"/>
        </w:rPr>
        <w:t xml:space="preserve"> </w:t>
      </w:r>
      <w:r>
        <w:rPr>
          <w:rFonts w:ascii="Trebuchet MS" w:hAnsi="Trebuchet MS"/>
          <w:sz w:val="20"/>
        </w:rPr>
        <w:t>patients.</w:t>
      </w:r>
    </w:p>
    <w:p w14:paraId="7D454CD7" w14:textId="77777777" w:rsidR="003D31E4" w:rsidRDefault="003D31E4">
      <w:pPr>
        <w:pStyle w:val="BodyText"/>
        <w:spacing w:before="11"/>
        <w:rPr>
          <w:rFonts w:ascii="Trebuchet MS"/>
          <w:sz w:val="23"/>
        </w:rPr>
      </w:pPr>
    </w:p>
    <w:p w14:paraId="66A1C2B3" w14:textId="77777777" w:rsidR="003D31E4" w:rsidRDefault="000204EF">
      <w:pPr>
        <w:ind w:left="1660"/>
        <w:rPr>
          <w:rFonts w:ascii="Trebuchet MS"/>
          <w:sz w:val="20"/>
        </w:rPr>
      </w:pPr>
      <w:r>
        <w:rPr>
          <w:rFonts w:ascii="Trebuchet MS"/>
          <w:sz w:val="20"/>
        </w:rPr>
        <w:t>Examples of relevant activities:</w:t>
      </w:r>
    </w:p>
    <w:p w14:paraId="66B72AC3" w14:textId="77777777" w:rsidR="003D31E4" w:rsidRDefault="003D31E4">
      <w:pPr>
        <w:pStyle w:val="BodyText"/>
        <w:rPr>
          <w:rFonts w:ascii="Trebuchet MS"/>
          <w:sz w:val="26"/>
        </w:rPr>
      </w:pPr>
    </w:p>
    <w:p w14:paraId="1BF05D99" w14:textId="77777777" w:rsidR="003D31E4" w:rsidRDefault="000204EF">
      <w:pPr>
        <w:pStyle w:val="ListParagraph"/>
        <w:numPr>
          <w:ilvl w:val="2"/>
          <w:numId w:val="49"/>
        </w:numPr>
        <w:tabs>
          <w:tab w:val="left" w:pos="2379"/>
          <w:tab w:val="left" w:pos="2380"/>
        </w:tabs>
        <w:spacing w:line="211" w:lineRule="auto"/>
        <w:ind w:left="2379" w:right="1116"/>
        <w:rPr>
          <w:rFonts w:ascii="Trebuchet MS" w:hAnsi="Trebuchet MS"/>
          <w:sz w:val="20"/>
        </w:rPr>
      </w:pPr>
      <w:r>
        <w:rPr>
          <w:rFonts w:ascii="Trebuchet MS" w:hAnsi="Trebuchet MS"/>
          <w:sz w:val="20"/>
        </w:rPr>
        <w:t>Fine</w:t>
      </w:r>
      <w:r>
        <w:rPr>
          <w:rFonts w:ascii="Trebuchet MS" w:hAnsi="Trebuchet MS"/>
          <w:spacing w:val="-11"/>
          <w:sz w:val="20"/>
        </w:rPr>
        <w:t xml:space="preserve"> </w:t>
      </w:r>
      <w:r>
        <w:rPr>
          <w:rFonts w:ascii="Trebuchet MS" w:hAnsi="Trebuchet MS"/>
          <w:sz w:val="20"/>
        </w:rPr>
        <w:t>motor</w:t>
      </w:r>
      <w:r>
        <w:rPr>
          <w:rFonts w:ascii="Trebuchet MS" w:hAnsi="Trebuchet MS"/>
          <w:spacing w:val="-11"/>
          <w:sz w:val="20"/>
        </w:rPr>
        <w:t xml:space="preserve"> </w:t>
      </w:r>
      <w:r>
        <w:rPr>
          <w:rFonts w:ascii="Trebuchet MS" w:hAnsi="Trebuchet MS"/>
          <w:sz w:val="20"/>
        </w:rPr>
        <w:t>skills</w:t>
      </w:r>
      <w:r>
        <w:rPr>
          <w:rFonts w:ascii="Trebuchet MS" w:hAnsi="Trebuchet MS"/>
          <w:spacing w:val="-7"/>
          <w:sz w:val="20"/>
        </w:rPr>
        <w:t xml:space="preserve"> </w:t>
      </w:r>
      <w:r>
        <w:rPr>
          <w:rFonts w:ascii="Trebuchet MS" w:hAnsi="Trebuchet MS"/>
          <w:sz w:val="20"/>
        </w:rPr>
        <w:t>sufficient</w:t>
      </w:r>
      <w:r>
        <w:rPr>
          <w:rFonts w:ascii="Trebuchet MS" w:hAnsi="Trebuchet MS"/>
          <w:spacing w:val="-1"/>
          <w:sz w:val="20"/>
        </w:rPr>
        <w:t xml:space="preserve"> </w:t>
      </w:r>
      <w:r>
        <w:rPr>
          <w:rFonts w:ascii="Trebuchet MS" w:hAnsi="Trebuchet MS"/>
          <w:sz w:val="20"/>
        </w:rPr>
        <w:t>to</w:t>
      </w:r>
      <w:r>
        <w:rPr>
          <w:rFonts w:ascii="Trebuchet MS" w:hAnsi="Trebuchet MS"/>
          <w:spacing w:val="-10"/>
          <w:sz w:val="20"/>
        </w:rPr>
        <w:t xml:space="preserve"> </w:t>
      </w:r>
      <w:r>
        <w:rPr>
          <w:rFonts w:ascii="Trebuchet MS" w:hAnsi="Trebuchet MS"/>
          <w:sz w:val="20"/>
        </w:rPr>
        <w:t>obtain</w:t>
      </w:r>
      <w:r>
        <w:rPr>
          <w:rFonts w:ascii="Trebuchet MS" w:hAnsi="Trebuchet MS"/>
          <w:spacing w:val="-11"/>
          <w:sz w:val="20"/>
        </w:rPr>
        <w:t xml:space="preserve"> </w:t>
      </w:r>
      <w:r>
        <w:rPr>
          <w:rFonts w:ascii="Trebuchet MS" w:hAnsi="Trebuchet MS"/>
          <w:sz w:val="20"/>
        </w:rPr>
        <w:t>assessment</w:t>
      </w:r>
      <w:r>
        <w:rPr>
          <w:rFonts w:ascii="Trebuchet MS" w:hAnsi="Trebuchet MS"/>
          <w:spacing w:val="-8"/>
          <w:sz w:val="20"/>
        </w:rPr>
        <w:t xml:space="preserve"> </w:t>
      </w:r>
      <w:r>
        <w:rPr>
          <w:rFonts w:ascii="Trebuchet MS" w:hAnsi="Trebuchet MS"/>
          <w:sz w:val="20"/>
        </w:rPr>
        <w:t>information</w:t>
      </w:r>
      <w:r>
        <w:rPr>
          <w:rFonts w:ascii="Trebuchet MS" w:hAnsi="Trebuchet MS"/>
          <w:spacing w:val="-12"/>
          <w:sz w:val="20"/>
        </w:rPr>
        <w:t xml:space="preserve"> </w:t>
      </w:r>
      <w:r>
        <w:rPr>
          <w:rFonts w:ascii="Trebuchet MS" w:hAnsi="Trebuchet MS"/>
          <w:sz w:val="20"/>
        </w:rPr>
        <w:t>by</w:t>
      </w:r>
      <w:r>
        <w:rPr>
          <w:rFonts w:ascii="Trebuchet MS" w:hAnsi="Trebuchet MS"/>
          <w:spacing w:val="-7"/>
          <w:sz w:val="20"/>
        </w:rPr>
        <w:t xml:space="preserve"> </w:t>
      </w:r>
      <w:r>
        <w:rPr>
          <w:rFonts w:ascii="Trebuchet MS" w:hAnsi="Trebuchet MS"/>
          <w:sz w:val="20"/>
        </w:rPr>
        <w:t>palpation,</w:t>
      </w:r>
      <w:r>
        <w:rPr>
          <w:rFonts w:ascii="Trebuchet MS" w:hAnsi="Trebuchet MS"/>
          <w:spacing w:val="-10"/>
          <w:sz w:val="20"/>
        </w:rPr>
        <w:t xml:space="preserve"> </w:t>
      </w:r>
      <w:r>
        <w:rPr>
          <w:rFonts w:ascii="Trebuchet MS" w:hAnsi="Trebuchet MS"/>
          <w:sz w:val="20"/>
        </w:rPr>
        <w:t>auscultation, percussion, and other diagnostic</w:t>
      </w:r>
      <w:r>
        <w:rPr>
          <w:rFonts w:ascii="Trebuchet MS" w:hAnsi="Trebuchet MS"/>
          <w:spacing w:val="-8"/>
          <w:sz w:val="20"/>
        </w:rPr>
        <w:t xml:space="preserve"> </w:t>
      </w:r>
      <w:r>
        <w:rPr>
          <w:rFonts w:ascii="Trebuchet MS" w:hAnsi="Trebuchet MS"/>
          <w:sz w:val="20"/>
        </w:rPr>
        <w:t>maneuvers.</w:t>
      </w:r>
    </w:p>
    <w:p w14:paraId="6F43797E" w14:textId="77777777" w:rsidR="003D31E4" w:rsidRDefault="000204EF">
      <w:pPr>
        <w:pStyle w:val="ListParagraph"/>
        <w:numPr>
          <w:ilvl w:val="2"/>
          <w:numId w:val="49"/>
        </w:numPr>
        <w:tabs>
          <w:tab w:val="left" w:pos="2379"/>
          <w:tab w:val="left" w:pos="2380"/>
        </w:tabs>
        <w:spacing w:before="9" w:line="238" w:lineRule="exact"/>
        <w:ind w:hanging="363"/>
        <w:rPr>
          <w:rFonts w:ascii="Trebuchet MS" w:hAnsi="Trebuchet MS"/>
          <w:sz w:val="20"/>
        </w:rPr>
      </w:pPr>
      <w:r>
        <w:rPr>
          <w:rFonts w:ascii="Trebuchet MS" w:hAnsi="Trebuchet MS"/>
          <w:sz w:val="20"/>
        </w:rPr>
        <w:t>Physical endurance sufficient to complete assigned periods of clinical</w:t>
      </w:r>
      <w:r>
        <w:rPr>
          <w:rFonts w:ascii="Trebuchet MS" w:hAnsi="Trebuchet MS"/>
          <w:spacing w:val="-28"/>
          <w:sz w:val="20"/>
        </w:rPr>
        <w:t xml:space="preserve"> </w:t>
      </w:r>
      <w:r>
        <w:rPr>
          <w:rFonts w:ascii="Trebuchet MS" w:hAnsi="Trebuchet MS"/>
          <w:sz w:val="20"/>
        </w:rPr>
        <w:t>practice.</w:t>
      </w:r>
    </w:p>
    <w:p w14:paraId="0A98B87C" w14:textId="17F783E7" w:rsidR="003D31E4" w:rsidRDefault="000204EF">
      <w:pPr>
        <w:pStyle w:val="ListParagraph"/>
        <w:numPr>
          <w:ilvl w:val="2"/>
          <w:numId w:val="49"/>
        </w:numPr>
        <w:tabs>
          <w:tab w:val="left" w:pos="2379"/>
          <w:tab w:val="left" w:pos="2380"/>
        </w:tabs>
        <w:spacing w:before="10" w:line="211" w:lineRule="auto"/>
        <w:ind w:left="2379" w:right="1314"/>
        <w:rPr>
          <w:rFonts w:ascii="Trebuchet MS" w:hAnsi="Trebuchet MS"/>
          <w:sz w:val="20"/>
        </w:rPr>
      </w:pPr>
      <w:r>
        <w:rPr>
          <w:rFonts w:ascii="Trebuchet MS" w:hAnsi="Trebuchet MS"/>
          <w:sz w:val="20"/>
        </w:rPr>
        <w:t>Mobility</w:t>
      </w:r>
      <w:r>
        <w:rPr>
          <w:rFonts w:ascii="Trebuchet MS" w:hAnsi="Trebuchet MS"/>
          <w:spacing w:val="-8"/>
          <w:sz w:val="20"/>
        </w:rPr>
        <w:t xml:space="preserve"> </w:t>
      </w:r>
      <w:r w:rsidR="000852D3">
        <w:rPr>
          <w:rFonts w:ascii="Trebuchet MS" w:hAnsi="Trebuchet MS"/>
          <w:sz w:val="20"/>
        </w:rPr>
        <w:t>is sufficient</w:t>
      </w:r>
      <w:r>
        <w:rPr>
          <w:rFonts w:ascii="Trebuchet MS" w:hAnsi="Trebuchet MS"/>
          <w:spacing w:val="-8"/>
          <w:sz w:val="20"/>
        </w:rPr>
        <w:t xml:space="preserve"> </w:t>
      </w:r>
      <w:r>
        <w:rPr>
          <w:rFonts w:ascii="Trebuchet MS" w:hAnsi="Trebuchet MS"/>
          <w:sz w:val="20"/>
        </w:rPr>
        <w:t>to</w:t>
      </w:r>
      <w:r>
        <w:rPr>
          <w:rFonts w:ascii="Trebuchet MS" w:hAnsi="Trebuchet MS"/>
          <w:spacing w:val="-4"/>
          <w:sz w:val="20"/>
        </w:rPr>
        <w:t xml:space="preserve"> </w:t>
      </w:r>
      <w:r>
        <w:rPr>
          <w:rFonts w:ascii="Trebuchet MS" w:hAnsi="Trebuchet MS"/>
          <w:sz w:val="20"/>
        </w:rPr>
        <w:t>carry</w:t>
      </w:r>
      <w:r>
        <w:rPr>
          <w:rFonts w:ascii="Trebuchet MS" w:hAnsi="Trebuchet MS"/>
          <w:spacing w:val="-4"/>
          <w:sz w:val="20"/>
        </w:rPr>
        <w:t xml:space="preserve"> </w:t>
      </w:r>
      <w:r>
        <w:rPr>
          <w:rFonts w:ascii="Trebuchet MS" w:hAnsi="Trebuchet MS"/>
          <w:sz w:val="20"/>
        </w:rPr>
        <w:t>out</w:t>
      </w:r>
      <w:r>
        <w:rPr>
          <w:rFonts w:ascii="Trebuchet MS" w:hAnsi="Trebuchet MS"/>
          <w:spacing w:val="-8"/>
          <w:sz w:val="20"/>
        </w:rPr>
        <w:t xml:space="preserve"> </w:t>
      </w:r>
      <w:r>
        <w:rPr>
          <w:rFonts w:ascii="Trebuchet MS" w:hAnsi="Trebuchet MS"/>
          <w:sz w:val="20"/>
        </w:rPr>
        <w:t>patient</w:t>
      </w:r>
      <w:r>
        <w:rPr>
          <w:rFonts w:ascii="Trebuchet MS" w:hAnsi="Trebuchet MS"/>
          <w:spacing w:val="-4"/>
          <w:sz w:val="20"/>
        </w:rPr>
        <w:t xml:space="preserve"> </w:t>
      </w:r>
      <w:r>
        <w:rPr>
          <w:rFonts w:ascii="Trebuchet MS" w:hAnsi="Trebuchet MS"/>
          <w:sz w:val="20"/>
        </w:rPr>
        <w:t>care</w:t>
      </w:r>
      <w:r>
        <w:rPr>
          <w:rFonts w:ascii="Trebuchet MS" w:hAnsi="Trebuchet MS"/>
          <w:spacing w:val="-7"/>
          <w:sz w:val="20"/>
        </w:rPr>
        <w:t xml:space="preserve"> </w:t>
      </w:r>
      <w:r>
        <w:rPr>
          <w:rFonts w:ascii="Trebuchet MS" w:hAnsi="Trebuchet MS"/>
          <w:sz w:val="20"/>
        </w:rPr>
        <w:t>procedures,</w:t>
      </w:r>
      <w:r>
        <w:rPr>
          <w:rFonts w:ascii="Trebuchet MS" w:hAnsi="Trebuchet MS"/>
          <w:spacing w:val="-10"/>
          <w:sz w:val="20"/>
        </w:rPr>
        <w:t xml:space="preserve"> </w:t>
      </w:r>
      <w:r>
        <w:rPr>
          <w:rFonts w:ascii="Trebuchet MS" w:hAnsi="Trebuchet MS"/>
          <w:sz w:val="20"/>
        </w:rPr>
        <w:t>such</w:t>
      </w:r>
      <w:r>
        <w:rPr>
          <w:rFonts w:ascii="Trebuchet MS" w:hAnsi="Trebuchet MS"/>
          <w:spacing w:val="-8"/>
          <w:sz w:val="20"/>
        </w:rPr>
        <w:t xml:space="preserve"> </w:t>
      </w:r>
      <w:r>
        <w:rPr>
          <w:rFonts w:ascii="Trebuchet MS" w:hAnsi="Trebuchet MS"/>
          <w:sz w:val="20"/>
        </w:rPr>
        <w:t>as</w:t>
      </w:r>
      <w:r>
        <w:rPr>
          <w:rFonts w:ascii="Trebuchet MS" w:hAnsi="Trebuchet MS"/>
          <w:spacing w:val="-6"/>
          <w:sz w:val="20"/>
        </w:rPr>
        <w:t xml:space="preserve"> </w:t>
      </w:r>
      <w:r>
        <w:rPr>
          <w:rFonts w:ascii="Trebuchet MS" w:hAnsi="Trebuchet MS"/>
          <w:sz w:val="20"/>
        </w:rPr>
        <w:t>tracheostomy</w:t>
      </w:r>
      <w:r>
        <w:rPr>
          <w:rFonts w:ascii="Trebuchet MS" w:hAnsi="Trebuchet MS"/>
          <w:spacing w:val="-7"/>
          <w:sz w:val="20"/>
        </w:rPr>
        <w:t xml:space="preserve"> </w:t>
      </w:r>
      <w:r>
        <w:rPr>
          <w:rFonts w:ascii="Trebuchet MS" w:hAnsi="Trebuchet MS"/>
          <w:sz w:val="20"/>
        </w:rPr>
        <w:t>care</w:t>
      </w:r>
      <w:r>
        <w:rPr>
          <w:rFonts w:ascii="Trebuchet MS" w:hAnsi="Trebuchet MS"/>
          <w:spacing w:val="-9"/>
          <w:sz w:val="20"/>
        </w:rPr>
        <w:t xml:space="preserve"> </w:t>
      </w:r>
      <w:r>
        <w:rPr>
          <w:rFonts w:ascii="Trebuchet MS" w:hAnsi="Trebuchet MS"/>
          <w:sz w:val="20"/>
        </w:rPr>
        <w:t>or performing emergency airway</w:t>
      </w:r>
      <w:r>
        <w:rPr>
          <w:rFonts w:ascii="Trebuchet MS" w:hAnsi="Trebuchet MS"/>
          <w:spacing w:val="-7"/>
          <w:sz w:val="20"/>
        </w:rPr>
        <w:t xml:space="preserve"> </w:t>
      </w:r>
      <w:r>
        <w:rPr>
          <w:rFonts w:ascii="Trebuchet MS" w:hAnsi="Trebuchet MS"/>
          <w:sz w:val="20"/>
        </w:rPr>
        <w:t>suctioning.</w:t>
      </w:r>
    </w:p>
    <w:p w14:paraId="1FEA1B21" w14:textId="77777777" w:rsidR="003D31E4" w:rsidRDefault="000204EF">
      <w:pPr>
        <w:pStyle w:val="ListParagraph"/>
        <w:numPr>
          <w:ilvl w:val="2"/>
          <w:numId w:val="49"/>
        </w:numPr>
        <w:tabs>
          <w:tab w:val="left" w:pos="2379"/>
          <w:tab w:val="left" w:pos="2380"/>
        </w:tabs>
        <w:spacing w:before="22" w:line="211" w:lineRule="auto"/>
        <w:ind w:left="2379" w:right="1149"/>
        <w:rPr>
          <w:rFonts w:ascii="Trebuchet MS" w:hAnsi="Trebuchet MS"/>
          <w:sz w:val="20"/>
        </w:rPr>
      </w:pPr>
      <w:r>
        <w:rPr>
          <w:rFonts w:ascii="Trebuchet MS" w:hAnsi="Trebuchet MS"/>
          <w:sz w:val="20"/>
        </w:rPr>
        <w:t>Strength</w:t>
      </w:r>
      <w:r>
        <w:rPr>
          <w:rFonts w:ascii="Trebuchet MS" w:hAnsi="Trebuchet MS"/>
          <w:spacing w:val="-10"/>
          <w:sz w:val="20"/>
        </w:rPr>
        <w:t xml:space="preserve"> </w:t>
      </w:r>
      <w:r>
        <w:rPr>
          <w:rFonts w:ascii="Trebuchet MS" w:hAnsi="Trebuchet MS"/>
          <w:sz w:val="20"/>
        </w:rPr>
        <w:t>sufficient</w:t>
      </w:r>
      <w:r>
        <w:rPr>
          <w:rFonts w:ascii="Trebuchet MS" w:hAnsi="Trebuchet MS"/>
          <w:spacing w:val="-8"/>
          <w:sz w:val="20"/>
        </w:rPr>
        <w:t xml:space="preserve"> </w:t>
      </w:r>
      <w:r>
        <w:rPr>
          <w:rFonts w:ascii="Trebuchet MS" w:hAnsi="Trebuchet MS"/>
          <w:sz w:val="20"/>
        </w:rPr>
        <w:t>to</w:t>
      </w:r>
      <w:r>
        <w:rPr>
          <w:rFonts w:ascii="Trebuchet MS" w:hAnsi="Trebuchet MS"/>
          <w:spacing w:val="-5"/>
          <w:sz w:val="20"/>
        </w:rPr>
        <w:t xml:space="preserve"> </w:t>
      </w:r>
      <w:r>
        <w:rPr>
          <w:rFonts w:ascii="Trebuchet MS" w:hAnsi="Trebuchet MS"/>
          <w:sz w:val="20"/>
        </w:rPr>
        <w:t>carry</w:t>
      </w:r>
      <w:r>
        <w:rPr>
          <w:rFonts w:ascii="Trebuchet MS" w:hAnsi="Trebuchet MS"/>
          <w:spacing w:val="-4"/>
          <w:sz w:val="20"/>
        </w:rPr>
        <w:t xml:space="preserve"> </w:t>
      </w:r>
      <w:r>
        <w:rPr>
          <w:rFonts w:ascii="Trebuchet MS" w:hAnsi="Trebuchet MS"/>
          <w:sz w:val="20"/>
        </w:rPr>
        <w:t>out</w:t>
      </w:r>
      <w:r>
        <w:rPr>
          <w:rFonts w:ascii="Trebuchet MS" w:hAnsi="Trebuchet MS"/>
          <w:spacing w:val="-8"/>
          <w:sz w:val="20"/>
        </w:rPr>
        <w:t xml:space="preserve"> </w:t>
      </w:r>
      <w:r>
        <w:rPr>
          <w:rFonts w:ascii="Trebuchet MS" w:hAnsi="Trebuchet MS"/>
          <w:sz w:val="20"/>
        </w:rPr>
        <w:t>patient</w:t>
      </w:r>
      <w:r>
        <w:rPr>
          <w:rFonts w:ascii="Trebuchet MS" w:hAnsi="Trebuchet MS"/>
          <w:spacing w:val="-6"/>
          <w:sz w:val="20"/>
        </w:rPr>
        <w:t xml:space="preserve"> </w:t>
      </w:r>
      <w:r>
        <w:rPr>
          <w:rFonts w:ascii="Trebuchet MS" w:hAnsi="Trebuchet MS"/>
          <w:sz w:val="20"/>
        </w:rPr>
        <w:t>care</w:t>
      </w:r>
      <w:r>
        <w:rPr>
          <w:rFonts w:ascii="Trebuchet MS" w:hAnsi="Trebuchet MS"/>
          <w:spacing w:val="-7"/>
          <w:sz w:val="20"/>
        </w:rPr>
        <w:t xml:space="preserve"> </w:t>
      </w:r>
      <w:r>
        <w:rPr>
          <w:rFonts w:ascii="Trebuchet MS" w:hAnsi="Trebuchet MS"/>
          <w:sz w:val="20"/>
        </w:rPr>
        <w:t>procedures,</w:t>
      </w:r>
      <w:r>
        <w:rPr>
          <w:rFonts w:ascii="Trebuchet MS" w:hAnsi="Trebuchet MS"/>
          <w:spacing w:val="-9"/>
          <w:sz w:val="20"/>
        </w:rPr>
        <w:t xml:space="preserve"> </w:t>
      </w:r>
      <w:r>
        <w:rPr>
          <w:rFonts w:ascii="Trebuchet MS" w:hAnsi="Trebuchet MS"/>
          <w:sz w:val="20"/>
        </w:rPr>
        <w:t>such</w:t>
      </w:r>
      <w:r>
        <w:rPr>
          <w:rFonts w:ascii="Trebuchet MS" w:hAnsi="Trebuchet MS"/>
          <w:spacing w:val="-9"/>
          <w:sz w:val="20"/>
        </w:rPr>
        <w:t xml:space="preserve"> </w:t>
      </w:r>
      <w:r>
        <w:rPr>
          <w:rFonts w:ascii="Trebuchet MS" w:hAnsi="Trebuchet MS"/>
          <w:sz w:val="20"/>
        </w:rPr>
        <w:t>as</w:t>
      </w:r>
      <w:r>
        <w:rPr>
          <w:rFonts w:ascii="Trebuchet MS" w:hAnsi="Trebuchet MS"/>
          <w:spacing w:val="-8"/>
          <w:sz w:val="20"/>
        </w:rPr>
        <w:t xml:space="preserve"> </w:t>
      </w:r>
      <w:r>
        <w:rPr>
          <w:rFonts w:ascii="Trebuchet MS" w:hAnsi="Trebuchet MS"/>
          <w:sz w:val="20"/>
        </w:rPr>
        <w:t>assisting</w:t>
      </w:r>
      <w:r>
        <w:rPr>
          <w:rFonts w:ascii="Trebuchet MS" w:hAnsi="Trebuchet MS"/>
          <w:spacing w:val="-5"/>
          <w:sz w:val="20"/>
        </w:rPr>
        <w:t xml:space="preserve"> </w:t>
      </w:r>
      <w:r>
        <w:rPr>
          <w:rFonts w:ascii="Trebuchet MS" w:hAnsi="Trebuchet MS"/>
          <w:sz w:val="20"/>
        </w:rPr>
        <w:t>in</w:t>
      </w:r>
      <w:r>
        <w:rPr>
          <w:rFonts w:ascii="Trebuchet MS" w:hAnsi="Trebuchet MS"/>
          <w:spacing w:val="-9"/>
          <w:sz w:val="20"/>
        </w:rPr>
        <w:t xml:space="preserve"> </w:t>
      </w:r>
      <w:r>
        <w:rPr>
          <w:rFonts w:ascii="Trebuchet MS" w:hAnsi="Trebuchet MS"/>
          <w:sz w:val="20"/>
        </w:rPr>
        <w:t>the</w:t>
      </w:r>
      <w:r>
        <w:rPr>
          <w:rFonts w:ascii="Trebuchet MS" w:hAnsi="Trebuchet MS"/>
          <w:spacing w:val="-4"/>
          <w:sz w:val="20"/>
        </w:rPr>
        <w:t xml:space="preserve"> </w:t>
      </w:r>
      <w:r>
        <w:rPr>
          <w:rFonts w:ascii="Trebuchet MS" w:hAnsi="Trebuchet MS"/>
          <w:sz w:val="20"/>
        </w:rPr>
        <w:t>turning and lifting of</w:t>
      </w:r>
      <w:r>
        <w:rPr>
          <w:rFonts w:ascii="Trebuchet MS" w:hAnsi="Trebuchet MS"/>
          <w:spacing w:val="-2"/>
          <w:sz w:val="20"/>
        </w:rPr>
        <w:t xml:space="preserve"> </w:t>
      </w:r>
      <w:r>
        <w:rPr>
          <w:rFonts w:ascii="Trebuchet MS" w:hAnsi="Trebuchet MS"/>
          <w:sz w:val="20"/>
        </w:rPr>
        <w:t>patients.</w:t>
      </w:r>
    </w:p>
    <w:p w14:paraId="731F8FA9" w14:textId="77777777" w:rsidR="003D31E4" w:rsidRDefault="003D31E4">
      <w:pPr>
        <w:pStyle w:val="BodyText"/>
        <w:spacing w:before="6"/>
        <w:rPr>
          <w:rFonts w:ascii="Trebuchet MS"/>
        </w:rPr>
      </w:pPr>
    </w:p>
    <w:p w14:paraId="1CD73BF6" w14:textId="77777777" w:rsidR="003D31E4" w:rsidRDefault="000204EF">
      <w:pPr>
        <w:pStyle w:val="ListParagraph"/>
        <w:numPr>
          <w:ilvl w:val="0"/>
          <w:numId w:val="49"/>
        </w:numPr>
        <w:tabs>
          <w:tab w:val="left" w:pos="1192"/>
        </w:tabs>
        <w:ind w:left="1192" w:hanging="255"/>
        <w:rPr>
          <w:rFonts w:ascii="Trebuchet MS"/>
          <w:sz w:val="20"/>
        </w:rPr>
      </w:pPr>
      <w:r>
        <w:rPr>
          <w:rFonts w:ascii="Trebuchet MS"/>
          <w:sz w:val="20"/>
        </w:rPr>
        <w:t>Behavioral, Interpersonal and Emotional</w:t>
      </w:r>
      <w:r>
        <w:rPr>
          <w:rFonts w:ascii="Trebuchet MS"/>
          <w:spacing w:val="-8"/>
          <w:sz w:val="20"/>
        </w:rPr>
        <w:t xml:space="preserve"> </w:t>
      </w:r>
      <w:r>
        <w:rPr>
          <w:rFonts w:ascii="Trebuchet MS"/>
          <w:sz w:val="20"/>
        </w:rPr>
        <w:t>Abilities</w:t>
      </w:r>
    </w:p>
    <w:p w14:paraId="0823FFB2" w14:textId="77777777" w:rsidR="003D31E4" w:rsidRDefault="003D31E4">
      <w:pPr>
        <w:pStyle w:val="BodyText"/>
        <w:rPr>
          <w:rFonts w:ascii="Trebuchet MS"/>
        </w:rPr>
      </w:pPr>
    </w:p>
    <w:p w14:paraId="68151366" w14:textId="77777777" w:rsidR="003D31E4" w:rsidRDefault="000204EF">
      <w:pPr>
        <w:pStyle w:val="ListParagraph"/>
        <w:numPr>
          <w:ilvl w:val="1"/>
          <w:numId w:val="49"/>
        </w:numPr>
        <w:tabs>
          <w:tab w:val="left" w:pos="1659"/>
          <w:tab w:val="left" w:pos="1660"/>
        </w:tabs>
        <w:spacing w:before="1"/>
        <w:ind w:right="2732"/>
        <w:rPr>
          <w:rFonts w:ascii="Trebuchet MS" w:hAnsi="Trebuchet MS"/>
          <w:sz w:val="20"/>
        </w:rPr>
      </w:pPr>
      <w:r>
        <w:rPr>
          <w:rFonts w:ascii="Trebuchet MS" w:hAnsi="Trebuchet MS"/>
          <w:sz w:val="20"/>
        </w:rPr>
        <w:t>Ability to relate to colleagues, staff and patients with honesty, integrity,</w:t>
      </w:r>
      <w:r>
        <w:rPr>
          <w:rFonts w:ascii="Trebuchet MS" w:hAnsi="Trebuchet MS"/>
          <w:spacing w:val="-34"/>
          <w:sz w:val="20"/>
        </w:rPr>
        <w:t xml:space="preserve"> </w:t>
      </w:r>
      <w:r>
        <w:rPr>
          <w:rFonts w:ascii="Trebuchet MS" w:hAnsi="Trebuchet MS"/>
          <w:sz w:val="20"/>
        </w:rPr>
        <w:t>and non</w:t>
      </w:r>
      <w:proofErr w:type="gramStart"/>
      <w:r>
        <w:rPr>
          <w:rFonts w:ascii="Trebuchet MS" w:hAnsi="Trebuchet MS"/>
          <w:sz w:val="20"/>
        </w:rPr>
        <w:t>- discrimination</w:t>
      </w:r>
      <w:proofErr w:type="gramEnd"/>
      <w:r>
        <w:rPr>
          <w:rFonts w:ascii="Trebuchet MS" w:hAnsi="Trebuchet MS"/>
          <w:sz w:val="20"/>
        </w:rPr>
        <w:t>.</w:t>
      </w:r>
    </w:p>
    <w:p w14:paraId="0B9611B1" w14:textId="77777777" w:rsidR="003D31E4" w:rsidRDefault="000204EF">
      <w:pPr>
        <w:pStyle w:val="ListParagraph"/>
        <w:numPr>
          <w:ilvl w:val="1"/>
          <w:numId w:val="49"/>
        </w:numPr>
        <w:tabs>
          <w:tab w:val="left" w:pos="1659"/>
          <w:tab w:val="left" w:pos="1660"/>
        </w:tabs>
        <w:ind w:left="1659" w:right="2611"/>
        <w:rPr>
          <w:rFonts w:ascii="Trebuchet MS" w:hAnsi="Trebuchet MS"/>
          <w:sz w:val="20"/>
        </w:rPr>
      </w:pPr>
      <w:r>
        <w:rPr>
          <w:rFonts w:ascii="Trebuchet MS" w:hAnsi="Trebuchet MS"/>
          <w:sz w:val="20"/>
        </w:rPr>
        <w:t>Capacity</w:t>
      </w:r>
      <w:r>
        <w:rPr>
          <w:rFonts w:ascii="Trebuchet MS" w:hAnsi="Trebuchet MS"/>
          <w:spacing w:val="-11"/>
          <w:sz w:val="20"/>
        </w:rPr>
        <w:t xml:space="preserve"> </w:t>
      </w:r>
      <w:r>
        <w:rPr>
          <w:rFonts w:ascii="Trebuchet MS" w:hAnsi="Trebuchet MS"/>
          <w:sz w:val="20"/>
        </w:rPr>
        <w:t>for</w:t>
      </w:r>
      <w:r>
        <w:rPr>
          <w:rFonts w:ascii="Trebuchet MS" w:hAnsi="Trebuchet MS"/>
          <w:spacing w:val="-12"/>
          <w:sz w:val="20"/>
        </w:rPr>
        <w:t xml:space="preserve"> </w:t>
      </w:r>
      <w:r>
        <w:rPr>
          <w:rFonts w:ascii="Trebuchet MS" w:hAnsi="Trebuchet MS"/>
          <w:sz w:val="20"/>
        </w:rPr>
        <w:t>the</w:t>
      </w:r>
      <w:r>
        <w:rPr>
          <w:rFonts w:ascii="Trebuchet MS" w:hAnsi="Trebuchet MS"/>
          <w:spacing w:val="-7"/>
          <w:sz w:val="20"/>
        </w:rPr>
        <w:t xml:space="preserve"> </w:t>
      </w:r>
      <w:r>
        <w:rPr>
          <w:rFonts w:ascii="Trebuchet MS" w:hAnsi="Trebuchet MS"/>
          <w:sz w:val="20"/>
        </w:rPr>
        <w:t>development</w:t>
      </w:r>
      <w:r>
        <w:rPr>
          <w:rFonts w:ascii="Trebuchet MS" w:hAnsi="Trebuchet MS"/>
          <w:spacing w:val="-8"/>
          <w:sz w:val="20"/>
        </w:rPr>
        <w:t xml:space="preserve"> </w:t>
      </w:r>
      <w:r>
        <w:rPr>
          <w:rFonts w:ascii="Trebuchet MS" w:hAnsi="Trebuchet MS"/>
          <w:sz w:val="20"/>
        </w:rPr>
        <w:t>of</w:t>
      </w:r>
      <w:r>
        <w:rPr>
          <w:rFonts w:ascii="Trebuchet MS" w:hAnsi="Trebuchet MS"/>
          <w:spacing w:val="-8"/>
          <w:sz w:val="20"/>
        </w:rPr>
        <w:t xml:space="preserve"> </w:t>
      </w:r>
      <w:r>
        <w:rPr>
          <w:rFonts w:ascii="Trebuchet MS" w:hAnsi="Trebuchet MS"/>
          <w:sz w:val="20"/>
        </w:rPr>
        <w:t>a</w:t>
      </w:r>
      <w:r>
        <w:rPr>
          <w:rFonts w:ascii="Trebuchet MS" w:hAnsi="Trebuchet MS"/>
          <w:spacing w:val="-8"/>
          <w:sz w:val="20"/>
        </w:rPr>
        <w:t xml:space="preserve"> </w:t>
      </w:r>
      <w:r>
        <w:rPr>
          <w:rFonts w:ascii="Trebuchet MS" w:hAnsi="Trebuchet MS"/>
          <w:sz w:val="20"/>
        </w:rPr>
        <w:t>mature,</w:t>
      </w:r>
      <w:r>
        <w:rPr>
          <w:rFonts w:ascii="Trebuchet MS" w:hAnsi="Trebuchet MS"/>
          <w:spacing w:val="-12"/>
          <w:sz w:val="20"/>
        </w:rPr>
        <w:t xml:space="preserve"> </w:t>
      </w:r>
      <w:r>
        <w:rPr>
          <w:rFonts w:ascii="Trebuchet MS" w:hAnsi="Trebuchet MS"/>
          <w:sz w:val="20"/>
        </w:rPr>
        <w:t>sensitive,</w:t>
      </w:r>
      <w:r>
        <w:rPr>
          <w:rFonts w:ascii="Trebuchet MS" w:hAnsi="Trebuchet MS"/>
          <w:spacing w:val="-5"/>
          <w:sz w:val="20"/>
        </w:rPr>
        <w:t xml:space="preserve"> </w:t>
      </w:r>
      <w:r>
        <w:rPr>
          <w:rFonts w:ascii="Trebuchet MS" w:hAnsi="Trebuchet MS"/>
          <w:sz w:val="20"/>
        </w:rPr>
        <w:t>and</w:t>
      </w:r>
      <w:r>
        <w:rPr>
          <w:rFonts w:ascii="Trebuchet MS" w:hAnsi="Trebuchet MS"/>
          <w:spacing w:val="-9"/>
          <w:sz w:val="20"/>
        </w:rPr>
        <w:t xml:space="preserve"> </w:t>
      </w:r>
      <w:r>
        <w:rPr>
          <w:rFonts w:ascii="Trebuchet MS" w:hAnsi="Trebuchet MS"/>
          <w:sz w:val="20"/>
        </w:rPr>
        <w:t>effective</w:t>
      </w:r>
      <w:r>
        <w:rPr>
          <w:rFonts w:ascii="Trebuchet MS" w:hAnsi="Trebuchet MS"/>
          <w:spacing w:val="-12"/>
          <w:sz w:val="20"/>
        </w:rPr>
        <w:t xml:space="preserve"> </w:t>
      </w:r>
      <w:r>
        <w:rPr>
          <w:rFonts w:ascii="Trebuchet MS" w:hAnsi="Trebuchet MS"/>
          <w:sz w:val="20"/>
        </w:rPr>
        <w:t>therapeutic relationship with</w:t>
      </w:r>
      <w:r>
        <w:rPr>
          <w:rFonts w:ascii="Trebuchet MS" w:hAnsi="Trebuchet MS"/>
          <w:spacing w:val="-3"/>
          <w:sz w:val="20"/>
        </w:rPr>
        <w:t xml:space="preserve"> </w:t>
      </w:r>
      <w:r>
        <w:rPr>
          <w:rFonts w:ascii="Trebuchet MS" w:hAnsi="Trebuchet MS"/>
          <w:sz w:val="20"/>
        </w:rPr>
        <w:t>clients.</w:t>
      </w:r>
    </w:p>
    <w:p w14:paraId="17315A6B" w14:textId="77777777" w:rsidR="003D31E4" w:rsidRDefault="000204EF">
      <w:pPr>
        <w:pStyle w:val="ListParagraph"/>
        <w:numPr>
          <w:ilvl w:val="1"/>
          <w:numId w:val="49"/>
        </w:numPr>
        <w:tabs>
          <w:tab w:val="left" w:pos="1659"/>
          <w:tab w:val="left" w:pos="1660"/>
        </w:tabs>
        <w:ind w:right="1145"/>
        <w:rPr>
          <w:rFonts w:ascii="Trebuchet MS" w:hAnsi="Trebuchet MS"/>
          <w:sz w:val="20"/>
        </w:rPr>
      </w:pPr>
      <w:r>
        <w:rPr>
          <w:rFonts w:ascii="Trebuchet MS" w:hAnsi="Trebuchet MS"/>
          <w:sz w:val="20"/>
        </w:rPr>
        <w:t>Ability to work constructively in stressful and changing environments with the ability to</w:t>
      </w:r>
      <w:r>
        <w:rPr>
          <w:rFonts w:ascii="Trebuchet MS" w:hAnsi="Trebuchet MS"/>
          <w:spacing w:val="-43"/>
          <w:sz w:val="20"/>
        </w:rPr>
        <w:t xml:space="preserve"> </w:t>
      </w:r>
      <w:r>
        <w:rPr>
          <w:rFonts w:ascii="Trebuchet MS" w:hAnsi="Trebuchet MS"/>
          <w:sz w:val="20"/>
        </w:rPr>
        <w:t>modify behavior in response to constructive</w:t>
      </w:r>
      <w:r>
        <w:rPr>
          <w:rFonts w:ascii="Trebuchet MS" w:hAnsi="Trebuchet MS"/>
          <w:spacing w:val="-10"/>
          <w:sz w:val="20"/>
        </w:rPr>
        <w:t xml:space="preserve"> </w:t>
      </w:r>
      <w:r>
        <w:rPr>
          <w:rFonts w:ascii="Trebuchet MS" w:hAnsi="Trebuchet MS"/>
          <w:sz w:val="20"/>
        </w:rPr>
        <w:t>criticism.</w:t>
      </w:r>
    </w:p>
    <w:p w14:paraId="5B66674D" w14:textId="77777777" w:rsidR="003D31E4" w:rsidRDefault="000204EF">
      <w:pPr>
        <w:pStyle w:val="ListParagraph"/>
        <w:numPr>
          <w:ilvl w:val="1"/>
          <w:numId w:val="49"/>
        </w:numPr>
        <w:tabs>
          <w:tab w:val="left" w:pos="1659"/>
          <w:tab w:val="left" w:pos="1660"/>
        </w:tabs>
        <w:ind w:right="1250"/>
        <w:rPr>
          <w:rFonts w:ascii="Trebuchet MS" w:hAnsi="Trebuchet MS"/>
          <w:sz w:val="20"/>
        </w:rPr>
      </w:pPr>
      <w:r>
        <w:rPr>
          <w:rFonts w:ascii="Trebuchet MS" w:hAnsi="Trebuchet MS"/>
          <w:sz w:val="20"/>
        </w:rPr>
        <w:t>Capacity</w:t>
      </w:r>
      <w:r>
        <w:rPr>
          <w:rFonts w:ascii="Trebuchet MS" w:hAnsi="Trebuchet MS"/>
          <w:spacing w:val="-11"/>
          <w:sz w:val="20"/>
        </w:rPr>
        <w:t xml:space="preserve"> </w:t>
      </w:r>
      <w:r>
        <w:rPr>
          <w:rFonts w:ascii="Trebuchet MS" w:hAnsi="Trebuchet MS"/>
          <w:sz w:val="20"/>
        </w:rPr>
        <w:t>to</w:t>
      </w:r>
      <w:r>
        <w:rPr>
          <w:rFonts w:ascii="Trebuchet MS" w:hAnsi="Trebuchet MS"/>
          <w:spacing w:val="-7"/>
          <w:sz w:val="20"/>
        </w:rPr>
        <w:t xml:space="preserve"> </w:t>
      </w:r>
      <w:r>
        <w:rPr>
          <w:rFonts w:ascii="Trebuchet MS" w:hAnsi="Trebuchet MS"/>
          <w:sz w:val="20"/>
        </w:rPr>
        <w:t>demonstrate</w:t>
      </w:r>
      <w:r>
        <w:rPr>
          <w:rFonts w:ascii="Trebuchet MS" w:hAnsi="Trebuchet MS"/>
          <w:spacing w:val="-7"/>
          <w:sz w:val="20"/>
        </w:rPr>
        <w:t xml:space="preserve"> </w:t>
      </w:r>
      <w:r>
        <w:rPr>
          <w:rFonts w:ascii="Trebuchet MS" w:hAnsi="Trebuchet MS"/>
          <w:sz w:val="20"/>
        </w:rPr>
        <w:t>ethical</w:t>
      </w:r>
      <w:r>
        <w:rPr>
          <w:rFonts w:ascii="Trebuchet MS" w:hAnsi="Trebuchet MS"/>
          <w:spacing w:val="-10"/>
          <w:sz w:val="20"/>
        </w:rPr>
        <w:t xml:space="preserve"> </w:t>
      </w:r>
      <w:r>
        <w:rPr>
          <w:rFonts w:ascii="Trebuchet MS" w:hAnsi="Trebuchet MS"/>
          <w:sz w:val="20"/>
        </w:rPr>
        <w:t>behavior,</w:t>
      </w:r>
      <w:r>
        <w:rPr>
          <w:rFonts w:ascii="Trebuchet MS" w:hAnsi="Trebuchet MS"/>
          <w:spacing w:val="-10"/>
          <w:sz w:val="20"/>
        </w:rPr>
        <w:t xml:space="preserve"> </w:t>
      </w:r>
      <w:r>
        <w:rPr>
          <w:rFonts w:ascii="Trebuchet MS" w:hAnsi="Trebuchet MS"/>
          <w:sz w:val="20"/>
        </w:rPr>
        <w:t>including</w:t>
      </w:r>
      <w:r>
        <w:rPr>
          <w:rFonts w:ascii="Trebuchet MS" w:hAnsi="Trebuchet MS"/>
          <w:spacing w:val="-8"/>
          <w:sz w:val="20"/>
        </w:rPr>
        <w:t xml:space="preserve"> </w:t>
      </w:r>
      <w:r>
        <w:rPr>
          <w:rFonts w:ascii="Trebuchet MS" w:hAnsi="Trebuchet MS"/>
          <w:sz w:val="20"/>
        </w:rPr>
        <w:t>adherence</w:t>
      </w:r>
      <w:r>
        <w:rPr>
          <w:rFonts w:ascii="Trebuchet MS" w:hAnsi="Trebuchet MS"/>
          <w:spacing w:val="-11"/>
          <w:sz w:val="20"/>
        </w:rPr>
        <w:t xml:space="preserve"> </w:t>
      </w:r>
      <w:r>
        <w:rPr>
          <w:rFonts w:ascii="Trebuchet MS" w:hAnsi="Trebuchet MS"/>
          <w:sz w:val="20"/>
        </w:rPr>
        <w:t>to</w:t>
      </w:r>
      <w:r>
        <w:rPr>
          <w:rFonts w:ascii="Trebuchet MS" w:hAnsi="Trebuchet MS"/>
          <w:spacing w:val="-7"/>
          <w:sz w:val="20"/>
        </w:rPr>
        <w:t xml:space="preserve"> </w:t>
      </w:r>
      <w:r>
        <w:rPr>
          <w:rFonts w:ascii="Trebuchet MS" w:hAnsi="Trebuchet MS"/>
          <w:sz w:val="20"/>
        </w:rPr>
        <w:t>the</w:t>
      </w:r>
      <w:r>
        <w:rPr>
          <w:rFonts w:ascii="Trebuchet MS" w:hAnsi="Trebuchet MS"/>
          <w:spacing w:val="-9"/>
          <w:sz w:val="20"/>
        </w:rPr>
        <w:t xml:space="preserve"> </w:t>
      </w:r>
      <w:r>
        <w:rPr>
          <w:rFonts w:ascii="Trebuchet MS" w:hAnsi="Trebuchet MS"/>
          <w:sz w:val="20"/>
        </w:rPr>
        <w:t>professional</w:t>
      </w:r>
      <w:r>
        <w:rPr>
          <w:rFonts w:ascii="Trebuchet MS" w:hAnsi="Trebuchet MS"/>
          <w:spacing w:val="-12"/>
          <w:sz w:val="20"/>
        </w:rPr>
        <w:t xml:space="preserve"> </w:t>
      </w:r>
      <w:r>
        <w:rPr>
          <w:rFonts w:ascii="Trebuchet MS" w:hAnsi="Trebuchet MS"/>
          <w:sz w:val="20"/>
        </w:rPr>
        <w:t>nursing</w:t>
      </w:r>
      <w:r>
        <w:rPr>
          <w:rFonts w:ascii="Trebuchet MS" w:hAnsi="Trebuchet MS"/>
          <w:spacing w:val="-7"/>
          <w:sz w:val="20"/>
        </w:rPr>
        <w:t xml:space="preserve"> </w:t>
      </w:r>
      <w:r>
        <w:rPr>
          <w:rFonts w:ascii="Trebuchet MS" w:hAnsi="Trebuchet MS"/>
          <w:sz w:val="20"/>
        </w:rPr>
        <w:t>and student honor</w:t>
      </w:r>
      <w:r>
        <w:rPr>
          <w:rFonts w:ascii="Trebuchet MS" w:hAnsi="Trebuchet MS"/>
          <w:spacing w:val="-5"/>
          <w:sz w:val="20"/>
        </w:rPr>
        <w:t xml:space="preserve"> </w:t>
      </w:r>
      <w:r>
        <w:rPr>
          <w:rFonts w:ascii="Trebuchet MS" w:hAnsi="Trebuchet MS"/>
          <w:sz w:val="20"/>
        </w:rPr>
        <w:t>codes.</w:t>
      </w:r>
    </w:p>
    <w:p w14:paraId="0295EA2A" w14:textId="77777777" w:rsidR="003D31E4" w:rsidRDefault="003D31E4">
      <w:pPr>
        <w:pStyle w:val="BodyText"/>
        <w:spacing w:before="1"/>
        <w:rPr>
          <w:rFonts w:ascii="Trebuchet MS"/>
        </w:rPr>
      </w:pPr>
    </w:p>
    <w:p w14:paraId="4C450408" w14:textId="77777777" w:rsidR="003D31E4" w:rsidRDefault="000204EF">
      <w:pPr>
        <w:spacing w:before="1"/>
        <w:ind w:left="1660"/>
        <w:rPr>
          <w:rFonts w:ascii="Trebuchet MS"/>
          <w:sz w:val="20"/>
        </w:rPr>
      </w:pPr>
      <w:r>
        <w:rPr>
          <w:rFonts w:ascii="Trebuchet MS"/>
          <w:sz w:val="20"/>
        </w:rPr>
        <w:t>Examples of relevant activities:</w:t>
      </w:r>
    </w:p>
    <w:p w14:paraId="0EB87849" w14:textId="77777777" w:rsidR="003D31E4" w:rsidRDefault="003D31E4">
      <w:pPr>
        <w:pStyle w:val="BodyText"/>
        <w:spacing w:before="4"/>
        <w:rPr>
          <w:rFonts w:ascii="Trebuchet MS"/>
        </w:rPr>
      </w:pPr>
    </w:p>
    <w:p w14:paraId="55EB36AD" w14:textId="77777777" w:rsidR="003D31E4" w:rsidRDefault="000204EF">
      <w:pPr>
        <w:pStyle w:val="ListParagraph"/>
        <w:numPr>
          <w:ilvl w:val="2"/>
          <w:numId w:val="49"/>
        </w:numPr>
        <w:tabs>
          <w:tab w:val="left" w:pos="2379"/>
          <w:tab w:val="left" w:pos="2380"/>
        </w:tabs>
        <w:spacing w:before="1" w:line="238" w:lineRule="exact"/>
        <w:ind w:hanging="363"/>
        <w:rPr>
          <w:rFonts w:ascii="Trebuchet MS" w:hAnsi="Trebuchet MS"/>
          <w:sz w:val="20"/>
        </w:rPr>
      </w:pPr>
      <w:r>
        <w:rPr>
          <w:rFonts w:ascii="Trebuchet MS" w:hAnsi="Trebuchet MS"/>
          <w:sz w:val="20"/>
        </w:rPr>
        <w:t xml:space="preserve">Emotional skills </w:t>
      </w:r>
      <w:proofErr w:type="gramStart"/>
      <w:r>
        <w:rPr>
          <w:rFonts w:ascii="Trebuchet MS" w:hAnsi="Trebuchet MS"/>
          <w:sz w:val="20"/>
        </w:rPr>
        <w:t>sufficient</w:t>
      </w:r>
      <w:proofErr w:type="gramEnd"/>
      <w:r>
        <w:rPr>
          <w:rFonts w:ascii="Trebuchet MS" w:hAnsi="Trebuchet MS"/>
          <w:sz w:val="20"/>
        </w:rPr>
        <w:t xml:space="preserve"> to remain calm in </w:t>
      </w:r>
      <w:proofErr w:type="gramStart"/>
      <w:r>
        <w:rPr>
          <w:rFonts w:ascii="Trebuchet MS" w:hAnsi="Trebuchet MS"/>
          <w:sz w:val="20"/>
        </w:rPr>
        <w:t>an emergency</w:t>
      </w:r>
      <w:r>
        <w:rPr>
          <w:rFonts w:ascii="Trebuchet MS" w:hAnsi="Trebuchet MS"/>
          <w:spacing w:val="-32"/>
          <w:sz w:val="20"/>
        </w:rPr>
        <w:t xml:space="preserve"> </w:t>
      </w:r>
      <w:r>
        <w:rPr>
          <w:rFonts w:ascii="Trebuchet MS" w:hAnsi="Trebuchet MS"/>
          <w:sz w:val="20"/>
        </w:rPr>
        <w:t>situation</w:t>
      </w:r>
      <w:proofErr w:type="gramEnd"/>
      <w:r>
        <w:rPr>
          <w:rFonts w:ascii="Trebuchet MS" w:hAnsi="Trebuchet MS"/>
          <w:sz w:val="20"/>
        </w:rPr>
        <w:t>.</w:t>
      </w:r>
    </w:p>
    <w:p w14:paraId="3B9D607E" w14:textId="77777777" w:rsidR="003D31E4" w:rsidRDefault="000204EF">
      <w:pPr>
        <w:pStyle w:val="ListParagraph"/>
        <w:numPr>
          <w:ilvl w:val="2"/>
          <w:numId w:val="49"/>
        </w:numPr>
        <w:tabs>
          <w:tab w:val="left" w:pos="2379"/>
          <w:tab w:val="left" w:pos="2380"/>
        </w:tabs>
        <w:spacing w:before="10" w:line="211" w:lineRule="auto"/>
        <w:ind w:left="2379" w:right="1250"/>
        <w:rPr>
          <w:rFonts w:ascii="Trebuchet MS" w:hAnsi="Trebuchet MS"/>
          <w:sz w:val="20"/>
        </w:rPr>
      </w:pPr>
      <w:r>
        <w:rPr>
          <w:rFonts w:ascii="Trebuchet MS" w:hAnsi="Trebuchet MS"/>
          <w:sz w:val="20"/>
        </w:rPr>
        <w:t>Interpersonal</w:t>
      </w:r>
      <w:r>
        <w:rPr>
          <w:rFonts w:ascii="Trebuchet MS" w:hAnsi="Trebuchet MS"/>
          <w:spacing w:val="-13"/>
          <w:sz w:val="20"/>
        </w:rPr>
        <w:t xml:space="preserve"> </w:t>
      </w:r>
      <w:r>
        <w:rPr>
          <w:rFonts w:ascii="Trebuchet MS" w:hAnsi="Trebuchet MS"/>
          <w:sz w:val="20"/>
        </w:rPr>
        <w:t>skills</w:t>
      </w:r>
      <w:r>
        <w:rPr>
          <w:rFonts w:ascii="Trebuchet MS" w:hAnsi="Trebuchet MS"/>
          <w:spacing w:val="-8"/>
          <w:sz w:val="20"/>
        </w:rPr>
        <w:t xml:space="preserve"> </w:t>
      </w:r>
      <w:proofErr w:type="gramStart"/>
      <w:r>
        <w:rPr>
          <w:rFonts w:ascii="Trebuchet MS" w:hAnsi="Trebuchet MS"/>
          <w:sz w:val="20"/>
        </w:rPr>
        <w:t>sufficient</w:t>
      </w:r>
      <w:proofErr w:type="gramEnd"/>
      <w:r>
        <w:rPr>
          <w:rFonts w:ascii="Trebuchet MS" w:hAnsi="Trebuchet MS"/>
          <w:spacing w:val="-12"/>
          <w:sz w:val="20"/>
        </w:rPr>
        <w:t xml:space="preserve"> </w:t>
      </w:r>
      <w:r>
        <w:rPr>
          <w:rFonts w:ascii="Trebuchet MS" w:hAnsi="Trebuchet MS"/>
          <w:sz w:val="20"/>
        </w:rPr>
        <w:t>to</w:t>
      </w:r>
      <w:r>
        <w:rPr>
          <w:rFonts w:ascii="Trebuchet MS" w:hAnsi="Trebuchet MS"/>
          <w:spacing w:val="-7"/>
          <w:sz w:val="20"/>
        </w:rPr>
        <w:t xml:space="preserve"> </w:t>
      </w:r>
      <w:r>
        <w:rPr>
          <w:rFonts w:ascii="Trebuchet MS" w:hAnsi="Trebuchet MS"/>
          <w:sz w:val="20"/>
        </w:rPr>
        <w:t>communicate</w:t>
      </w:r>
      <w:r>
        <w:rPr>
          <w:rFonts w:ascii="Trebuchet MS" w:hAnsi="Trebuchet MS"/>
          <w:spacing w:val="-8"/>
          <w:sz w:val="20"/>
        </w:rPr>
        <w:t xml:space="preserve"> </w:t>
      </w:r>
      <w:r>
        <w:rPr>
          <w:rFonts w:ascii="Trebuchet MS" w:hAnsi="Trebuchet MS"/>
          <w:sz w:val="20"/>
        </w:rPr>
        <w:t>effectively</w:t>
      </w:r>
      <w:r>
        <w:rPr>
          <w:rFonts w:ascii="Trebuchet MS" w:hAnsi="Trebuchet MS"/>
          <w:spacing w:val="-8"/>
          <w:sz w:val="20"/>
        </w:rPr>
        <w:t xml:space="preserve"> </w:t>
      </w:r>
      <w:r>
        <w:rPr>
          <w:rFonts w:ascii="Trebuchet MS" w:hAnsi="Trebuchet MS"/>
          <w:sz w:val="20"/>
        </w:rPr>
        <w:t>with</w:t>
      </w:r>
      <w:r>
        <w:rPr>
          <w:rFonts w:ascii="Trebuchet MS" w:hAnsi="Trebuchet MS"/>
          <w:spacing w:val="-8"/>
          <w:sz w:val="20"/>
        </w:rPr>
        <w:t xml:space="preserve"> </w:t>
      </w:r>
      <w:r>
        <w:rPr>
          <w:rFonts w:ascii="Trebuchet MS" w:hAnsi="Trebuchet MS"/>
          <w:sz w:val="20"/>
        </w:rPr>
        <w:t>patients</w:t>
      </w:r>
      <w:r>
        <w:rPr>
          <w:rFonts w:ascii="Trebuchet MS" w:hAnsi="Trebuchet MS"/>
          <w:spacing w:val="-8"/>
          <w:sz w:val="20"/>
        </w:rPr>
        <w:t xml:space="preserve"> </w:t>
      </w:r>
      <w:r>
        <w:rPr>
          <w:rFonts w:ascii="Trebuchet MS" w:hAnsi="Trebuchet MS"/>
          <w:sz w:val="20"/>
        </w:rPr>
        <w:t>and</w:t>
      </w:r>
      <w:r>
        <w:rPr>
          <w:rFonts w:ascii="Trebuchet MS" w:hAnsi="Trebuchet MS"/>
          <w:spacing w:val="-10"/>
          <w:sz w:val="20"/>
        </w:rPr>
        <w:t xml:space="preserve"> </w:t>
      </w:r>
      <w:r>
        <w:rPr>
          <w:rFonts w:ascii="Trebuchet MS" w:hAnsi="Trebuchet MS"/>
          <w:sz w:val="20"/>
        </w:rPr>
        <w:t>families</w:t>
      </w:r>
      <w:r>
        <w:rPr>
          <w:rFonts w:ascii="Trebuchet MS" w:hAnsi="Trebuchet MS"/>
          <w:spacing w:val="-10"/>
          <w:sz w:val="20"/>
        </w:rPr>
        <w:t xml:space="preserve"> </w:t>
      </w:r>
      <w:r>
        <w:rPr>
          <w:rFonts w:ascii="Trebuchet MS" w:hAnsi="Trebuchet MS"/>
          <w:sz w:val="20"/>
        </w:rPr>
        <w:t>of diverse religious, cultural or social</w:t>
      </w:r>
      <w:r>
        <w:rPr>
          <w:rFonts w:ascii="Trebuchet MS" w:hAnsi="Trebuchet MS"/>
          <w:spacing w:val="-12"/>
          <w:sz w:val="20"/>
        </w:rPr>
        <w:t xml:space="preserve"> </w:t>
      </w:r>
      <w:r>
        <w:rPr>
          <w:rFonts w:ascii="Trebuchet MS" w:hAnsi="Trebuchet MS"/>
          <w:sz w:val="20"/>
        </w:rPr>
        <w:t>backgrounds.</w:t>
      </w:r>
    </w:p>
    <w:p w14:paraId="1F8B8CDB" w14:textId="77777777" w:rsidR="003D31E4" w:rsidRDefault="000204EF">
      <w:pPr>
        <w:pStyle w:val="ListParagraph"/>
        <w:numPr>
          <w:ilvl w:val="2"/>
          <w:numId w:val="49"/>
        </w:numPr>
        <w:tabs>
          <w:tab w:val="left" w:pos="2379"/>
          <w:tab w:val="left" w:pos="2380"/>
        </w:tabs>
        <w:spacing w:before="22" w:line="211" w:lineRule="auto"/>
        <w:ind w:right="1285"/>
        <w:rPr>
          <w:rFonts w:ascii="Trebuchet MS" w:hAnsi="Trebuchet MS"/>
          <w:sz w:val="20"/>
        </w:rPr>
      </w:pPr>
      <w:r>
        <w:rPr>
          <w:rFonts w:ascii="Trebuchet MS" w:hAnsi="Trebuchet MS"/>
          <w:sz w:val="20"/>
        </w:rPr>
        <w:t>Behavioral skills sufficient to demonstrate the exercise of good judgment and</w:t>
      </w:r>
      <w:r>
        <w:rPr>
          <w:rFonts w:ascii="Trebuchet MS" w:hAnsi="Trebuchet MS"/>
          <w:spacing w:val="-40"/>
          <w:sz w:val="20"/>
        </w:rPr>
        <w:t xml:space="preserve"> </w:t>
      </w:r>
      <w:r>
        <w:rPr>
          <w:rFonts w:ascii="Trebuchet MS" w:hAnsi="Trebuchet MS"/>
          <w:sz w:val="20"/>
        </w:rPr>
        <w:t>prompt completion of all responsibility’s attendant to the diagnosis and care of</w:t>
      </w:r>
      <w:r>
        <w:rPr>
          <w:rFonts w:ascii="Trebuchet MS" w:hAnsi="Trebuchet MS"/>
          <w:spacing w:val="-52"/>
          <w:sz w:val="20"/>
        </w:rPr>
        <w:t xml:space="preserve"> </w:t>
      </w:r>
      <w:r>
        <w:rPr>
          <w:rFonts w:ascii="Trebuchet MS" w:hAnsi="Trebuchet MS"/>
          <w:sz w:val="20"/>
        </w:rPr>
        <w:t>clients.</w:t>
      </w:r>
    </w:p>
    <w:p w14:paraId="47A7612F" w14:textId="77777777" w:rsidR="003D31E4" w:rsidRDefault="003D31E4">
      <w:pPr>
        <w:pStyle w:val="BodyText"/>
        <w:spacing w:before="6"/>
        <w:rPr>
          <w:rFonts w:ascii="Trebuchet MS"/>
        </w:rPr>
      </w:pPr>
    </w:p>
    <w:p w14:paraId="7B4827AE" w14:textId="77777777" w:rsidR="003D31E4" w:rsidRDefault="000204EF">
      <w:pPr>
        <w:pStyle w:val="ListParagraph"/>
        <w:numPr>
          <w:ilvl w:val="0"/>
          <w:numId w:val="49"/>
        </w:numPr>
        <w:tabs>
          <w:tab w:val="left" w:pos="1176"/>
        </w:tabs>
        <w:ind w:left="1175" w:hanging="239"/>
        <w:rPr>
          <w:rFonts w:ascii="Trebuchet MS"/>
          <w:sz w:val="20"/>
        </w:rPr>
      </w:pPr>
      <w:r>
        <w:rPr>
          <w:rFonts w:ascii="Trebuchet MS"/>
          <w:sz w:val="20"/>
        </w:rPr>
        <w:t>Cognitive, Conceptual and Quantitative</w:t>
      </w:r>
      <w:r>
        <w:rPr>
          <w:rFonts w:ascii="Trebuchet MS"/>
          <w:spacing w:val="-12"/>
          <w:sz w:val="20"/>
        </w:rPr>
        <w:t xml:space="preserve"> </w:t>
      </w:r>
      <w:r>
        <w:rPr>
          <w:rFonts w:ascii="Trebuchet MS"/>
          <w:sz w:val="20"/>
        </w:rPr>
        <w:t>Abilities</w:t>
      </w:r>
    </w:p>
    <w:p w14:paraId="1A2735B9" w14:textId="77777777" w:rsidR="003D31E4" w:rsidRDefault="003D31E4">
      <w:pPr>
        <w:pStyle w:val="BodyText"/>
        <w:rPr>
          <w:rFonts w:ascii="Trebuchet MS"/>
        </w:rPr>
      </w:pPr>
    </w:p>
    <w:p w14:paraId="6D44C941" w14:textId="77777777" w:rsidR="003D31E4" w:rsidRDefault="000204EF">
      <w:pPr>
        <w:pStyle w:val="ListParagraph"/>
        <w:numPr>
          <w:ilvl w:val="1"/>
          <w:numId w:val="49"/>
        </w:numPr>
        <w:tabs>
          <w:tab w:val="left" w:pos="1659"/>
          <w:tab w:val="left" w:pos="1660"/>
        </w:tabs>
        <w:spacing w:before="1"/>
        <w:ind w:right="1709"/>
        <w:rPr>
          <w:rFonts w:ascii="Trebuchet MS" w:hAnsi="Trebuchet MS"/>
          <w:sz w:val="20"/>
        </w:rPr>
      </w:pPr>
      <w:r>
        <w:rPr>
          <w:rFonts w:ascii="Trebuchet MS" w:hAnsi="Trebuchet MS"/>
          <w:sz w:val="20"/>
        </w:rPr>
        <w:t>Ability</w:t>
      </w:r>
      <w:r>
        <w:rPr>
          <w:rFonts w:ascii="Trebuchet MS" w:hAnsi="Trebuchet MS"/>
          <w:spacing w:val="-11"/>
          <w:sz w:val="20"/>
        </w:rPr>
        <w:t xml:space="preserve"> </w:t>
      </w:r>
      <w:r>
        <w:rPr>
          <w:rFonts w:ascii="Trebuchet MS" w:hAnsi="Trebuchet MS"/>
          <w:sz w:val="20"/>
        </w:rPr>
        <w:t>to</w:t>
      </w:r>
      <w:r>
        <w:rPr>
          <w:rFonts w:ascii="Trebuchet MS" w:hAnsi="Trebuchet MS"/>
          <w:spacing w:val="-6"/>
          <w:sz w:val="20"/>
        </w:rPr>
        <w:t xml:space="preserve"> </w:t>
      </w:r>
      <w:r>
        <w:rPr>
          <w:rFonts w:ascii="Trebuchet MS" w:hAnsi="Trebuchet MS"/>
          <w:sz w:val="20"/>
        </w:rPr>
        <w:t>read</w:t>
      </w:r>
      <w:r>
        <w:rPr>
          <w:rFonts w:ascii="Trebuchet MS" w:hAnsi="Trebuchet MS"/>
          <w:spacing w:val="-9"/>
          <w:sz w:val="20"/>
        </w:rPr>
        <w:t xml:space="preserve"> </w:t>
      </w:r>
      <w:r>
        <w:rPr>
          <w:rFonts w:ascii="Trebuchet MS" w:hAnsi="Trebuchet MS"/>
          <w:sz w:val="20"/>
        </w:rPr>
        <w:t>and</w:t>
      </w:r>
      <w:r>
        <w:rPr>
          <w:rFonts w:ascii="Trebuchet MS" w:hAnsi="Trebuchet MS"/>
          <w:spacing w:val="-7"/>
          <w:sz w:val="20"/>
        </w:rPr>
        <w:t xml:space="preserve"> </w:t>
      </w:r>
      <w:r>
        <w:rPr>
          <w:rFonts w:ascii="Trebuchet MS" w:hAnsi="Trebuchet MS"/>
          <w:sz w:val="20"/>
        </w:rPr>
        <w:t>understand</w:t>
      </w:r>
      <w:r>
        <w:rPr>
          <w:rFonts w:ascii="Trebuchet MS" w:hAnsi="Trebuchet MS"/>
          <w:spacing w:val="-9"/>
          <w:sz w:val="20"/>
        </w:rPr>
        <w:t xml:space="preserve"> </w:t>
      </w:r>
      <w:r>
        <w:rPr>
          <w:rFonts w:ascii="Trebuchet MS" w:hAnsi="Trebuchet MS"/>
          <w:sz w:val="20"/>
        </w:rPr>
        <w:t>written</w:t>
      </w:r>
      <w:r>
        <w:rPr>
          <w:rFonts w:ascii="Trebuchet MS" w:hAnsi="Trebuchet MS"/>
          <w:spacing w:val="-7"/>
          <w:sz w:val="20"/>
        </w:rPr>
        <w:t xml:space="preserve"> </w:t>
      </w:r>
      <w:r>
        <w:rPr>
          <w:rFonts w:ascii="Trebuchet MS" w:hAnsi="Trebuchet MS"/>
          <w:sz w:val="20"/>
        </w:rPr>
        <w:t>documents</w:t>
      </w:r>
      <w:r>
        <w:rPr>
          <w:rFonts w:ascii="Trebuchet MS" w:hAnsi="Trebuchet MS"/>
          <w:spacing w:val="-7"/>
          <w:sz w:val="20"/>
        </w:rPr>
        <w:t xml:space="preserve"> </w:t>
      </w:r>
      <w:r>
        <w:rPr>
          <w:rFonts w:ascii="Trebuchet MS" w:hAnsi="Trebuchet MS"/>
          <w:sz w:val="20"/>
        </w:rPr>
        <w:t>in</w:t>
      </w:r>
      <w:r>
        <w:rPr>
          <w:rFonts w:ascii="Trebuchet MS" w:hAnsi="Trebuchet MS"/>
          <w:spacing w:val="-5"/>
          <w:sz w:val="20"/>
        </w:rPr>
        <w:t xml:space="preserve"> </w:t>
      </w:r>
      <w:r>
        <w:rPr>
          <w:rFonts w:ascii="Trebuchet MS" w:hAnsi="Trebuchet MS"/>
          <w:sz w:val="20"/>
        </w:rPr>
        <w:t>English</w:t>
      </w:r>
      <w:r>
        <w:rPr>
          <w:rFonts w:ascii="Trebuchet MS" w:hAnsi="Trebuchet MS"/>
          <w:spacing w:val="-12"/>
          <w:sz w:val="20"/>
        </w:rPr>
        <w:t xml:space="preserve"> </w:t>
      </w:r>
      <w:r>
        <w:rPr>
          <w:rFonts w:ascii="Trebuchet MS" w:hAnsi="Trebuchet MS"/>
          <w:sz w:val="20"/>
        </w:rPr>
        <w:t>and</w:t>
      </w:r>
      <w:r>
        <w:rPr>
          <w:rFonts w:ascii="Trebuchet MS" w:hAnsi="Trebuchet MS"/>
          <w:spacing w:val="-7"/>
          <w:sz w:val="20"/>
        </w:rPr>
        <w:t xml:space="preserve"> </w:t>
      </w:r>
      <w:r>
        <w:rPr>
          <w:rFonts w:ascii="Trebuchet MS" w:hAnsi="Trebuchet MS"/>
          <w:sz w:val="20"/>
        </w:rPr>
        <w:t>solve</w:t>
      </w:r>
      <w:r>
        <w:rPr>
          <w:rFonts w:ascii="Trebuchet MS" w:hAnsi="Trebuchet MS"/>
          <w:spacing w:val="-7"/>
          <w:sz w:val="20"/>
        </w:rPr>
        <w:t xml:space="preserve"> </w:t>
      </w:r>
      <w:r>
        <w:rPr>
          <w:rFonts w:ascii="Trebuchet MS" w:hAnsi="Trebuchet MS"/>
          <w:sz w:val="20"/>
        </w:rPr>
        <w:t>problems</w:t>
      </w:r>
      <w:r>
        <w:rPr>
          <w:rFonts w:ascii="Trebuchet MS" w:hAnsi="Trebuchet MS"/>
          <w:spacing w:val="-3"/>
          <w:sz w:val="20"/>
        </w:rPr>
        <w:t xml:space="preserve"> </w:t>
      </w:r>
      <w:r>
        <w:rPr>
          <w:rFonts w:ascii="Trebuchet MS" w:hAnsi="Trebuchet MS"/>
          <w:sz w:val="20"/>
        </w:rPr>
        <w:t>involving measurement, calculation, reasoning, analysis, and</w:t>
      </w:r>
      <w:r>
        <w:rPr>
          <w:rFonts w:ascii="Trebuchet MS" w:hAnsi="Trebuchet MS"/>
          <w:spacing w:val="-4"/>
          <w:sz w:val="20"/>
        </w:rPr>
        <w:t xml:space="preserve"> </w:t>
      </w:r>
      <w:r>
        <w:rPr>
          <w:rFonts w:ascii="Trebuchet MS" w:hAnsi="Trebuchet MS"/>
          <w:sz w:val="20"/>
        </w:rPr>
        <w:t>synthesis.</w:t>
      </w:r>
    </w:p>
    <w:p w14:paraId="02E9B4A9" w14:textId="77777777" w:rsidR="003D31E4" w:rsidRDefault="000204EF">
      <w:pPr>
        <w:pStyle w:val="ListParagraph"/>
        <w:numPr>
          <w:ilvl w:val="1"/>
          <w:numId w:val="49"/>
        </w:numPr>
        <w:tabs>
          <w:tab w:val="left" w:pos="1659"/>
          <w:tab w:val="left" w:pos="1660"/>
        </w:tabs>
        <w:spacing w:before="1"/>
        <w:ind w:left="1659" w:right="2488"/>
        <w:rPr>
          <w:rFonts w:ascii="Trebuchet MS" w:hAnsi="Trebuchet MS"/>
          <w:sz w:val="20"/>
        </w:rPr>
      </w:pPr>
      <w:r>
        <w:rPr>
          <w:rFonts w:ascii="Trebuchet MS" w:hAnsi="Trebuchet MS"/>
          <w:sz w:val="20"/>
        </w:rPr>
        <w:t>Ability</w:t>
      </w:r>
      <w:r>
        <w:rPr>
          <w:rFonts w:ascii="Trebuchet MS" w:hAnsi="Trebuchet MS"/>
          <w:spacing w:val="-8"/>
          <w:sz w:val="20"/>
        </w:rPr>
        <w:t xml:space="preserve"> </w:t>
      </w:r>
      <w:r>
        <w:rPr>
          <w:rFonts w:ascii="Trebuchet MS" w:hAnsi="Trebuchet MS"/>
          <w:sz w:val="20"/>
        </w:rPr>
        <w:t>to</w:t>
      </w:r>
      <w:r>
        <w:rPr>
          <w:rFonts w:ascii="Trebuchet MS" w:hAnsi="Trebuchet MS"/>
          <w:spacing w:val="-6"/>
          <w:sz w:val="20"/>
        </w:rPr>
        <w:t xml:space="preserve"> </w:t>
      </w:r>
      <w:r>
        <w:rPr>
          <w:rFonts w:ascii="Trebuchet MS" w:hAnsi="Trebuchet MS"/>
          <w:sz w:val="20"/>
        </w:rPr>
        <w:t>gather</w:t>
      </w:r>
      <w:r>
        <w:rPr>
          <w:rFonts w:ascii="Trebuchet MS" w:hAnsi="Trebuchet MS"/>
          <w:spacing w:val="-6"/>
          <w:sz w:val="20"/>
        </w:rPr>
        <w:t xml:space="preserve"> </w:t>
      </w:r>
      <w:r>
        <w:rPr>
          <w:rFonts w:ascii="Trebuchet MS" w:hAnsi="Trebuchet MS"/>
          <w:sz w:val="20"/>
        </w:rPr>
        <w:t>data,</w:t>
      </w:r>
      <w:r>
        <w:rPr>
          <w:rFonts w:ascii="Trebuchet MS" w:hAnsi="Trebuchet MS"/>
          <w:spacing w:val="-9"/>
          <w:sz w:val="20"/>
        </w:rPr>
        <w:t xml:space="preserve"> </w:t>
      </w:r>
      <w:r>
        <w:rPr>
          <w:rFonts w:ascii="Trebuchet MS" w:hAnsi="Trebuchet MS"/>
          <w:sz w:val="20"/>
        </w:rPr>
        <w:t>develop</w:t>
      </w:r>
      <w:r>
        <w:rPr>
          <w:rFonts w:ascii="Trebuchet MS" w:hAnsi="Trebuchet MS"/>
          <w:spacing w:val="-8"/>
          <w:sz w:val="20"/>
        </w:rPr>
        <w:t xml:space="preserve"> </w:t>
      </w:r>
      <w:r>
        <w:rPr>
          <w:rFonts w:ascii="Trebuchet MS" w:hAnsi="Trebuchet MS"/>
          <w:sz w:val="20"/>
        </w:rPr>
        <w:t>a</w:t>
      </w:r>
      <w:r>
        <w:rPr>
          <w:rFonts w:ascii="Trebuchet MS" w:hAnsi="Trebuchet MS"/>
          <w:spacing w:val="-3"/>
          <w:sz w:val="20"/>
        </w:rPr>
        <w:t xml:space="preserve"> </w:t>
      </w:r>
      <w:r>
        <w:rPr>
          <w:rFonts w:ascii="Trebuchet MS" w:hAnsi="Trebuchet MS"/>
          <w:sz w:val="20"/>
        </w:rPr>
        <w:t>plan</w:t>
      </w:r>
      <w:r>
        <w:rPr>
          <w:rFonts w:ascii="Trebuchet MS" w:hAnsi="Trebuchet MS"/>
          <w:spacing w:val="-10"/>
          <w:sz w:val="20"/>
        </w:rPr>
        <w:t xml:space="preserve"> </w:t>
      </w:r>
      <w:r>
        <w:rPr>
          <w:rFonts w:ascii="Trebuchet MS" w:hAnsi="Trebuchet MS"/>
          <w:sz w:val="20"/>
        </w:rPr>
        <w:t>of</w:t>
      </w:r>
      <w:r>
        <w:rPr>
          <w:rFonts w:ascii="Trebuchet MS" w:hAnsi="Trebuchet MS"/>
          <w:spacing w:val="-8"/>
          <w:sz w:val="20"/>
        </w:rPr>
        <w:t xml:space="preserve"> </w:t>
      </w:r>
      <w:r>
        <w:rPr>
          <w:rFonts w:ascii="Trebuchet MS" w:hAnsi="Trebuchet MS"/>
          <w:sz w:val="20"/>
        </w:rPr>
        <w:t>action,</w:t>
      </w:r>
      <w:r>
        <w:rPr>
          <w:rFonts w:ascii="Trebuchet MS" w:hAnsi="Trebuchet MS"/>
          <w:spacing w:val="-6"/>
          <w:sz w:val="20"/>
        </w:rPr>
        <w:t xml:space="preserve"> </w:t>
      </w:r>
      <w:r>
        <w:rPr>
          <w:rFonts w:ascii="Trebuchet MS" w:hAnsi="Trebuchet MS"/>
          <w:sz w:val="20"/>
        </w:rPr>
        <w:t>establish</w:t>
      </w:r>
      <w:r>
        <w:rPr>
          <w:rFonts w:ascii="Trebuchet MS" w:hAnsi="Trebuchet MS"/>
          <w:spacing w:val="-6"/>
          <w:sz w:val="20"/>
        </w:rPr>
        <w:t xml:space="preserve"> </w:t>
      </w:r>
      <w:r>
        <w:rPr>
          <w:rFonts w:ascii="Trebuchet MS" w:hAnsi="Trebuchet MS"/>
          <w:sz w:val="20"/>
        </w:rPr>
        <w:t>priorities,</w:t>
      </w:r>
      <w:r>
        <w:rPr>
          <w:rFonts w:ascii="Trebuchet MS" w:hAnsi="Trebuchet MS"/>
          <w:spacing w:val="-9"/>
          <w:sz w:val="20"/>
        </w:rPr>
        <w:t xml:space="preserve"> </w:t>
      </w:r>
      <w:r>
        <w:rPr>
          <w:rFonts w:ascii="Trebuchet MS" w:hAnsi="Trebuchet MS"/>
          <w:sz w:val="20"/>
        </w:rPr>
        <w:t>and</w:t>
      </w:r>
      <w:r>
        <w:rPr>
          <w:rFonts w:ascii="Trebuchet MS" w:hAnsi="Trebuchet MS"/>
          <w:spacing w:val="-6"/>
          <w:sz w:val="20"/>
        </w:rPr>
        <w:t xml:space="preserve"> </w:t>
      </w:r>
      <w:r>
        <w:rPr>
          <w:rFonts w:ascii="Trebuchet MS" w:hAnsi="Trebuchet MS"/>
          <w:sz w:val="20"/>
        </w:rPr>
        <w:t>monitor treatment plans and</w:t>
      </w:r>
      <w:r>
        <w:rPr>
          <w:rFonts w:ascii="Trebuchet MS" w:hAnsi="Trebuchet MS"/>
          <w:spacing w:val="-6"/>
          <w:sz w:val="20"/>
        </w:rPr>
        <w:t xml:space="preserve"> </w:t>
      </w:r>
      <w:r>
        <w:rPr>
          <w:rFonts w:ascii="Trebuchet MS" w:hAnsi="Trebuchet MS"/>
          <w:sz w:val="20"/>
        </w:rPr>
        <w:t>modalities.</w:t>
      </w:r>
    </w:p>
    <w:p w14:paraId="5AC45630" w14:textId="77777777" w:rsidR="003D31E4" w:rsidRDefault="003D31E4">
      <w:pPr>
        <w:rPr>
          <w:rFonts w:ascii="Trebuchet MS" w:hAnsi="Trebuchet MS"/>
          <w:sz w:val="20"/>
        </w:rPr>
        <w:sectPr w:rsidR="003D31E4">
          <w:pgSz w:w="12240" w:h="15840"/>
          <w:pgMar w:top="1360" w:right="380" w:bottom="720" w:left="500" w:header="0" w:footer="523" w:gutter="0"/>
          <w:cols w:space="720"/>
        </w:sectPr>
      </w:pPr>
    </w:p>
    <w:p w14:paraId="392B6261" w14:textId="77777777" w:rsidR="003D31E4" w:rsidRDefault="000204EF">
      <w:pPr>
        <w:pStyle w:val="ListParagraph"/>
        <w:numPr>
          <w:ilvl w:val="1"/>
          <w:numId w:val="49"/>
        </w:numPr>
        <w:tabs>
          <w:tab w:val="left" w:pos="1659"/>
          <w:tab w:val="left" w:pos="1660"/>
        </w:tabs>
        <w:spacing w:before="79"/>
        <w:ind w:hanging="363"/>
        <w:rPr>
          <w:rFonts w:ascii="Trebuchet MS" w:hAnsi="Trebuchet MS"/>
          <w:sz w:val="20"/>
        </w:rPr>
      </w:pPr>
      <w:r>
        <w:rPr>
          <w:rFonts w:ascii="Trebuchet MS" w:hAnsi="Trebuchet MS"/>
          <w:sz w:val="20"/>
        </w:rPr>
        <w:t>Ability to comprehend three-dimensional and spatial</w:t>
      </w:r>
      <w:r>
        <w:rPr>
          <w:rFonts w:ascii="Trebuchet MS" w:hAnsi="Trebuchet MS"/>
          <w:spacing w:val="-18"/>
          <w:sz w:val="20"/>
        </w:rPr>
        <w:t xml:space="preserve"> </w:t>
      </w:r>
      <w:r>
        <w:rPr>
          <w:rFonts w:ascii="Trebuchet MS" w:hAnsi="Trebuchet MS"/>
          <w:sz w:val="20"/>
        </w:rPr>
        <w:t>relationships.</w:t>
      </w:r>
    </w:p>
    <w:p w14:paraId="506A0625" w14:textId="77777777" w:rsidR="003D31E4" w:rsidRDefault="003D31E4">
      <w:pPr>
        <w:pStyle w:val="BodyText"/>
        <w:rPr>
          <w:rFonts w:ascii="Trebuchet MS"/>
        </w:rPr>
      </w:pPr>
    </w:p>
    <w:p w14:paraId="0E7A8A4B" w14:textId="77777777" w:rsidR="003D31E4" w:rsidRDefault="000204EF">
      <w:pPr>
        <w:ind w:left="1660"/>
        <w:rPr>
          <w:rFonts w:ascii="Trebuchet MS"/>
          <w:sz w:val="20"/>
        </w:rPr>
      </w:pPr>
      <w:r>
        <w:rPr>
          <w:rFonts w:ascii="Trebuchet MS"/>
          <w:sz w:val="20"/>
        </w:rPr>
        <w:t>Examples of relevant activities:</w:t>
      </w:r>
    </w:p>
    <w:p w14:paraId="0E18125A" w14:textId="77777777" w:rsidR="003D31E4" w:rsidRDefault="003D31E4">
      <w:pPr>
        <w:pStyle w:val="BodyText"/>
        <w:spacing w:before="2"/>
        <w:rPr>
          <w:rFonts w:ascii="Trebuchet MS"/>
          <w:sz w:val="26"/>
        </w:rPr>
      </w:pPr>
    </w:p>
    <w:p w14:paraId="4C84B586" w14:textId="77777777" w:rsidR="003D31E4" w:rsidRDefault="000204EF">
      <w:pPr>
        <w:pStyle w:val="ListParagraph"/>
        <w:numPr>
          <w:ilvl w:val="2"/>
          <w:numId w:val="49"/>
        </w:numPr>
        <w:tabs>
          <w:tab w:val="left" w:pos="2379"/>
          <w:tab w:val="left" w:pos="2380"/>
        </w:tabs>
        <w:spacing w:line="208" w:lineRule="auto"/>
        <w:ind w:right="1523"/>
        <w:rPr>
          <w:rFonts w:ascii="Trebuchet MS" w:hAnsi="Trebuchet MS"/>
          <w:sz w:val="20"/>
        </w:rPr>
      </w:pPr>
      <w:r>
        <w:rPr>
          <w:rFonts w:ascii="Trebuchet MS" w:hAnsi="Trebuchet MS"/>
          <w:sz w:val="20"/>
        </w:rPr>
        <w:t>Cognitive</w:t>
      </w:r>
      <w:r>
        <w:rPr>
          <w:rFonts w:ascii="Trebuchet MS" w:hAnsi="Trebuchet MS"/>
          <w:spacing w:val="-11"/>
          <w:sz w:val="20"/>
        </w:rPr>
        <w:t xml:space="preserve"> </w:t>
      </w:r>
      <w:r>
        <w:rPr>
          <w:rFonts w:ascii="Trebuchet MS" w:hAnsi="Trebuchet MS"/>
          <w:sz w:val="20"/>
        </w:rPr>
        <w:t>skills</w:t>
      </w:r>
      <w:r>
        <w:rPr>
          <w:rFonts w:ascii="Trebuchet MS" w:hAnsi="Trebuchet MS"/>
          <w:spacing w:val="-7"/>
          <w:sz w:val="20"/>
        </w:rPr>
        <w:t xml:space="preserve"> </w:t>
      </w:r>
      <w:r>
        <w:rPr>
          <w:rFonts w:ascii="Trebuchet MS" w:hAnsi="Trebuchet MS"/>
          <w:sz w:val="20"/>
        </w:rPr>
        <w:t>sufficient</w:t>
      </w:r>
      <w:r>
        <w:rPr>
          <w:rFonts w:ascii="Trebuchet MS" w:hAnsi="Trebuchet MS"/>
          <w:spacing w:val="-11"/>
          <w:sz w:val="20"/>
        </w:rPr>
        <w:t xml:space="preserve"> </w:t>
      </w:r>
      <w:r>
        <w:rPr>
          <w:rFonts w:ascii="Trebuchet MS" w:hAnsi="Trebuchet MS"/>
          <w:sz w:val="20"/>
        </w:rPr>
        <w:t>to</w:t>
      </w:r>
      <w:r>
        <w:rPr>
          <w:rFonts w:ascii="Trebuchet MS" w:hAnsi="Trebuchet MS"/>
          <w:spacing w:val="-7"/>
          <w:sz w:val="20"/>
        </w:rPr>
        <w:t xml:space="preserve"> </w:t>
      </w:r>
      <w:r>
        <w:rPr>
          <w:rFonts w:ascii="Trebuchet MS" w:hAnsi="Trebuchet MS"/>
          <w:sz w:val="20"/>
        </w:rPr>
        <w:t>calculate</w:t>
      </w:r>
      <w:r>
        <w:rPr>
          <w:rFonts w:ascii="Trebuchet MS" w:hAnsi="Trebuchet MS"/>
          <w:spacing w:val="-8"/>
          <w:sz w:val="20"/>
        </w:rPr>
        <w:t xml:space="preserve"> </w:t>
      </w:r>
      <w:r>
        <w:rPr>
          <w:rFonts w:ascii="Trebuchet MS" w:hAnsi="Trebuchet MS"/>
          <w:sz w:val="20"/>
        </w:rPr>
        <w:t>appropriate</w:t>
      </w:r>
      <w:r>
        <w:rPr>
          <w:rFonts w:ascii="Trebuchet MS" w:hAnsi="Trebuchet MS"/>
          <w:spacing w:val="-12"/>
          <w:sz w:val="20"/>
        </w:rPr>
        <w:t xml:space="preserve"> </w:t>
      </w:r>
      <w:r>
        <w:rPr>
          <w:rFonts w:ascii="Trebuchet MS" w:hAnsi="Trebuchet MS"/>
          <w:sz w:val="20"/>
        </w:rPr>
        <w:t>medication</w:t>
      </w:r>
      <w:r>
        <w:rPr>
          <w:rFonts w:ascii="Trebuchet MS" w:hAnsi="Trebuchet MS"/>
          <w:spacing w:val="-12"/>
          <w:sz w:val="20"/>
        </w:rPr>
        <w:t xml:space="preserve"> </w:t>
      </w:r>
      <w:r>
        <w:rPr>
          <w:rFonts w:ascii="Trebuchet MS" w:hAnsi="Trebuchet MS"/>
          <w:sz w:val="20"/>
        </w:rPr>
        <w:t>dosage</w:t>
      </w:r>
      <w:r>
        <w:rPr>
          <w:rFonts w:ascii="Trebuchet MS" w:hAnsi="Trebuchet MS"/>
          <w:spacing w:val="-11"/>
          <w:sz w:val="20"/>
        </w:rPr>
        <w:t xml:space="preserve"> </w:t>
      </w:r>
      <w:r>
        <w:rPr>
          <w:rFonts w:ascii="Trebuchet MS" w:hAnsi="Trebuchet MS"/>
          <w:sz w:val="20"/>
        </w:rPr>
        <w:t>given</w:t>
      </w:r>
      <w:r>
        <w:rPr>
          <w:rFonts w:ascii="Trebuchet MS" w:hAnsi="Trebuchet MS"/>
          <w:spacing w:val="-12"/>
          <w:sz w:val="20"/>
        </w:rPr>
        <w:t xml:space="preserve"> </w:t>
      </w:r>
      <w:r>
        <w:rPr>
          <w:rFonts w:ascii="Trebuchet MS" w:hAnsi="Trebuchet MS"/>
          <w:sz w:val="20"/>
        </w:rPr>
        <w:t>specific patient</w:t>
      </w:r>
      <w:r>
        <w:rPr>
          <w:rFonts w:ascii="Trebuchet MS" w:hAnsi="Trebuchet MS"/>
          <w:spacing w:val="1"/>
          <w:sz w:val="20"/>
        </w:rPr>
        <w:t xml:space="preserve"> </w:t>
      </w:r>
      <w:r>
        <w:rPr>
          <w:rFonts w:ascii="Trebuchet MS" w:hAnsi="Trebuchet MS"/>
          <w:sz w:val="20"/>
        </w:rPr>
        <w:t>parameters.</w:t>
      </w:r>
    </w:p>
    <w:p w14:paraId="1A34C3AD" w14:textId="77777777" w:rsidR="003D31E4" w:rsidRDefault="000204EF">
      <w:pPr>
        <w:pStyle w:val="ListParagraph"/>
        <w:numPr>
          <w:ilvl w:val="2"/>
          <w:numId w:val="49"/>
        </w:numPr>
        <w:tabs>
          <w:tab w:val="left" w:pos="2379"/>
          <w:tab w:val="left" w:pos="2380"/>
        </w:tabs>
        <w:spacing w:before="25" w:line="211" w:lineRule="auto"/>
        <w:ind w:left="2379" w:right="1119"/>
        <w:rPr>
          <w:rFonts w:ascii="Trebuchet MS" w:hAnsi="Trebuchet MS"/>
          <w:sz w:val="20"/>
        </w:rPr>
      </w:pPr>
      <w:r>
        <w:rPr>
          <w:rFonts w:ascii="Trebuchet MS" w:hAnsi="Trebuchet MS"/>
          <w:sz w:val="20"/>
        </w:rPr>
        <w:t>Conceptual</w:t>
      </w:r>
      <w:r>
        <w:rPr>
          <w:rFonts w:ascii="Trebuchet MS" w:hAnsi="Trebuchet MS"/>
          <w:spacing w:val="-11"/>
          <w:sz w:val="20"/>
        </w:rPr>
        <w:t xml:space="preserve"> </w:t>
      </w:r>
      <w:r>
        <w:rPr>
          <w:rFonts w:ascii="Trebuchet MS" w:hAnsi="Trebuchet MS"/>
          <w:sz w:val="20"/>
        </w:rPr>
        <w:t>ability</w:t>
      </w:r>
      <w:r>
        <w:rPr>
          <w:rFonts w:ascii="Trebuchet MS" w:hAnsi="Trebuchet MS"/>
          <w:spacing w:val="-8"/>
          <w:sz w:val="20"/>
        </w:rPr>
        <w:t xml:space="preserve"> </w:t>
      </w:r>
      <w:proofErr w:type="gramStart"/>
      <w:r>
        <w:rPr>
          <w:rFonts w:ascii="Trebuchet MS" w:hAnsi="Trebuchet MS"/>
          <w:sz w:val="20"/>
        </w:rPr>
        <w:t>sufficient</w:t>
      </w:r>
      <w:proofErr w:type="gramEnd"/>
      <w:r>
        <w:rPr>
          <w:rFonts w:ascii="Trebuchet MS" w:hAnsi="Trebuchet MS"/>
          <w:spacing w:val="-8"/>
          <w:sz w:val="20"/>
        </w:rPr>
        <w:t xml:space="preserve"> </w:t>
      </w:r>
      <w:r>
        <w:rPr>
          <w:rFonts w:ascii="Trebuchet MS" w:hAnsi="Trebuchet MS"/>
          <w:sz w:val="20"/>
        </w:rPr>
        <w:t>to</w:t>
      </w:r>
      <w:r>
        <w:rPr>
          <w:rFonts w:ascii="Trebuchet MS" w:hAnsi="Trebuchet MS"/>
          <w:spacing w:val="-7"/>
          <w:sz w:val="20"/>
        </w:rPr>
        <w:t xml:space="preserve"> </w:t>
      </w:r>
      <w:r>
        <w:rPr>
          <w:rFonts w:ascii="Trebuchet MS" w:hAnsi="Trebuchet MS"/>
          <w:sz w:val="20"/>
        </w:rPr>
        <w:t>analyze</w:t>
      </w:r>
      <w:r>
        <w:rPr>
          <w:rFonts w:ascii="Trebuchet MS" w:hAnsi="Trebuchet MS"/>
          <w:spacing w:val="-9"/>
          <w:sz w:val="20"/>
        </w:rPr>
        <w:t xml:space="preserve"> </w:t>
      </w:r>
      <w:r>
        <w:rPr>
          <w:rFonts w:ascii="Trebuchet MS" w:hAnsi="Trebuchet MS"/>
          <w:sz w:val="20"/>
        </w:rPr>
        <w:t>and</w:t>
      </w:r>
      <w:r>
        <w:rPr>
          <w:rFonts w:ascii="Trebuchet MS" w:hAnsi="Trebuchet MS"/>
          <w:spacing w:val="-9"/>
          <w:sz w:val="20"/>
        </w:rPr>
        <w:t xml:space="preserve"> </w:t>
      </w:r>
      <w:r>
        <w:rPr>
          <w:rFonts w:ascii="Trebuchet MS" w:hAnsi="Trebuchet MS"/>
          <w:sz w:val="20"/>
        </w:rPr>
        <w:t>synthesize</w:t>
      </w:r>
      <w:r>
        <w:rPr>
          <w:rFonts w:ascii="Trebuchet MS" w:hAnsi="Trebuchet MS"/>
          <w:spacing w:val="-7"/>
          <w:sz w:val="20"/>
        </w:rPr>
        <w:t xml:space="preserve"> </w:t>
      </w:r>
      <w:r>
        <w:rPr>
          <w:rFonts w:ascii="Trebuchet MS" w:hAnsi="Trebuchet MS"/>
          <w:sz w:val="20"/>
        </w:rPr>
        <w:t>data</w:t>
      </w:r>
      <w:r>
        <w:rPr>
          <w:rFonts w:ascii="Trebuchet MS" w:hAnsi="Trebuchet MS"/>
          <w:spacing w:val="-8"/>
          <w:sz w:val="20"/>
        </w:rPr>
        <w:t xml:space="preserve"> </w:t>
      </w:r>
      <w:r>
        <w:rPr>
          <w:rFonts w:ascii="Trebuchet MS" w:hAnsi="Trebuchet MS"/>
          <w:sz w:val="20"/>
        </w:rPr>
        <w:t>and</w:t>
      </w:r>
      <w:r>
        <w:rPr>
          <w:rFonts w:ascii="Trebuchet MS" w:hAnsi="Trebuchet MS"/>
          <w:spacing w:val="-5"/>
          <w:sz w:val="20"/>
        </w:rPr>
        <w:t xml:space="preserve"> </w:t>
      </w:r>
      <w:r>
        <w:rPr>
          <w:rFonts w:ascii="Trebuchet MS" w:hAnsi="Trebuchet MS"/>
          <w:sz w:val="20"/>
        </w:rPr>
        <w:t>develop</w:t>
      </w:r>
      <w:r>
        <w:rPr>
          <w:rFonts w:ascii="Trebuchet MS" w:hAnsi="Trebuchet MS"/>
          <w:spacing w:val="-7"/>
          <w:sz w:val="20"/>
        </w:rPr>
        <w:t xml:space="preserve"> </w:t>
      </w:r>
      <w:r>
        <w:rPr>
          <w:rFonts w:ascii="Trebuchet MS" w:hAnsi="Trebuchet MS"/>
          <w:sz w:val="20"/>
        </w:rPr>
        <w:t>an</w:t>
      </w:r>
      <w:r>
        <w:rPr>
          <w:rFonts w:ascii="Trebuchet MS" w:hAnsi="Trebuchet MS"/>
          <w:spacing w:val="-9"/>
          <w:sz w:val="20"/>
        </w:rPr>
        <w:t xml:space="preserve"> </w:t>
      </w:r>
      <w:r>
        <w:rPr>
          <w:rFonts w:ascii="Trebuchet MS" w:hAnsi="Trebuchet MS"/>
          <w:sz w:val="20"/>
        </w:rPr>
        <w:t>appropriate plan of</w:t>
      </w:r>
      <w:r>
        <w:rPr>
          <w:rFonts w:ascii="Trebuchet MS" w:hAnsi="Trebuchet MS"/>
          <w:spacing w:val="-5"/>
          <w:sz w:val="20"/>
        </w:rPr>
        <w:t xml:space="preserve"> </w:t>
      </w:r>
      <w:r>
        <w:rPr>
          <w:rFonts w:ascii="Trebuchet MS" w:hAnsi="Trebuchet MS"/>
          <w:sz w:val="20"/>
        </w:rPr>
        <w:t>care.</w:t>
      </w:r>
    </w:p>
    <w:p w14:paraId="75439032" w14:textId="77777777" w:rsidR="003D31E4" w:rsidRDefault="000204EF">
      <w:pPr>
        <w:pStyle w:val="ListParagraph"/>
        <w:numPr>
          <w:ilvl w:val="2"/>
          <w:numId w:val="49"/>
        </w:numPr>
        <w:tabs>
          <w:tab w:val="left" w:pos="2379"/>
          <w:tab w:val="left" w:pos="2380"/>
        </w:tabs>
        <w:spacing w:before="9" w:line="237" w:lineRule="exact"/>
        <w:ind w:hanging="363"/>
        <w:rPr>
          <w:rFonts w:ascii="Trebuchet MS" w:hAnsi="Trebuchet MS"/>
          <w:sz w:val="20"/>
        </w:rPr>
      </w:pPr>
      <w:r>
        <w:rPr>
          <w:rFonts w:ascii="Trebuchet MS" w:hAnsi="Trebuchet MS"/>
          <w:sz w:val="20"/>
        </w:rPr>
        <w:t>Quantitative ability sufficient to collect data, prioritize needs and anticipate</w:t>
      </w:r>
      <w:r>
        <w:rPr>
          <w:rFonts w:ascii="Trebuchet MS" w:hAnsi="Trebuchet MS"/>
          <w:spacing w:val="-41"/>
          <w:sz w:val="20"/>
        </w:rPr>
        <w:t xml:space="preserve"> </w:t>
      </w:r>
      <w:r>
        <w:rPr>
          <w:rFonts w:ascii="Trebuchet MS" w:hAnsi="Trebuchet MS"/>
          <w:sz w:val="20"/>
        </w:rPr>
        <w:t>reactions.</w:t>
      </w:r>
    </w:p>
    <w:p w14:paraId="3BFFD1E3" w14:textId="77777777" w:rsidR="003D31E4" w:rsidRDefault="000204EF">
      <w:pPr>
        <w:pStyle w:val="ListParagraph"/>
        <w:numPr>
          <w:ilvl w:val="2"/>
          <w:numId w:val="49"/>
        </w:numPr>
        <w:tabs>
          <w:tab w:val="left" w:pos="2379"/>
          <w:tab w:val="left" w:pos="2380"/>
        </w:tabs>
        <w:spacing w:before="9" w:line="211" w:lineRule="auto"/>
        <w:ind w:left="2379" w:right="1941"/>
        <w:rPr>
          <w:rFonts w:ascii="Trebuchet MS" w:hAnsi="Trebuchet MS"/>
          <w:sz w:val="20"/>
        </w:rPr>
      </w:pPr>
      <w:r>
        <w:rPr>
          <w:rFonts w:ascii="Trebuchet MS" w:hAnsi="Trebuchet MS"/>
          <w:sz w:val="20"/>
        </w:rPr>
        <w:t>Ability</w:t>
      </w:r>
      <w:r>
        <w:rPr>
          <w:rFonts w:ascii="Trebuchet MS" w:hAnsi="Trebuchet MS"/>
          <w:spacing w:val="-12"/>
          <w:sz w:val="20"/>
        </w:rPr>
        <w:t xml:space="preserve"> </w:t>
      </w:r>
      <w:r>
        <w:rPr>
          <w:rFonts w:ascii="Trebuchet MS" w:hAnsi="Trebuchet MS"/>
          <w:sz w:val="20"/>
        </w:rPr>
        <w:t>to</w:t>
      </w:r>
      <w:r>
        <w:rPr>
          <w:rFonts w:ascii="Trebuchet MS" w:hAnsi="Trebuchet MS"/>
          <w:spacing w:val="-8"/>
          <w:sz w:val="20"/>
        </w:rPr>
        <w:t xml:space="preserve"> </w:t>
      </w:r>
      <w:r>
        <w:rPr>
          <w:rFonts w:ascii="Trebuchet MS" w:hAnsi="Trebuchet MS"/>
          <w:sz w:val="20"/>
        </w:rPr>
        <w:t>comprehend</w:t>
      </w:r>
      <w:r>
        <w:rPr>
          <w:rFonts w:ascii="Trebuchet MS" w:hAnsi="Trebuchet MS"/>
          <w:spacing w:val="-11"/>
          <w:sz w:val="20"/>
        </w:rPr>
        <w:t xml:space="preserve"> </w:t>
      </w:r>
      <w:r>
        <w:rPr>
          <w:rFonts w:ascii="Trebuchet MS" w:hAnsi="Trebuchet MS"/>
          <w:sz w:val="20"/>
        </w:rPr>
        <w:t>spatial</w:t>
      </w:r>
      <w:r>
        <w:rPr>
          <w:rFonts w:ascii="Trebuchet MS" w:hAnsi="Trebuchet MS"/>
          <w:spacing w:val="-12"/>
          <w:sz w:val="20"/>
        </w:rPr>
        <w:t xml:space="preserve"> </w:t>
      </w:r>
      <w:r>
        <w:rPr>
          <w:rFonts w:ascii="Trebuchet MS" w:hAnsi="Trebuchet MS"/>
          <w:sz w:val="20"/>
        </w:rPr>
        <w:t>relationships</w:t>
      </w:r>
      <w:r>
        <w:rPr>
          <w:rFonts w:ascii="Trebuchet MS" w:hAnsi="Trebuchet MS"/>
          <w:spacing w:val="-8"/>
          <w:sz w:val="20"/>
        </w:rPr>
        <w:t xml:space="preserve"> </w:t>
      </w:r>
      <w:proofErr w:type="gramStart"/>
      <w:r>
        <w:rPr>
          <w:rFonts w:ascii="Trebuchet MS" w:hAnsi="Trebuchet MS"/>
          <w:sz w:val="20"/>
        </w:rPr>
        <w:t>adequate</w:t>
      </w:r>
      <w:proofErr w:type="gramEnd"/>
      <w:r>
        <w:rPr>
          <w:rFonts w:ascii="Trebuchet MS" w:hAnsi="Trebuchet MS"/>
          <w:spacing w:val="-9"/>
          <w:sz w:val="20"/>
        </w:rPr>
        <w:t xml:space="preserve"> </w:t>
      </w:r>
      <w:r>
        <w:rPr>
          <w:rFonts w:ascii="Trebuchet MS" w:hAnsi="Trebuchet MS"/>
          <w:sz w:val="20"/>
        </w:rPr>
        <w:t>to</w:t>
      </w:r>
      <w:r>
        <w:rPr>
          <w:rFonts w:ascii="Trebuchet MS" w:hAnsi="Trebuchet MS"/>
          <w:spacing w:val="-8"/>
          <w:sz w:val="20"/>
        </w:rPr>
        <w:t xml:space="preserve"> </w:t>
      </w:r>
      <w:r>
        <w:rPr>
          <w:rFonts w:ascii="Trebuchet MS" w:hAnsi="Trebuchet MS"/>
          <w:sz w:val="20"/>
        </w:rPr>
        <w:t>properly</w:t>
      </w:r>
      <w:r>
        <w:rPr>
          <w:rFonts w:ascii="Trebuchet MS" w:hAnsi="Trebuchet MS"/>
          <w:spacing w:val="-9"/>
          <w:sz w:val="20"/>
        </w:rPr>
        <w:t xml:space="preserve"> </w:t>
      </w:r>
      <w:r>
        <w:rPr>
          <w:rFonts w:ascii="Trebuchet MS" w:hAnsi="Trebuchet MS"/>
          <w:sz w:val="20"/>
        </w:rPr>
        <w:t>administer</w:t>
      </w:r>
      <w:r>
        <w:rPr>
          <w:rFonts w:ascii="Trebuchet MS" w:hAnsi="Trebuchet MS"/>
          <w:spacing w:val="-9"/>
          <w:sz w:val="20"/>
        </w:rPr>
        <w:t xml:space="preserve"> </w:t>
      </w:r>
      <w:r>
        <w:rPr>
          <w:rFonts w:ascii="Trebuchet MS" w:hAnsi="Trebuchet MS"/>
          <w:sz w:val="20"/>
        </w:rPr>
        <w:t>IM injections or assess wounds of varying</w:t>
      </w:r>
      <w:r>
        <w:rPr>
          <w:rFonts w:ascii="Trebuchet MS" w:hAnsi="Trebuchet MS"/>
          <w:spacing w:val="-3"/>
          <w:sz w:val="20"/>
        </w:rPr>
        <w:t xml:space="preserve"> </w:t>
      </w:r>
      <w:r>
        <w:rPr>
          <w:rFonts w:ascii="Trebuchet MS" w:hAnsi="Trebuchet MS"/>
          <w:sz w:val="20"/>
        </w:rPr>
        <w:t>depths.</w:t>
      </w:r>
    </w:p>
    <w:p w14:paraId="6023D7E4" w14:textId="77777777" w:rsidR="003D31E4" w:rsidRDefault="003D31E4">
      <w:pPr>
        <w:pStyle w:val="BodyText"/>
        <w:spacing w:before="6"/>
        <w:rPr>
          <w:rFonts w:ascii="Trebuchet MS"/>
        </w:rPr>
      </w:pPr>
    </w:p>
    <w:p w14:paraId="5A1E2B48" w14:textId="77777777" w:rsidR="003D31E4" w:rsidRDefault="000204EF">
      <w:pPr>
        <w:ind w:left="940" w:right="1103"/>
        <w:rPr>
          <w:rFonts w:ascii="Trebuchet MS"/>
          <w:sz w:val="20"/>
        </w:rPr>
      </w:pPr>
      <w:r>
        <w:rPr>
          <w:rFonts w:ascii="Trebuchet MS"/>
          <w:sz w:val="20"/>
        </w:rPr>
        <w:t>*Adapted from the Technical Standards for Admission, Progression, and Graduation from The University of North Carolina at Chapel Hill with permission.</w:t>
      </w:r>
    </w:p>
    <w:p w14:paraId="526F40BF" w14:textId="77777777" w:rsidR="003D31E4" w:rsidRDefault="003D31E4">
      <w:pPr>
        <w:rPr>
          <w:rFonts w:ascii="Trebuchet MS"/>
          <w:sz w:val="20"/>
        </w:rPr>
        <w:sectPr w:rsidR="003D31E4">
          <w:pgSz w:w="12240" w:h="15840"/>
          <w:pgMar w:top="1360" w:right="380" w:bottom="720" w:left="500" w:header="0" w:footer="523" w:gutter="0"/>
          <w:cols w:space="720"/>
        </w:sectPr>
      </w:pPr>
    </w:p>
    <w:p w14:paraId="1113C631" w14:textId="77777777" w:rsidR="003D31E4" w:rsidRDefault="000204EF">
      <w:pPr>
        <w:pStyle w:val="Heading2"/>
        <w:ind w:left="1028"/>
      </w:pPr>
      <w:bookmarkStart w:id="22" w:name="_TOC_250031"/>
      <w:bookmarkEnd w:id="22"/>
      <w:proofErr w:type="gramStart"/>
      <w:r>
        <w:rPr>
          <w:color w:val="365F91"/>
        </w:rPr>
        <w:t>Program of Study</w:t>
      </w:r>
      <w:proofErr w:type="gramEnd"/>
    </w:p>
    <w:p w14:paraId="3EA7015F" w14:textId="77777777" w:rsidR="003D31E4" w:rsidRDefault="003D31E4">
      <w:pPr>
        <w:pStyle w:val="BodyText"/>
        <w:rPr>
          <w:rFonts w:ascii="Cambria"/>
          <w:b/>
          <w:sz w:val="36"/>
        </w:rPr>
      </w:pPr>
    </w:p>
    <w:p w14:paraId="27EC5C80" w14:textId="77777777" w:rsidR="003D31E4" w:rsidRDefault="000204EF">
      <w:pPr>
        <w:pStyle w:val="BodyText"/>
        <w:spacing w:before="229"/>
        <w:ind w:left="940" w:right="1216"/>
      </w:pPr>
      <w:r>
        <w:t>WVU Parkersburg’s associate degree Nursing program is approved by the West Virginia Board of Examiners for Registered Professional Nurses. The curriculum requirements are to include the biological, physical, and behavioral sciences consisting of medical-surgical nursing and mental health concepts and psychiatric nursing. The Board requires the graduate to meet all requirements of the college, department, or school of nursing granting the diploma or degree.</w:t>
      </w:r>
    </w:p>
    <w:p w14:paraId="31A55CD0" w14:textId="77777777" w:rsidR="003D31E4" w:rsidRDefault="003D31E4">
      <w:pPr>
        <w:pStyle w:val="BodyText"/>
        <w:spacing w:before="1"/>
      </w:pPr>
    </w:p>
    <w:p w14:paraId="2FE667E3" w14:textId="77777777" w:rsidR="003D31E4" w:rsidRDefault="000204EF">
      <w:pPr>
        <w:pStyle w:val="BodyText"/>
        <w:spacing w:before="1" w:line="276" w:lineRule="auto"/>
        <w:ind w:left="940" w:right="1060"/>
      </w:pPr>
      <w:r>
        <w:t>The associate degree program in Nursing at WVU Parkersburg’s core curriculum is designed to guide qualified students through structured learning experiences in health care settings to meet eligibility requirements for the National Council Licensing Examination for Registered Nurses (NCLEX-RN).</w:t>
      </w:r>
    </w:p>
    <w:p w14:paraId="352C3E84" w14:textId="77777777" w:rsidR="003D31E4" w:rsidRDefault="000204EF">
      <w:pPr>
        <w:pStyle w:val="BodyText"/>
        <w:spacing w:before="200"/>
        <w:ind w:left="940" w:right="1510"/>
      </w:pPr>
      <w:r>
        <w:t>Courses that include laboratory experience have a 1 credit hour to 3 contact hour ratio. For example, one laboratory credit hour is equivalent to three contact hours.</w:t>
      </w:r>
    </w:p>
    <w:p w14:paraId="7D6719A1" w14:textId="77777777" w:rsidR="003D31E4" w:rsidRDefault="003D31E4">
      <w:pPr>
        <w:pStyle w:val="BodyText"/>
        <w:spacing w:before="11"/>
        <w:rPr>
          <w:sz w:val="23"/>
        </w:rPr>
      </w:pPr>
    </w:p>
    <w:p w14:paraId="774F20DC" w14:textId="77777777" w:rsidR="003D31E4" w:rsidRDefault="000204EF">
      <w:pPr>
        <w:pStyle w:val="BodyText"/>
        <w:spacing w:before="1"/>
        <w:ind w:left="940"/>
      </w:pPr>
      <w:r>
        <w:t>Pharmacology is a content thread throughout all courses of study.</w:t>
      </w:r>
    </w:p>
    <w:p w14:paraId="31AC7D00" w14:textId="77777777" w:rsidR="003D31E4" w:rsidRDefault="003D31E4">
      <w:pPr>
        <w:sectPr w:rsidR="003D31E4">
          <w:pgSz w:w="12240" w:h="15840"/>
          <w:pgMar w:top="1360" w:right="380" w:bottom="720" w:left="500" w:header="0" w:footer="523" w:gutter="0"/>
          <w:cols w:space="720"/>
        </w:sectPr>
      </w:pPr>
    </w:p>
    <w:p w14:paraId="41444430" w14:textId="77777777" w:rsidR="003D31E4" w:rsidRDefault="000204EF">
      <w:pPr>
        <w:pStyle w:val="Heading6"/>
        <w:spacing w:before="39" w:line="324" w:lineRule="auto"/>
        <w:ind w:left="4434" w:right="4550" w:hanging="1"/>
        <w:jc w:val="center"/>
      </w:pPr>
      <w:bookmarkStart w:id="23" w:name="Course_of_Study_Traditional_AAS_Nursing"/>
      <w:bookmarkEnd w:id="23"/>
      <w:r>
        <w:t>Course of Study Traditional AAS Nursing</w:t>
      </w:r>
    </w:p>
    <w:p w14:paraId="72F8C172" w14:textId="77777777" w:rsidR="003D31E4" w:rsidRDefault="003D31E4">
      <w:pPr>
        <w:pStyle w:val="BodyText"/>
        <w:rPr>
          <w:b/>
          <w:sz w:val="20"/>
        </w:rPr>
      </w:pPr>
    </w:p>
    <w:p w14:paraId="4C2234B7" w14:textId="77777777" w:rsidR="003D31E4" w:rsidRDefault="003D31E4">
      <w:pPr>
        <w:pStyle w:val="BodyText"/>
        <w:rPr>
          <w:b/>
          <w:sz w:val="20"/>
        </w:rPr>
      </w:pPr>
    </w:p>
    <w:p w14:paraId="574D2586" w14:textId="77777777" w:rsidR="003D31E4" w:rsidRDefault="003D31E4">
      <w:pPr>
        <w:pStyle w:val="BodyText"/>
        <w:spacing w:before="8" w:after="1"/>
        <w:rPr>
          <w:b/>
          <w:sz w:val="19"/>
        </w:rPr>
      </w:pPr>
    </w:p>
    <w:tbl>
      <w:tblPr>
        <w:tblW w:w="0" w:type="auto"/>
        <w:tblInd w:w="897" w:type="dxa"/>
        <w:tblLayout w:type="fixed"/>
        <w:tblCellMar>
          <w:left w:w="0" w:type="dxa"/>
          <w:right w:w="0" w:type="dxa"/>
        </w:tblCellMar>
        <w:tblLook w:val="01E0" w:firstRow="1" w:lastRow="1" w:firstColumn="1" w:lastColumn="1" w:noHBand="0" w:noVBand="0"/>
      </w:tblPr>
      <w:tblGrid>
        <w:gridCol w:w="6045"/>
        <w:gridCol w:w="1772"/>
      </w:tblGrid>
      <w:tr w:rsidR="003D31E4" w14:paraId="3A41123A" w14:textId="77777777">
        <w:trPr>
          <w:trHeight w:val="266"/>
        </w:trPr>
        <w:tc>
          <w:tcPr>
            <w:tcW w:w="6045" w:type="dxa"/>
          </w:tcPr>
          <w:p w14:paraId="45A565BD" w14:textId="77777777" w:rsidR="003D31E4" w:rsidRDefault="000204EF">
            <w:pPr>
              <w:pStyle w:val="TableParagraph"/>
              <w:spacing w:line="244" w:lineRule="exact"/>
              <w:ind w:left="50"/>
              <w:rPr>
                <w:sz w:val="24"/>
              </w:rPr>
            </w:pPr>
            <w:r>
              <w:rPr>
                <w:sz w:val="24"/>
                <w:u w:val="single"/>
              </w:rPr>
              <w:t>FIRST SEMESTER</w:t>
            </w:r>
          </w:p>
        </w:tc>
        <w:tc>
          <w:tcPr>
            <w:tcW w:w="1772" w:type="dxa"/>
          </w:tcPr>
          <w:p w14:paraId="753CD840" w14:textId="77777777" w:rsidR="003D31E4" w:rsidRDefault="000204EF">
            <w:pPr>
              <w:pStyle w:val="TableParagraph"/>
              <w:spacing w:line="244" w:lineRule="exact"/>
              <w:ind w:left="485"/>
              <w:rPr>
                <w:sz w:val="24"/>
              </w:rPr>
            </w:pPr>
            <w:r>
              <w:rPr>
                <w:sz w:val="24"/>
              </w:rPr>
              <w:t>Credit</w:t>
            </w:r>
          </w:p>
        </w:tc>
      </w:tr>
      <w:tr w:rsidR="003D31E4" w14:paraId="7428C084" w14:textId="77777777">
        <w:trPr>
          <w:trHeight w:val="292"/>
        </w:trPr>
        <w:tc>
          <w:tcPr>
            <w:tcW w:w="6045" w:type="dxa"/>
          </w:tcPr>
          <w:p w14:paraId="6D650206" w14:textId="77777777" w:rsidR="003D31E4" w:rsidRDefault="000204EF">
            <w:pPr>
              <w:pStyle w:val="TableParagraph"/>
              <w:spacing w:line="271" w:lineRule="exact"/>
              <w:ind w:left="50"/>
              <w:rPr>
                <w:sz w:val="24"/>
              </w:rPr>
            </w:pPr>
            <w:r>
              <w:rPr>
                <w:sz w:val="24"/>
              </w:rPr>
              <w:t>NURS 132 – Drug and Dosage Calculations 1</w:t>
            </w:r>
          </w:p>
        </w:tc>
        <w:tc>
          <w:tcPr>
            <w:tcW w:w="1772" w:type="dxa"/>
          </w:tcPr>
          <w:p w14:paraId="570BA0E8" w14:textId="77777777" w:rsidR="003D31E4" w:rsidRDefault="000204EF">
            <w:pPr>
              <w:pStyle w:val="TableParagraph"/>
              <w:spacing w:line="271" w:lineRule="exact"/>
              <w:ind w:left="0" w:right="131"/>
              <w:jc w:val="center"/>
              <w:rPr>
                <w:sz w:val="24"/>
              </w:rPr>
            </w:pPr>
            <w:r>
              <w:rPr>
                <w:sz w:val="24"/>
              </w:rPr>
              <w:t>1</w:t>
            </w:r>
          </w:p>
        </w:tc>
      </w:tr>
      <w:tr w:rsidR="003D31E4" w14:paraId="009DF071" w14:textId="77777777">
        <w:trPr>
          <w:trHeight w:val="292"/>
        </w:trPr>
        <w:tc>
          <w:tcPr>
            <w:tcW w:w="6045" w:type="dxa"/>
          </w:tcPr>
          <w:p w14:paraId="5A6E78CB" w14:textId="77777777" w:rsidR="003D31E4" w:rsidRDefault="000204EF">
            <w:pPr>
              <w:pStyle w:val="TableParagraph"/>
              <w:spacing w:line="271" w:lineRule="exact"/>
              <w:ind w:left="50"/>
              <w:rPr>
                <w:sz w:val="24"/>
              </w:rPr>
            </w:pPr>
            <w:r>
              <w:rPr>
                <w:sz w:val="24"/>
              </w:rPr>
              <w:t>NURS 133 – Health Assessment &amp; Diagnostics 1</w:t>
            </w:r>
          </w:p>
        </w:tc>
        <w:tc>
          <w:tcPr>
            <w:tcW w:w="1772" w:type="dxa"/>
          </w:tcPr>
          <w:p w14:paraId="5B1CF2DD" w14:textId="77777777" w:rsidR="003D31E4" w:rsidRDefault="000204EF">
            <w:pPr>
              <w:pStyle w:val="TableParagraph"/>
              <w:spacing w:line="271" w:lineRule="exact"/>
              <w:ind w:left="0" w:right="131"/>
              <w:jc w:val="center"/>
              <w:rPr>
                <w:sz w:val="24"/>
              </w:rPr>
            </w:pPr>
            <w:r>
              <w:rPr>
                <w:sz w:val="24"/>
              </w:rPr>
              <w:t>2</w:t>
            </w:r>
          </w:p>
        </w:tc>
      </w:tr>
      <w:tr w:rsidR="003D31E4" w14:paraId="083B886C" w14:textId="77777777">
        <w:trPr>
          <w:trHeight w:val="292"/>
        </w:trPr>
        <w:tc>
          <w:tcPr>
            <w:tcW w:w="6045" w:type="dxa"/>
          </w:tcPr>
          <w:p w14:paraId="461DBE98" w14:textId="77777777" w:rsidR="003D31E4" w:rsidRDefault="000204EF">
            <w:pPr>
              <w:pStyle w:val="TableParagraph"/>
              <w:spacing w:line="271" w:lineRule="exact"/>
              <w:ind w:left="50"/>
              <w:rPr>
                <w:sz w:val="24"/>
              </w:rPr>
            </w:pPr>
            <w:r>
              <w:rPr>
                <w:sz w:val="24"/>
              </w:rPr>
              <w:t>NURS 134 – Introduction to Nursing Concepts</w:t>
            </w:r>
          </w:p>
        </w:tc>
        <w:tc>
          <w:tcPr>
            <w:tcW w:w="1772" w:type="dxa"/>
          </w:tcPr>
          <w:p w14:paraId="7E25B91D" w14:textId="77777777" w:rsidR="003D31E4" w:rsidRDefault="000204EF">
            <w:pPr>
              <w:pStyle w:val="TableParagraph"/>
              <w:spacing w:line="271" w:lineRule="exact"/>
              <w:ind w:left="0" w:right="131"/>
              <w:jc w:val="center"/>
              <w:rPr>
                <w:sz w:val="24"/>
              </w:rPr>
            </w:pPr>
            <w:r>
              <w:rPr>
                <w:sz w:val="24"/>
              </w:rPr>
              <w:t>8</w:t>
            </w:r>
          </w:p>
        </w:tc>
      </w:tr>
      <w:tr w:rsidR="003D31E4" w14:paraId="4AAF6A0B" w14:textId="77777777">
        <w:trPr>
          <w:trHeight w:val="292"/>
        </w:trPr>
        <w:tc>
          <w:tcPr>
            <w:tcW w:w="6045" w:type="dxa"/>
          </w:tcPr>
          <w:p w14:paraId="6EED4683" w14:textId="77777777" w:rsidR="003D31E4" w:rsidRDefault="000204EF">
            <w:pPr>
              <w:pStyle w:val="TableParagraph"/>
              <w:spacing w:line="271" w:lineRule="exact"/>
              <w:ind w:left="50"/>
              <w:rPr>
                <w:sz w:val="24"/>
              </w:rPr>
            </w:pPr>
            <w:r>
              <w:rPr>
                <w:sz w:val="24"/>
              </w:rPr>
              <w:t>BIOL 107/107L – Anatomy &amp; Physiology 1</w:t>
            </w:r>
          </w:p>
        </w:tc>
        <w:tc>
          <w:tcPr>
            <w:tcW w:w="1772" w:type="dxa"/>
          </w:tcPr>
          <w:p w14:paraId="1FB70109" w14:textId="77777777" w:rsidR="003D31E4" w:rsidRDefault="000204EF">
            <w:pPr>
              <w:pStyle w:val="TableParagraph"/>
              <w:spacing w:line="271" w:lineRule="exact"/>
              <w:ind w:left="0" w:right="131"/>
              <w:jc w:val="center"/>
              <w:rPr>
                <w:sz w:val="24"/>
              </w:rPr>
            </w:pPr>
            <w:r>
              <w:rPr>
                <w:sz w:val="24"/>
              </w:rPr>
              <w:t>4</w:t>
            </w:r>
          </w:p>
        </w:tc>
      </w:tr>
      <w:tr w:rsidR="003D31E4" w14:paraId="7FD5C523" w14:textId="77777777">
        <w:trPr>
          <w:trHeight w:val="296"/>
        </w:trPr>
        <w:tc>
          <w:tcPr>
            <w:tcW w:w="6045" w:type="dxa"/>
          </w:tcPr>
          <w:p w14:paraId="4684158B" w14:textId="77777777" w:rsidR="003D31E4" w:rsidRDefault="000204EF">
            <w:pPr>
              <w:pStyle w:val="TableParagraph"/>
              <w:spacing w:line="271" w:lineRule="exact"/>
              <w:ind w:left="50"/>
              <w:rPr>
                <w:sz w:val="24"/>
              </w:rPr>
            </w:pPr>
            <w:r>
              <w:rPr>
                <w:sz w:val="24"/>
              </w:rPr>
              <w:t>COLL 101 – Orientation to College</w:t>
            </w:r>
          </w:p>
        </w:tc>
        <w:tc>
          <w:tcPr>
            <w:tcW w:w="1772" w:type="dxa"/>
          </w:tcPr>
          <w:p w14:paraId="543B3E67" w14:textId="77777777" w:rsidR="003D31E4" w:rsidRDefault="000204EF">
            <w:pPr>
              <w:pStyle w:val="TableParagraph"/>
              <w:spacing w:line="271" w:lineRule="exact"/>
              <w:ind w:left="0" w:right="131"/>
              <w:jc w:val="center"/>
              <w:rPr>
                <w:sz w:val="24"/>
              </w:rPr>
            </w:pPr>
            <w:r>
              <w:rPr>
                <w:sz w:val="24"/>
              </w:rPr>
              <w:t>1</w:t>
            </w:r>
          </w:p>
        </w:tc>
      </w:tr>
      <w:tr w:rsidR="003D31E4" w14:paraId="2CFAE8A9" w14:textId="77777777">
        <w:trPr>
          <w:trHeight w:val="728"/>
        </w:trPr>
        <w:tc>
          <w:tcPr>
            <w:tcW w:w="6045" w:type="dxa"/>
          </w:tcPr>
          <w:p w14:paraId="46F8DA1B" w14:textId="77777777" w:rsidR="003D31E4" w:rsidRDefault="000204EF">
            <w:pPr>
              <w:pStyle w:val="TableParagraph"/>
              <w:spacing w:line="274" w:lineRule="exact"/>
              <w:ind w:left="50"/>
              <w:rPr>
                <w:sz w:val="24"/>
              </w:rPr>
            </w:pPr>
            <w:r>
              <w:rPr>
                <w:sz w:val="24"/>
              </w:rPr>
              <w:t>MATH 120 or higher</w:t>
            </w:r>
          </w:p>
        </w:tc>
        <w:tc>
          <w:tcPr>
            <w:tcW w:w="1772" w:type="dxa"/>
          </w:tcPr>
          <w:p w14:paraId="53D42A87" w14:textId="77777777" w:rsidR="003D31E4" w:rsidRDefault="000204EF">
            <w:pPr>
              <w:pStyle w:val="TableParagraph"/>
              <w:tabs>
                <w:tab w:val="left" w:pos="744"/>
                <w:tab w:val="left" w:pos="1344"/>
              </w:tabs>
              <w:spacing w:line="271" w:lineRule="exact"/>
              <w:ind w:left="93"/>
              <w:rPr>
                <w:sz w:val="24"/>
              </w:rPr>
            </w:pPr>
            <w:r>
              <w:rPr>
                <w:sz w:val="24"/>
                <w:u w:val="single"/>
              </w:rPr>
              <w:t xml:space="preserve"> </w:t>
            </w:r>
            <w:r>
              <w:rPr>
                <w:sz w:val="24"/>
                <w:u w:val="single"/>
              </w:rPr>
              <w:tab/>
              <w:t>3</w:t>
            </w:r>
            <w:r>
              <w:rPr>
                <w:sz w:val="24"/>
                <w:u w:val="single"/>
              </w:rPr>
              <w:tab/>
            </w:r>
          </w:p>
          <w:p w14:paraId="0D706C64" w14:textId="77777777" w:rsidR="003D31E4" w:rsidRDefault="000204EF">
            <w:pPr>
              <w:pStyle w:val="TableParagraph"/>
              <w:spacing w:line="289" w:lineRule="exact"/>
              <w:ind w:left="636"/>
              <w:rPr>
                <w:sz w:val="24"/>
              </w:rPr>
            </w:pPr>
            <w:r>
              <w:rPr>
                <w:sz w:val="24"/>
              </w:rPr>
              <w:t>19 credits</w:t>
            </w:r>
          </w:p>
        </w:tc>
      </w:tr>
      <w:tr w:rsidR="003D31E4" w14:paraId="37919E1C" w14:textId="77777777">
        <w:trPr>
          <w:trHeight w:val="440"/>
        </w:trPr>
        <w:tc>
          <w:tcPr>
            <w:tcW w:w="6045" w:type="dxa"/>
          </w:tcPr>
          <w:p w14:paraId="30BC54F1" w14:textId="77777777" w:rsidR="003D31E4" w:rsidRDefault="000204EF">
            <w:pPr>
              <w:pStyle w:val="TableParagraph"/>
              <w:spacing w:before="124"/>
              <w:ind w:left="50"/>
              <w:rPr>
                <w:sz w:val="24"/>
              </w:rPr>
            </w:pPr>
            <w:r>
              <w:rPr>
                <w:sz w:val="24"/>
                <w:u w:val="single"/>
              </w:rPr>
              <w:t>SECOND SEMESTER</w:t>
            </w:r>
          </w:p>
        </w:tc>
        <w:tc>
          <w:tcPr>
            <w:tcW w:w="1772" w:type="dxa"/>
          </w:tcPr>
          <w:p w14:paraId="44136835" w14:textId="77777777" w:rsidR="003D31E4" w:rsidRDefault="003D31E4">
            <w:pPr>
              <w:pStyle w:val="TableParagraph"/>
              <w:ind w:left="0"/>
              <w:rPr>
                <w:rFonts w:ascii="Times New Roman"/>
              </w:rPr>
            </w:pPr>
          </w:p>
        </w:tc>
      </w:tr>
      <w:tr w:rsidR="003D31E4" w14:paraId="6889E8E0" w14:textId="77777777">
        <w:trPr>
          <w:trHeight w:val="293"/>
        </w:trPr>
        <w:tc>
          <w:tcPr>
            <w:tcW w:w="6045" w:type="dxa"/>
          </w:tcPr>
          <w:p w14:paraId="686B5E61" w14:textId="77777777" w:rsidR="003D31E4" w:rsidRDefault="000204EF">
            <w:pPr>
              <w:pStyle w:val="TableParagraph"/>
              <w:spacing w:line="272" w:lineRule="exact"/>
              <w:ind w:left="50"/>
              <w:rPr>
                <w:sz w:val="24"/>
              </w:rPr>
            </w:pPr>
            <w:r>
              <w:rPr>
                <w:sz w:val="24"/>
              </w:rPr>
              <w:t>NURS 142 – Drug and Dosage Calculations 2</w:t>
            </w:r>
          </w:p>
        </w:tc>
        <w:tc>
          <w:tcPr>
            <w:tcW w:w="1772" w:type="dxa"/>
          </w:tcPr>
          <w:p w14:paraId="7A1090A4" w14:textId="77777777" w:rsidR="003D31E4" w:rsidRDefault="000204EF">
            <w:pPr>
              <w:pStyle w:val="TableParagraph"/>
              <w:spacing w:line="272" w:lineRule="exact"/>
              <w:ind w:left="0" w:right="131"/>
              <w:jc w:val="center"/>
              <w:rPr>
                <w:sz w:val="24"/>
              </w:rPr>
            </w:pPr>
            <w:r>
              <w:rPr>
                <w:sz w:val="24"/>
              </w:rPr>
              <w:t>1</w:t>
            </w:r>
          </w:p>
        </w:tc>
      </w:tr>
      <w:tr w:rsidR="003D31E4" w14:paraId="0736A630" w14:textId="77777777">
        <w:trPr>
          <w:trHeight w:val="292"/>
        </w:trPr>
        <w:tc>
          <w:tcPr>
            <w:tcW w:w="6045" w:type="dxa"/>
          </w:tcPr>
          <w:p w14:paraId="0DB7B89D" w14:textId="77777777" w:rsidR="003D31E4" w:rsidRDefault="000204EF">
            <w:pPr>
              <w:pStyle w:val="TableParagraph"/>
              <w:spacing w:line="271" w:lineRule="exact"/>
              <w:ind w:left="50"/>
              <w:rPr>
                <w:sz w:val="24"/>
              </w:rPr>
            </w:pPr>
            <w:r>
              <w:rPr>
                <w:sz w:val="24"/>
              </w:rPr>
              <w:t>NURS 143 – Health Assessment &amp; Diagnostics 2</w:t>
            </w:r>
          </w:p>
        </w:tc>
        <w:tc>
          <w:tcPr>
            <w:tcW w:w="1772" w:type="dxa"/>
          </w:tcPr>
          <w:p w14:paraId="5C320D57" w14:textId="77777777" w:rsidR="003D31E4" w:rsidRDefault="000204EF">
            <w:pPr>
              <w:pStyle w:val="TableParagraph"/>
              <w:spacing w:line="271" w:lineRule="exact"/>
              <w:ind w:left="0" w:right="131"/>
              <w:jc w:val="center"/>
              <w:rPr>
                <w:sz w:val="24"/>
              </w:rPr>
            </w:pPr>
            <w:r>
              <w:rPr>
                <w:sz w:val="24"/>
              </w:rPr>
              <w:t>1</w:t>
            </w:r>
          </w:p>
        </w:tc>
      </w:tr>
      <w:tr w:rsidR="003D31E4" w14:paraId="1B2E1430" w14:textId="77777777">
        <w:trPr>
          <w:trHeight w:val="292"/>
        </w:trPr>
        <w:tc>
          <w:tcPr>
            <w:tcW w:w="6045" w:type="dxa"/>
          </w:tcPr>
          <w:p w14:paraId="56924246" w14:textId="77777777" w:rsidR="003D31E4" w:rsidRDefault="000204EF">
            <w:pPr>
              <w:pStyle w:val="TableParagraph"/>
              <w:spacing w:line="271" w:lineRule="exact"/>
              <w:ind w:left="50"/>
              <w:rPr>
                <w:sz w:val="24"/>
              </w:rPr>
            </w:pPr>
            <w:r>
              <w:rPr>
                <w:sz w:val="24"/>
              </w:rPr>
              <w:t>NURS 144 – Nursing Concepts of Health &amp; Illness 1</w:t>
            </w:r>
          </w:p>
        </w:tc>
        <w:tc>
          <w:tcPr>
            <w:tcW w:w="1772" w:type="dxa"/>
          </w:tcPr>
          <w:p w14:paraId="4405522B" w14:textId="77777777" w:rsidR="003D31E4" w:rsidRDefault="000204EF">
            <w:pPr>
              <w:pStyle w:val="TableParagraph"/>
              <w:spacing w:line="271" w:lineRule="exact"/>
              <w:ind w:left="0" w:right="131"/>
              <w:jc w:val="center"/>
              <w:rPr>
                <w:sz w:val="24"/>
              </w:rPr>
            </w:pPr>
            <w:r>
              <w:rPr>
                <w:sz w:val="24"/>
              </w:rPr>
              <w:t>9</w:t>
            </w:r>
          </w:p>
        </w:tc>
      </w:tr>
      <w:tr w:rsidR="003D31E4" w14:paraId="5F088375" w14:textId="77777777">
        <w:trPr>
          <w:trHeight w:val="296"/>
        </w:trPr>
        <w:tc>
          <w:tcPr>
            <w:tcW w:w="6045" w:type="dxa"/>
          </w:tcPr>
          <w:p w14:paraId="51C943BD" w14:textId="77777777" w:rsidR="003D31E4" w:rsidRDefault="000204EF">
            <w:pPr>
              <w:pStyle w:val="TableParagraph"/>
              <w:spacing w:line="271" w:lineRule="exact"/>
              <w:ind w:left="50"/>
              <w:rPr>
                <w:sz w:val="24"/>
              </w:rPr>
            </w:pPr>
            <w:r>
              <w:rPr>
                <w:sz w:val="24"/>
              </w:rPr>
              <w:t>BIOL 108/108L – Anatomy &amp; Physiology 2</w:t>
            </w:r>
          </w:p>
        </w:tc>
        <w:tc>
          <w:tcPr>
            <w:tcW w:w="1772" w:type="dxa"/>
          </w:tcPr>
          <w:p w14:paraId="31387C62" w14:textId="77777777" w:rsidR="003D31E4" w:rsidRDefault="000204EF">
            <w:pPr>
              <w:pStyle w:val="TableParagraph"/>
              <w:spacing w:line="271" w:lineRule="exact"/>
              <w:ind w:left="0" w:right="159"/>
              <w:jc w:val="center"/>
              <w:rPr>
                <w:sz w:val="24"/>
              </w:rPr>
            </w:pPr>
            <w:r>
              <w:rPr>
                <w:sz w:val="24"/>
              </w:rPr>
              <w:t>4</w:t>
            </w:r>
          </w:p>
        </w:tc>
      </w:tr>
      <w:tr w:rsidR="003D31E4" w14:paraId="724CDE64" w14:textId="77777777">
        <w:trPr>
          <w:trHeight w:val="729"/>
        </w:trPr>
        <w:tc>
          <w:tcPr>
            <w:tcW w:w="6045" w:type="dxa"/>
          </w:tcPr>
          <w:p w14:paraId="64A800C2" w14:textId="77777777" w:rsidR="003D31E4" w:rsidRDefault="000204EF">
            <w:pPr>
              <w:pStyle w:val="TableParagraph"/>
              <w:spacing w:line="274" w:lineRule="exact"/>
              <w:ind w:left="50"/>
              <w:rPr>
                <w:sz w:val="24"/>
              </w:rPr>
            </w:pPr>
            <w:r>
              <w:rPr>
                <w:sz w:val="24"/>
              </w:rPr>
              <w:t>People and Their Worlds Elective</w:t>
            </w:r>
          </w:p>
        </w:tc>
        <w:tc>
          <w:tcPr>
            <w:tcW w:w="1772" w:type="dxa"/>
          </w:tcPr>
          <w:p w14:paraId="1C3209D7" w14:textId="77777777" w:rsidR="003D31E4" w:rsidRDefault="000204EF">
            <w:pPr>
              <w:pStyle w:val="TableParagraph"/>
              <w:tabs>
                <w:tab w:val="left" w:pos="744"/>
                <w:tab w:val="left" w:pos="1464"/>
              </w:tabs>
              <w:spacing w:line="272" w:lineRule="exact"/>
              <w:ind w:left="93"/>
              <w:rPr>
                <w:sz w:val="24"/>
              </w:rPr>
            </w:pPr>
            <w:r>
              <w:rPr>
                <w:sz w:val="24"/>
                <w:u w:val="single"/>
              </w:rPr>
              <w:t xml:space="preserve"> </w:t>
            </w:r>
            <w:r>
              <w:rPr>
                <w:sz w:val="24"/>
                <w:u w:val="single"/>
              </w:rPr>
              <w:tab/>
              <w:t>3</w:t>
            </w:r>
            <w:r>
              <w:rPr>
                <w:sz w:val="24"/>
                <w:u w:val="single"/>
              </w:rPr>
              <w:tab/>
            </w:r>
          </w:p>
          <w:p w14:paraId="46B03E25" w14:textId="77777777" w:rsidR="003D31E4" w:rsidRDefault="000204EF">
            <w:pPr>
              <w:pStyle w:val="TableParagraph"/>
              <w:spacing w:line="290" w:lineRule="exact"/>
              <w:ind w:left="703"/>
              <w:rPr>
                <w:sz w:val="24"/>
              </w:rPr>
            </w:pPr>
            <w:r>
              <w:rPr>
                <w:sz w:val="24"/>
              </w:rPr>
              <w:t>18 credits</w:t>
            </w:r>
          </w:p>
        </w:tc>
      </w:tr>
      <w:tr w:rsidR="003D31E4" w14:paraId="402E5329" w14:textId="77777777">
        <w:trPr>
          <w:trHeight w:val="730"/>
        </w:trPr>
        <w:tc>
          <w:tcPr>
            <w:tcW w:w="6045" w:type="dxa"/>
          </w:tcPr>
          <w:p w14:paraId="09FC9113" w14:textId="77777777" w:rsidR="003D31E4" w:rsidRDefault="000204EF">
            <w:pPr>
              <w:pStyle w:val="TableParagraph"/>
              <w:spacing w:before="123"/>
              <w:ind w:left="50"/>
              <w:rPr>
                <w:sz w:val="24"/>
              </w:rPr>
            </w:pPr>
            <w:r>
              <w:rPr>
                <w:sz w:val="24"/>
                <w:u w:val="single"/>
              </w:rPr>
              <w:t>THIRD SEMESTER</w:t>
            </w:r>
          </w:p>
          <w:p w14:paraId="39564B5D" w14:textId="77777777" w:rsidR="003D31E4" w:rsidRDefault="000204EF">
            <w:pPr>
              <w:pStyle w:val="TableParagraph"/>
              <w:ind w:left="50"/>
              <w:rPr>
                <w:sz w:val="24"/>
              </w:rPr>
            </w:pPr>
            <w:r>
              <w:rPr>
                <w:sz w:val="24"/>
              </w:rPr>
              <w:t>NURS 234 – Nursing Concepts of Health &amp; Illness 2</w:t>
            </w:r>
          </w:p>
        </w:tc>
        <w:tc>
          <w:tcPr>
            <w:tcW w:w="1772" w:type="dxa"/>
          </w:tcPr>
          <w:p w14:paraId="3E95F0DF" w14:textId="77777777" w:rsidR="003D31E4" w:rsidRDefault="003D31E4">
            <w:pPr>
              <w:pStyle w:val="TableParagraph"/>
              <w:ind w:left="0"/>
              <w:rPr>
                <w:b/>
                <w:sz w:val="34"/>
              </w:rPr>
            </w:pPr>
          </w:p>
          <w:p w14:paraId="19467CCC" w14:textId="77777777" w:rsidR="003D31E4" w:rsidRDefault="000204EF">
            <w:pPr>
              <w:pStyle w:val="TableParagraph"/>
              <w:spacing w:before="1"/>
              <w:ind w:left="0" w:right="131"/>
              <w:jc w:val="center"/>
              <w:rPr>
                <w:sz w:val="24"/>
              </w:rPr>
            </w:pPr>
            <w:r>
              <w:rPr>
                <w:sz w:val="24"/>
              </w:rPr>
              <w:t>9</w:t>
            </w:r>
          </w:p>
        </w:tc>
      </w:tr>
      <w:tr w:rsidR="003D31E4" w14:paraId="52B697C9" w14:textId="77777777">
        <w:trPr>
          <w:trHeight w:val="293"/>
        </w:trPr>
        <w:tc>
          <w:tcPr>
            <w:tcW w:w="6045" w:type="dxa"/>
          </w:tcPr>
          <w:p w14:paraId="4C391673" w14:textId="77777777" w:rsidR="003D31E4" w:rsidRDefault="000204EF">
            <w:pPr>
              <w:pStyle w:val="TableParagraph"/>
              <w:spacing w:line="271" w:lineRule="exact"/>
              <w:ind w:left="50"/>
              <w:rPr>
                <w:sz w:val="24"/>
              </w:rPr>
            </w:pPr>
            <w:r>
              <w:rPr>
                <w:sz w:val="24"/>
              </w:rPr>
              <w:t>BIOL 200 – Microbiology</w:t>
            </w:r>
          </w:p>
        </w:tc>
        <w:tc>
          <w:tcPr>
            <w:tcW w:w="1772" w:type="dxa"/>
          </w:tcPr>
          <w:p w14:paraId="451F095A" w14:textId="77777777" w:rsidR="003D31E4" w:rsidRDefault="000204EF">
            <w:pPr>
              <w:pStyle w:val="TableParagraph"/>
              <w:spacing w:line="271" w:lineRule="exact"/>
              <w:ind w:left="0" w:right="131"/>
              <w:jc w:val="center"/>
              <w:rPr>
                <w:sz w:val="24"/>
              </w:rPr>
            </w:pPr>
            <w:r>
              <w:rPr>
                <w:sz w:val="24"/>
              </w:rPr>
              <w:t>3</w:t>
            </w:r>
          </w:p>
        </w:tc>
      </w:tr>
      <w:tr w:rsidR="003D31E4" w14:paraId="1644A324" w14:textId="77777777">
        <w:trPr>
          <w:trHeight w:val="293"/>
        </w:trPr>
        <w:tc>
          <w:tcPr>
            <w:tcW w:w="6045" w:type="dxa"/>
          </w:tcPr>
          <w:p w14:paraId="41E9EEE8" w14:textId="77777777" w:rsidR="003D31E4" w:rsidRDefault="000204EF">
            <w:pPr>
              <w:pStyle w:val="TableParagraph"/>
              <w:spacing w:line="272" w:lineRule="exact"/>
              <w:ind w:left="50"/>
              <w:rPr>
                <w:sz w:val="24"/>
              </w:rPr>
            </w:pPr>
            <w:r>
              <w:rPr>
                <w:sz w:val="24"/>
              </w:rPr>
              <w:t>ENGL 101 - Composition 1</w:t>
            </w:r>
          </w:p>
        </w:tc>
        <w:tc>
          <w:tcPr>
            <w:tcW w:w="1772" w:type="dxa"/>
          </w:tcPr>
          <w:p w14:paraId="467F21E8" w14:textId="77777777" w:rsidR="003D31E4" w:rsidRDefault="000204EF">
            <w:pPr>
              <w:pStyle w:val="TableParagraph"/>
              <w:spacing w:line="272" w:lineRule="exact"/>
              <w:ind w:left="0" w:right="131"/>
              <w:jc w:val="center"/>
              <w:rPr>
                <w:sz w:val="24"/>
              </w:rPr>
            </w:pPr>
            <w:r>
              <w:rPr>
                <w:sz w:val="24"/>
              </w:rPr>
              <w:t>3</w:t>
            </w:r>
          </w:p>
        </w:tc>
      </w:tr>
      <w:tr w:rsidR="003D31E4" w14:paraId="6D9A4BB1" w14:textId="77777777">
        <w:trPr>
          <w:trHeight w:val="585"/>
        </w:trPr>
        <w:tc>
          <w:tcPr>
            <w:tcW w:w="6045" w:type="dxa"/>
          </w:tcPr>
          <w:p w14:paraId="62335818" w14:textId="77777777" w:rsidR="003D31E4" w:rsidRDefault="000204EF">
            <w:pPr>
              <w:pStyle w:val="TableParagraph"/>
              <w:spacing w:line="271" w:lineRule="exact"/>
              <w:ind w:left="50"/>
              <w:rPr>
                <w:sz w:val="24"/>
              </w:rPr>
            </w:pPr>
            <w:r>
              <w:rPr>
                <w:sz w:val="24"/>
              </w:rPr>
              <w:t>Aesthetics, Creativity, and Appreciation OR</w:t>
            </w:r>
          </w:p>
          <w:p w14:paraId="66C77D83" w14:textId="77777777" w:rsidR="003D31E4" w:rsidRDefault="000204EF">
            <w:pPr>
              <w:pStyle w:val="TableParagraph"/>
              <w:ind w:left="50"/>
              <w:rPr>
                <w:sz w:val="24"/>
              </w:rPr>
            </w:pPr>
            <w:r>
              <w:rPr>
                <w:sz w:val="24"/>
              </w:rPr>
              <w:t>Human Communication Elective</w:t>
            </w:r>
          </w:p>
        </w:tc>
        <w:tc>
          <w:tcPr>
            <w:tcW w:w="1772" w:type="dxa"/>
          </w:tcPr>
          <w:p w14:paraId="0E2700E8" w14:textId="77777777" w:rsidR="003D31E4" w:rsidRDefault="003D31E4">
            <w:pPr>
              <w:pStyle w:val="TableParagraph"/>
              <w:spacing w:before="2"/>
              <w:ind w:left="0"/>
              <w:rPr>
                <w:b/>
              </w:rPr>
            </w:pPr>
          </w:p>
          <w:p w14:paraId="095A707E" w14:textId="77777777" w:rsidR="003D31E4" w:rsidRDefault="000204EF">
            <w:pPr>
              <w:pStyle w:val="TableParagraph"/>
              <w:tabs>
                <w:tab w:val="left" w:pos="744"/>
                <w:tab w:val="left" w:pos="1464"/>
              </w:tabs>
              <w:ind w:left="93"/>
              <w:rPr>
                <w:sz w:val="24"/>
              </w:rPr>
            </w:pPr>
            <w:r>
              <w:rPr>
                <w:sz w:val="24"/>
                <w:u w:val="single"/>
              </w:rPr>
              <w:t xml:space="preserve"> </w:t>
            </w:r>
            <w:r>
              <w:rPr>
                <w:sz w:val="24"/>
                <w:u w:val="single"/>
              </w:rPr>
              <w:tab/>
              <w:t>3</w:t>
            </w:r>
            <w:r>
              <w:rPr>
                <w:sz w:val="24"/>
                <w:u w:val="single"/>
              </w:rPr>
              <w:tab/>
            </w:r>
          </w:p>
        </w:tc>
      </w:tr>
      <w:tr w:rsidR="003D31E4" w14:paraId="2FAD874A" w14:textId="77777777">
        <w:trPr>
          <w:trHeight w:val="440"/>
        </w:trPr>
        <w:tc>
          <w:tcPr>
            <w:tcW w:w="6045" w:type="dxa"/>
          </w:tcPr>
          <w:p w14:paraId="5356AECD" w14:textId="77777777" w:rsidR="003D31E4" w:rsidRDefault="003D31E4">
            <w:pPr>
              <w:pStyle w:val="TableParagraph"/>
              <w:ind w:left="0"/>
              <w:rPr>
                <w:rFonts w:ascii="Times New Roman"/>
              </w:rPr>
            </w:pPr>
          </w:p>
        </w:tc>
        <w:tc>
          <w:tcPr>
            <w:tcW w:w="1772" w:type="dxa"/>
          </w:tcPr>
          <w:p w14:paraId="3F7CBEB9" w14:textId="77777777" w:rsidR="003D31E4" w:rsidRDefault="000204EF">
            <w:pPr>
              <w:pStyle w:val="TableParagraph"/>
              <w:spacing w:line="271" w:lineRule="exact"/>
              <w:ind w:left="761"/>
              <w:rPr>
                <w:sz w:val="24"/>
              </w:rPr>
            </w:pPr>
            <w:r>
              <w:rPr>
                <w:sz w:val="24"/>
              </w:rPr>
              <w:t>18 credits</w:t>
            </w:r>
          </w:p>
        </w:tc>
      </w:tr>
      <w:tr w:rsidR="003D31E4" w14:paraId="08F3844B" w14:textId="77777777">
        <w:trPr>
          <w:trHeight w:val="736"/>
        </w:trPr>
        <w:tc>
          <w:tcPr>
            <w:tcW w:w="6045" w:type="dxa"/>
          </w:tcPr>
          <w:p w14:paraId="2F2BF1AF" w14:textId="77777777" w:rsidR="003D31E4" w:rsidRDefault="000204EF">
            <w:pPr>
              <w:pStyle w:val="TableParagraph"/>
              <w:spacing w:before="125"/>
              <w:ind w:left="50"/>
              <w:rPr>
                <w:sz w:val="24"/>
              </w:rPr>
            </w:pPr>
            <w:r>
              <w:rPr>
                <w:sz w:val="24"/>
                <w:u w:val="single"/>
              </w:rPr>
              <w:t>FOURTH SEMESTER</w:t>
            </w:r>
          </w:p>
          <w:p w14:paraId="43E38B35" w14:textId="77777777" w:rsidR="003D31E4" w:rsidRDefault="000204EF">
            <w:pPr>
              <w:pStyle w:val="TableParagraph"/>
              <w:ind w:left="50"/>
              <w:rPr>
                <w:sz w:val="24"/>
              </w:rPr>
            </w:pPr>
            <w:r>
              <w:rPr>
                <w:sz w:val="24"/>
              </w:rPr>
              <w:t>NURS 244 – Synthesis of Nursing</w:t>
            </w:r>
          </w:p>
        </w:tc>
        <w:tc>
          <w:tcPr>
            <w:tcW w:w="1772" w:type="dxa"/>
          </w:tcPr>
          <w:p w14:paraId="0B6058C8" w14:textId="77777777" w:rsidR="003D31E4" w:rsidRDefault="003D31E4">
            <w:pPr>
              <w:pStyle w:val="TableParagraph"/>
              <w:spacing w:before="3"/>
              <w:ind w:left="0"/>
              <w:rPr>
                <w:b/>
                <w:sz w:val="34"/>
              </w:rPr>
            </w:pPr>
          </w:p>
          <w:p w14:paraId="0A3AB30C" w14:textId="77777777" w:rsidR="003D31E4" w:rsidRDefault="000204EF">
            <w:pPr>
              <w:pStyle w:val="TableParagraph"/>
              <w:ind w:left="0" w:right="131"/>
              <w:jc w:val="center"/>
              <w:rPr>
                <w:sz w:val="24"/>
              </w:rPr>
            </w:pPr>
            <w:r>
              <w:rPr>
                <w:sz w:val="24"/>
              </w:rPr>
              <w:t>9</w:t>
            </w:r>
          </w:p>
        </w:tc>
      </w:tr>
      <w:tr w:rsidR="003D31E4" w14:paraId="5EC8EE53" w14:textId="77777777">
        <w:trPr>
          <w:trHeight w:val="728"/>
        </w:trPr>
        <w:tc>
          <w:tcPr>
            <w:tcW w:w="6045" w:type="dxa"/>
          </w:tcPr>
          <w:p w14:paraId="0126D5D1" w14:textId="77777777" w:rsidR="003D31E4" w:rsidRDefault="000204EF">
            <w:pPr>
              <w:pStyle w:val="TableParagraph"/>
              <w:spacing w:line="274" w:lineRule="exact"/>
              <w:ind w:left="50"/>
              <w:rPr>
                <w:sz w:val="24"/>
              </w:rPr>
            </w:pPr>
            <w:r>
              <w:rPr>
                <w:sz w:val="24"/>
              </w:rPr>
              <w:t>NURS 245 – Professional Nursing &amp; Health Systems Concepts</w:t>
            </w:r>
          </w:p>
        </w:tc>
        <w:tc>
          <w:tcPr>
            <w:tcW w:w="1772" w:type="dxa"/>
          </w:tcPr>
          <w:p w14:paraId="49E5589D" w14:textId="77777777" w:rsidR="003D31E4" w:rsidRDefault="000204EF">
            <w:pPr>
              <w:pStyle w:val="TableParagraph"/>
              <w:tabs>
                <w:tab w:val="left" w:pos="746"/>
                <w:tab w:val="left" w:pos="1464"/>
              </w:tabs>
              <w:spacing w:line="271" w:lineRule="exact"/>
              <w:ind w:left="93"/>
              <w:rPr>
                <w:sz w:val="24"/>
              </w:rPr>
            </w:pPr>
            <w:r>
              <w:rPr>
                <w:sz w:val="24"/>
                <w:u w:val="single"/>
              </w:rPr>
              <w:t xml:space="preserve"> </w:t>
            </w:r>
            <w:r>
              <w:rPr>
                <w:sz w:val="24"/>
                <w:u w:val="single"/>
              </w:rPr>
              <w:tab/>
              <w:t>3</w:t>
            </w:r>
            <w:r>
              <w:rPr>
                <w:sz w:val="24"/>
                <w:u w:val="single"/>
              </w:rPr>
              <w:tab/>
            </w:r>
          </w:p>
          <w:p w14:paraId="7E8566E2" w14:textId="77777777" w:rsidR="003D31E4" w:rsidRDefault="000204EF">
            <w:pPr>
              <w:pStyle w:val="TableParagraph"/>
              <w:spacing w:line="289" w:lineRule="exact"/>
              <w:ind w:left="761"/>
              <w:rPr>
                <w:sz w:val="24"/>
              </w:rPr>
            </w:pPr>
            <w:bookmarkStart w:id="24" w:name="Total_Credit_Hours_67"/>
            <w:bookmarkEnd w:id="24"/>
            <w:r>
              <w:rPr>
                <w:sz w:val="24"/>
              </w:rPr>
              <w:t>12 credits</w:t>
            </w:r>
          </w:p>
        </w:tc>
      </w:tr>
      <w:tr w:rsidR="003D31E4" w14:paraId="4A9A1261" w14:textId="77777777">
        <w:trPr>
          <w:trHeight w:val="412"/>
        </w:trPr>
        <w:tc>
          <w:tcPr>
            <w:tcW w:w="6045" w:type="dxa"/>
          </w:tcPr>
          <w:p w14:paraId="5D6BDAAA" w14:textId="77777777" w:rsidR="003D31E4" w:rsidRDefault="000204EF">
            <w:pPr>
              <w:pStyle w:val="TableParagraph"/>
              <w:spacing w:before="124" w:line="269" w:lineRule="exact"/>
              <w:ind w:left="3650"/>
              <w:rPr>
                <w:b/>
                <w:sz w:val="24"/>
              </w:rPr>
            </w:pPr>
            <w:r>
              <w:rPr>
                <w:b/>
                <w:sz w:val="24"/>
              </w:rPr>
              <w:t>Total Credit Hours</w:t>
            </w:r>
          </w:p>
        </w:tc>
        <w:tc>
          <w:tcPr>
            <w:tcW w:w="1772" w:type="dxa"/>
          </w:tcPr>
          <w:p w14:paraId="0DB096E9" w14:textId="77777777" w:rsidR="003D31E4" w:rsidRDefault="000204EF">
            <w:pPr>
              <w:pStyle w:val="TableParagraph"/>
              <w:spacing w:before="124" w:line="269" w:lineRule="exact"/>
              <w:ind w:left="740" w:right="748"/>
              <w:jc w:val="center"/>
              <w:rPr>
                <w:b/>
                <w:sz w:val="24"/>
              </w:rPr>
            </w:pPr>
            <w:r>
              <w:rPr>
                <w:b/>
                <w:sz w:val="24"/>
              </w:rPr>
              <w:t>67</w:t>
            </w:r>
          </w:p>
        </w:tc>
      </w:tr>
    </w:tbl>
    <w:p w14:paraId="13BFF3C0" w14:textId="77777777" w:rsidR="003D31E4" w:rsidRDefault="003D31E4">
      <w:pPr>
        <w:pStyle w:val="BodyText"/>
        <w:rPr>
          <w:b/>
          <w:sz w:val="12"/>
        </w:rPr>
      </w:pPr>
    </w:p>
    <w:p w14:paraId="45F6BE6D" w14:textId="77777777" w:rsidR="003D31E4" w:rsidRDefault="000204EF">
      <w:pPr>
        <w:spacing w:before="52"/>
        <w:ind w:left="1030" w:right="1150"/>
        <w:jc w:val="center"/>
        <w:rPr>
          <w:b/>
          <w:sz w:val="24"/>
        </w:rPr>
      </w:pPr>
      <w:r>
        <w:rPr>
          <w:b/>
          <w:sz w:val="24"/>
        </w:rPr>
        <w:t>*All required general education courses are pre or co-requisites of the final nursing courses.</w:t>
      </w:r>
    </w:p>
    <w:p w14:paraId="25F445D9" w14:textId="433C4A14" w:rsidR="003D31E4" w:rsidRDefault="000204EF">
      <w:pPr>
        <w:spacing w:before="197"/>
        <w:ind w:left="1030" w:right="1150"/>
        <w:jc w:val="center"/>
        <w:rPr>
          <w:sz w:val="24"/>
        </w:rPr>
      </w:pPr>
      <w:r>
        <w:rPr>
          <w:b/>
          <w:sz w:val="24"/>
        </w:rPr>
        <w:t xml:space="preserve">*Program Progression – A grade of “C” or better is required in each course in the </w:t>
      </w:r>
      <w:r w:rsidR="00AA627D">
        <w:rPr>
          <w:b/>
          <w:sz w:val="24"/>
        </w:rPr>
        <w:t>program of</w:t>
      </w:r>
      <w:r>
        <w:rPr>
          <w:b/>
          <w:sz w:val="24"/>
        </w:rPr>
        <w:t xml:space="preserve"> study to progress</w:t>
      </w:r>
      <w:r>
        <w:rPr>
          <w:sz w:val="24"/>
        </w:rPr>
        <w:t>.</w:t>
      </w:r>
    </w:p>
    <w:p w14:paraId="27285F0A" w14:textId="77777777" w:rsidR="003D31E4" w:rsidRDefault="003D31E4">
      <w:pPr>
        <w:jc w:val="center"/>
        <w:rPr>
          <w:sz w:val="24"/>
        </w:rPr>
        <w:sectPr w:rsidR="003D31E4">
          <w:pgSz w:w="12240" w:h="15840"/>
          <w:pgMar w:top="1400" w:right="380" w:bottom="720" w:left="500" w:header="0" w:footer="523" w:gutter="0"/>
          <w:cols w:space="720"/>
        </w:sectPr>
      </w:pPr>
    </w:p>
    <w:p w14:paraId="52D2C7DE" w14:textId="77777777" w:rsidR="003D31E4" w:rsidRDefault="003D31E4">
      <w:pPr>
        <w:pStyle w:val="BodyText"/>
        <w:spacing w:before="5"/>
        <w:rPr>
          <w:sz w:val="10"/>
        </w:rPr>
      </w:pPr>
    </w:p>
    <w:p w14:paraId="7B4A6331" w14:textId="77777777" w:rsidR="003D31E4" w:rsidRDefault="000204EF">
      <w:pPr>
        <w:spacing w:before="52" w:line="324" w:lineRule="auto"/>
        <w:ind w:left="4038" w:right="4139" w:firstLine="796"/>
        <w:rPr>
          <w:b/>
          <w:sz w:val="24"/>
        </w:rPr>
      </w:pPr>
      <w:r>
        <w:rPr>
          <w:b/>
          <w:sz w:val="24"/>
        </w:rPr>
        <w:t>Course of Study Accelerated LPN to RN Pathway</w:t>
      </w:r>
    </w:p>
    <w:p w14:paraId="6FCC3CF1" w14:textId="77777777" w:rsidR="003D31E4" w:rsidRDefault="003D31E4">
      <w:pPr>
        <w:pStyle w:val="BodyText"/>
        <w:rPr>
          <w:b/>
          <w:sz w:val="20"/>
        </w:rPr>
      </w:pPr>
    </w:p>
    <w:p w14:paraId="094AEA5B" w14:textId="77777777" w:rsidR="003D31E4" w:rsidRDefault="003D31E4">
      <w:pPr>
        <w:rPr>
          <w:sz w:val="20"/>
        </w:rPr>
        <w:sectPr w:rsidR="003D31E4">
          <w:pgSz w:w="12240" w:h="15840"/>
          <w:pgMar w:top="1500" w:right="380" w:bottom="720" w:left="500" w:header="0" w:footer="523" w:gutter="0"/>
          <w:cols w:space="720"/>
        </w:sectPr>
      </w:pPr>
    </w:p>
    <w:p w14:paraId="1A0D61D4" w14:textId="77777777" w:rsidR="003D31E4" w:rsidRDefault="000204EF">
      <w:pPr>
        <w:pStyle w:val="BodyText"/>
        <w:spacing w:before="191"/>
        <w:ind w:left="940"/>
      </w:pPr>
      <w:r>
        <w:rPr>
          <w:u w:val="single"/>
        </w:rPr>
        <w:t>SEMESTER 1</w:t>
      </w:r>
    </w:p>
    <w:p w14:paraId="0E6EC169" w14:textId="77777777" w:rsidR="003D31E4" w:rsidRDefault="000204EF">
      <w:pPr>
        <w:pStyle w:val="BodyText"/>
        <w:ind w:left="940"/>
      </w:pPr>
      <w:r>
        <w:t>NURS 125 – Pharmacology for the LPN</w:t>
      </w:r>
    </w:p>
    <w:p w14:paraId="49FE7FE2" w14:textId="77777777" w:rsidR="003D31E4" w:rsidRDefault="000204EF">
      <w:pPr>
        <w:pStyle w:val="BodyText"/>
        <w:spacing w:before="191"/>
        <w:ind w:left="1204" w:right="3325" w:hanging="264"/>
      </w:pPr>
      <w:r>
        <w:br w:type="column"/>
        <w:t>Credit 1</w:t>
      </w:r>
    </w:p>
    <w:p w14:paraId="437CD76B" w14:textId="77777777" w:rsidR="003D31E4" w:rsidRDefault="003D31E4">
      <w:pPr>
        <w:sectPr w:rsidR="003D31E4">
          <w:type w:val="continuous"/>
          <w:pgSz w:w="12240" w:h="15840"/>
          <w:pgMar w:top="1500" w:right="380" w:bottom="280" w:left="500" w:header="720" w:footer="720" w:gutter="0"/>
          <w:cols w:num="2" w:space="720" w:equalWidth="0">
            <w:col w:w="4716" w:space="1766"/>
            <w:col w:w="4878"/>
          </w:cols>
        </w:sectPr>
      </w:pPr>
    </w:p>
    <w:p w14:paraId="2761074E" w14:textId="77777777" w:rsidR="003D31E4" w:rsidRDefault="000204EF">
      <w:pPr>
        <w:pStyle w:val="BodyText"/>
        <w:tabs>
          <w:tab w:val="right" w:pos="7815"/>
        </w:tabs>
        <w:spacing w:before="7" w:line="289" w:lineRule="exact"/>
        <w:ind w:left="940"/>
      </w:pPr>
      <w:r>
        <w:t>NURS 172 – Drug and Dosage Calculations for</w:t>
      </w:r>
      <w:r>
        <w:rPr>
          <w:spacing w:val="-16"/>
        </w:rPr>
        <w:t xml:space="preserve"> </w:t>
      </w:r>
      <w:r>
        <w:t>the</w:t>
      </w:r>
      <w:r>
        <w:rPr>
          <w:spacing w:val="-4"/>
        </w:rPr>
        <w:t xml:space="preserve"> </w:t>
      </w:r>
      <w:r>
        <w:t>LPN</w:t>
      </w:r>
      <w:r>
        <w:tab/>
        <w:t>1</w:t>
      </w:r>
    </w:p>
    <w:p w14:paraId="5061F03C" w14:textId="77777777" w:rsidR="003D31E4" w:rsidRDefault="000204EF">
      <w:pPr>
        <w:pStyle w:val="BodyText"/>
        <w:tabs>
          <w:tab w:val="right" w:pos="7815"/>
        </w:tabs>
        <w:spacing w:line="289" w:lineRule="exact"/>
        <w:ind w:left="939"/>
      </w:pPr>
      <w:r>
        <w:t>NURS 173 – Advanced Health Assessment for</w:t>
      </w:r>
      <w:r>
        <w:rPr>
          <w:spacing w:val="-12"/>
        </w:rPr>
        <w:t xml:space="preserve"> </w:t>
      </w:r>
      <w:r>
        <w:t>the</w:t>
      </w:r>
      <w:r>
        <w:rPr>
          <w:spacing w:val="-4"/>
        </w:rPr>
        <w:t xml:space="preserve"> </w:t>
      </w:r>
      <w:r>
        <w:t>LPN</w:t>
      </w:r>
      <w:r>
        <w:tab/>
        <w:t>2</w:t>
      </w:r>
    </w:p>
    <w:p w14:paraId="584A10C7" w14:textId="77777777" w:rsidR="003D31E4" w:rsidRDefault="000204EF">
      <w:pPr>
        <w:pStyle w:val="BodyText"/>
        <w:tabs>
          <w:tab w:val="right" w:pos="7815"/>
        </w:tabs>
        <w:ind w:left="939"/>
      </w:pPr>
      <w:r>
        <w:t>BIOL 107/107L – Anatomy &amp;</w:t>
      </w:r>
      <w:r>
        <w:rPr>
          <w:spacing w:val="-3"/>
        </w:rPr>
        <w:t xml:space="preserve"> </w:t>
      </w:r>
      <w:r>
        <w:t>Physiology</w:t>
      </w:r>
      <w:r>
        <w:rPr>
          <w:spacing w:val="-6"/>
        </w:rPr>
        <w:t xml:space="preserve"> </w:t>
      </w:r>
      <w:r>
        <w:t>1</w:t>
      </w:r>
      <w:r>
        <w:tab/>
        <w:t>4</w:t>
      </w:r>
    </w:p>
    <w:p w14:paraId="2C727A1C" w14:textId="77777777" w:rsidR="003D31E4" w:rsidRDefault="000204EF">
      <w:pPr>
        <w:pStyle w:val="BodyText"/>
        <w:tabs>
          <w:tab w:val="left" w:pos="7693"/>
        </w:tabs>
        <w:spacing w:before="2"/>
        <w:ind w:left="939"/>
      </w:pPr>
      <w:r>
        <w:t>COLL 101 – Orientation</w:t>
      </w:r>
      <w:r>
        <w:rPr>
          <w:spacing w:val="-19"/>
        </w:rPr>
        <w:t xml:space="preserve"> </w:t>
      </w:r>
      <w:r>
        <w:t>to</w:t>
      </w:r>
      <w:r>
        <w:rPr>
          <w:spacing w:val="-1"/>
        </w:rPr>
        <w:t xml:space="preserve"> </w:t>
      </w:r>
      <w:r>
        <w:t>College</w:t>
      </w:r>
      <w:r>
        <w:tab/>
        <w:t>0</w:t>
      </w:r>
    </w:p>
    <w:p w14:paraId="3EC35984" w14:textId="77777777" w:rsidR="003D31E4" w:rsidRDefault="000204EF">
      <w:pPr>
        <w:pStyle w:val="BodyText"/>
        <w:tabs>
          <w:tab w:val="left" w:pos="7031"/>
          <w:tab w:val="left" w:pos="7683"/>
          <w:tab w:val="left" w:pos="8403"/>
        </w:tabs>
        <w:ind w:left="7520" w:right="2877" w:hanging="6581"/>
      </w:pPr>
      <w:r>
        <w:t>Quantitative</w:t>
      </w:r>
      <w:r>
        <w:rPr>
          <w:spacing w:val="-3"/>
        </w:rPr>
        <w:t xml:space="preserve"> </w:t>
      </w:r>
      <w:r>
        <w:t>Literacy</w:t>
      </w:r>
      <w:r>
        <w:rPr>
          <w:spacing w:val="-2"/>
        </w:rPr>
        <w:t xml:space="preserve"> </w:t>
      </w:r>
      <w:r>
        <w:t>Elective</w:t>
      </w:r>
      <w:r>
        <w:tab/>
      </w:r>
      <w:r>
        <w:rPr>
          <w:u w:val="single"/>
        </w:rPr>
        <w:t xml:space="preserve"> </w:t>
      </w:r>
      <w:r>
        <w:rPr>
          <w:u w:val="single"/>
        </w:rPr>
        <w:tab/>
      </w:r>
      <w:r>
        <w:rPr>
          <w:u w:val="single"/>
        </w:rPr>
        <w:tab/>
        <w:t>3</w:t>
      </w:r>
      <w:r>
        <w:rPr>
          <w:u w:val="single"/>
        </w:rPr>
        <w:tab/>
      </w:r>
      <w:r>
        <w:t xml:space="preserve"> 11</w:t>
      </w:r>
      <w:r>
        <w:rPr>
          <w:spacing w:val="10"/>
        </w:rPr>
        <w:t xml:space="preserve"> </w:t>
      </w:r>
      <w:r>
        <w:rPr>
          <w:spacing w:val="-4"/>
        </w:rPr>
        <w:t>credits</w:t>
      </w:r>
    </w:p>
    <w:p w14:paraId="674DF285" w14:textId="77777777" w:rsidR="003D31E4" w:rsidRDefault="000204EF">
      <w:pPr>
        <w:pStyle w:val="BodyText"/>
        <w:spacing w:before="293"/>
        <w:ind w:left="940"/>
      </w:pPr>
      <w:r>
        <w:rPr>
          <w:u w:val="single"/>
        </w:rPr>
        <w:t>SEMESTER 2</w:t>
      </w:r>
    </w:p>
    <w:p w14:paraId="345DC2CA" w14:textId="77777777" w:rsidR="003D31E4" w:rsidRDefault="000204EF">
      <w:pPr>
        <w:pStyle w:val="BodyText"/>
        <w:tabs>
          <w:tab w:val="right" w:pos="7815"/>
        </w:tabs>
        <w:ind w:left="940"/>
      </w:pPr>
      <w:r>
        <w:t>NURS 174 – Transition to Practice for</w:t>
      </w:r>
      <w:r>
        <w:rPr>
          <w:spacing w:val="-22"/>
        </w:rPr>
        <w:t xml:space="preserve"> </w:t>
      </w:r>
      <w:r>
        <w:t>the</w:t>
      </w:r>
      <w:r>
        <w:rPr>
          <w:spacing w:val="1"/>
        </w:rPr>
        <w:t xml:space="preserve"> </w:t>
      </w:r>
      <w:r>
        <w:t>LPN</w:t>
      </w:r>
      <w:r>
        <w:tab/>
        <w:t>7</w:t>
      </w:r>
    </w:p>
    <w:p w14:paraId="0C069D7F" w14:textId="77777777" w:rsidR="003D31E4" w:rsidRDefault="000204EF">
      <w:pPr>
        <w:pStyle w:val="BodyText"/>
        <w:tabs>
          <w:tab w:val="right" w:pos="7800"/>
        </w:tabs>
        <w:spacing w:before="2"/>
        <w:ind w:left="940"/>
      </w:pPr>
      <w:r>
        <w:t>BIOL 108/108L – Anatomy &amp;</w:t>
      </w:r>
      <w:r>
        <w:rPr>
          <w:spacing w:val="-5"/>
        </w:rPr>
        <w:t xml:space="preserve"> </w:t>
      </w:r>
      <w:r>
        <w:t>Physiology</w:t>
      </w:r>
      <w:r>
        <w:rPr>
          <w:spacing w:val="-6"/>
        </w:rPr>
        <w:t xml:space="preserve"> </w:t>
      </w:r>
      <w:r>
        <w:t>2</w:t>
      </w:r>
      <w:r>
        <w:tab/>
        <w:t>4</w:t>
      </w:r>
    </w:p>
    <w:p w14:paraId="74D4CA01" w14:textId="77777777" w:rsidR="003D31E4" w:rsidRDefault="000204EF">
      <w:pPr>
        <w:pStyle w:val="BodyText"/>
        <w:tabs>
          <w:tab w:val="right" w:pos="7815"/>
        </w:tabs>
        <w:ind w:left="940"/>
      </w:pPr>
      <w:r>
        <w:t>People and Their</w:t>
      </w:r>
      <w:r>
        <w:rPr>
          <w:spacing w:val="-5"/>
        </w:rPr>
        <w:t xml:space="preserve"> </w:t>
      </w:r>
      <w:r>
        <w:t>Worlds</w:t>
      </w:r>
      <w:r>
        <w:rPr>
          <w:spacing w:val="-7"/>
        </w:rPr>
        <w:t xml:space="preserve"> </w:t>
      </w:r>
      <w:r>
        <w:t>Elective</w:t>
      </w:r>
      <w:r>
        <w:tab/>
        <w:t>3</w:t>
      </w:r>
    </w:p>
    <w:p w14:paraId="22568366" w14:textId="77777777" w:rsidR="003D31E4" w:rsidRDefault="000204EF">
      <w:pPr>
        <w:pStyle w:val="BodyText"/>
        <w:ind w:left="940"/>
      </w:pPr>
      <w:r>
        <w:t>Aesthetics, Creativity, and Appreciation OR</w:t>
      </w:r>
    </w:p>
    <w:p w14:paraId="6BFB9D6B" w14:textId="77777777" w:rsidR="003D31E4" w:rsidRDefault="000204EF">
      <w:pPr>
        <w:pStyle w:val="BodyText"/>
        <w:tabs>
          <w:tab w:val="left" w:pos="7028"/>
          <w:tab w:val="left" w:pos="7679"/>
          <w:tab w:val="left" w:pos="8399"/>
        </w:tabs>
        <w:spacing w:before="11" w:line="232" w:lineRule="auto"/>
        <w:ind w:left="7640" w:right="2757" w:hanging="6701"/>
      </w:pPr>
      <w:r>
        <w:t>Human Communication</w:t>
      </w:r>
      <w:r>
        <w:rPr>
          <w:spacing w:val="-4"/>
        </w:rPr>
        <w:t xml:space="preserve"> </w:t>
      </w:r>
      <w:r>
        <w:t>Elective</w:t>
      </w:r>
      <w:r>
        <w:tab/>
      </w:r>
      <w:r>
        <w:rPr>
          <w:u w:val="single"/>
        </w:rPr>
        <w:t xml:space="preserve"> </w:t>
      </w:r>
      <w:r>
        <w:rPr>
          <w:u w:val="single"/>
        </w:rPr>
        <w:tab/>
      </w:r>
      <w:r>
        <w:rPr>
          <w:u w:val="single"/>
        </w:rPr>
        <w:tab/>
        <w:t>3</w:t>
      </w:r>
      <w:r>
        <w:rPr>
          <w:u w:val="single"/>
        </w:rPr>
        <w:tab/>
      </w:r>
      <w:r>
        <w:t xml:space="preserve"> 17</w:t>
      </w:r>
      <w:r>
        <w:rPr>
          <w:spacing w:val="10"/>
        </w:rPr>
        <w:t xml:space="preserve"> </w:t>
      </w:r>
      <w:r>
        <w:rPr>
          <w:spacing w:val="-4"/>
        </w:rPr>
        <w:t>credits</w:t>
      </w:r>
    </w:p>
    <w:p w14:paraId="2ED30902" w14:textId="77777777" w:rsidR="003D31E4" w:rsidRDefault="003D31E4">
      <w:pPr>
        <w:pStyle w:val="BodyText"/>
        <w:spacing w:before="3"/>
      </w:pPr>
    </w:p>
    <w:p w14:paraId="710D645F" w14:textId="77777777" w:rsidR="003D31E4" w:rsidRDefault="000204EF">
      <w:pPr>
        <w:pStyle w:val="BodyText"/>
        <w:ind w:left="940"/>
      </w:pPr>
      <w:r>
        <w:rPr>
          <w:u w:val="single"/>
        </w:rPr>
        <w:t>SEMESTER 3</w:t>
      </w:r>
    </w:p>
    <w:p w14:paraId="29D077C4" w14:textId="77777777" w:rsidR="003D31E4" w:rsidRDefault="000204EF">
      <w:pPr>
        <w:pStyle w:val="BodyText"/>
        <w:tabs>
          <w:tab w:val="right" w:pos="7815"/>
        </w:tabs>
        <w:ind w:left="940"/>
      </w:pPr>
      <w:r>
        <w:t>NURS 235 – Nursing Concepts of Health &amp; Illness for</w:t>
      </w:r>
      <w:r>
        <w:rPr>
          <w:spacing w:val="-27"/>
        </w:rPr>
        <w:t xml:space="preserve"> </w:t>
      </w:r>
      <w:r>
        <w:t>the</w:t>
      </w:r>
      <w:r>
        <w:rPr>
          <w:spacing w:val="-4"/>
        </w:rPr>
        <w:t xml:space="preserve"> </w:t>
      </w:r>
      <w:r>
        <w:t>LPN</w:t>
      </w:r>
      <w:r>
        <w:tab/>
        <w:t>8</w:t>
      </w:r>
    </w:p>
    <w:p w14:paraId="3D8F595E" w14:textId="77777777" w:rsidR="003D31E4" w:rsidRDefault="000204EF">
      <w:pPr>
        <w:pStyle w:val="BodyText"/>
        <w:tabs>
          <w:tab w:val="right" w:pos="7815"/>
        </w:tabs>
        <w:spacing w:before="2"/>
        <w:ind w:left="939"/>
      </w:pPr>
      <w:r>
        <w:t>BIOL 200 –</w:t>
      </w:r>
      <w:r>
        <w:rPr>
          <w:spacing w:val="-2"/>
        </w:rPr>
        <w:t xml:space="preserve"> </w:t>
      </w:r>
      <w:r>
        <w:t>Microbiology</w:t>
      </w:r>
      <w:r>
        <w:tab/>
        <w:t>3</w:t>
      </w:r>
    </w:p>
    <w:p w14:paraId="3F6449B5" w14:textId="77777777" w:rsidR="003D31E4" w:rsidRDefault="000204EF">
      <w:pPr>
        <w:pStyle w:val="BodyText"/>
        <w:tabs>
          <w:tab w:val="left" w:pos="7028"/>
          <w:tab w:val="left" w:pos="7679"/>
          <w:tab w:val="left" w:pos="8399"/>
        </w:tabs>
        <w:spacing w:before="2"/>
        <w:ind w:left="939"/>
      </w:pPr>
      <w:r>
        <w:t>ENGL 101 -</w:t>
      </w:r>
      <w:r>
        <w:rPr>
          <w:spacing w:val="-4"/>
        </w:rPr>
        <w:t xml:space="preserve"> </w:t>
      </w:r>
      <w:r>
        <w:t>Composition</w:t>
      </w:r>
      <w:r>
        <w:rPr>
          <w:spacing w:val="-2"/>
        </w:rPr>
        <w:t xml:space="preserve"> </w:t>
      </w:r>
      <w:r>
        <w:t>1</w:t>
      </w:r>
      <w:r>
        <w:tab/>
      </w:r>
      <w:r>
        <w:rPr>
          <w:u w:val="single"/>
        </w:rPr>
        <w:t xml:space="preserve"> </w:t>
      </w:r>
      <w:r>
        <w:rPr>
          <w:u w:val="single"/>
        </w:rPr>
        <w:tab/>
        <w:t>3</w:t>
      </w:r>
      <w:r>
        <w:rPr>
          <w:u w:val="single"/>
        </w:rPr>
        <w:tab/>
      </w:r>
    </w:p>
    <w:p w14:paraId="056C8770" w14:textId="77777777" w:rsidR="003D31E4" w:rsidRDefault="000204EF">
      <w:pPr>
        <w:pStyle w:val="BodyText"/>
        <w:ind w:left="7640"/>
      </w:pPr>
      <w:r>
        <w:t>14 credits</w:t>
      </w:r>
    </w:p>
    <w:p w14:paraId="2F948FA2" w14:textId="77777777" w:rsidR="003D31E4" w:rsidRDefault="003D31E4">
      <w:pPr>
        <w:pStyle w:val="BodyText"/>
        <w:spacing w:before="12"/>
        <w:rPr>
          <w:sz w:val="23"/>
        </w:rPr>
      </w:pPr>
    </w:p>
    <w:p w14:paraId="7156F950" w14:textId="77777777" w:rsidR="003D31E4" w:rsidRDefault="000204EF">
      <w:pPr>
        <w:pStyle w:val="BodyText"/>
        <w:ind w:left="940"/>
      </w:pPr>
      <w:r>
        <w:rPr>
          <w:u w:val="single"/>
        </w:rPr>
        <w:t>SEMESTER 4</w:t>
      </w:r>
    </w:p>
    <w:p w14:paraId="30A76C7F" w14:textId="77777777" w:rsidR="003D31E4" w:rsidRDefault="000204EF">
      <w:pPr>
        <w:pStyle w:val="BodyText"/>
        <w:tabs>
          <w:tab w:val="left" w:pos="7693"/>
        </w:tabs>
        <w:ind w:left="940"/>
      </w:pPr>
      <w:r>
        <w:t>NURS 260 – Synthesis of Nursing for</w:t>
      </w:r>
      <w:r>
        <w:rPr>
          <w:spacing w:val="-23"/>
        </w:rPr>
        <w:t xml:space="preserve"> </w:t>
      </w:r>
      <w:r>
        <w:t>the</w:t>
      </w:r>
      <w:r>
        <w:rPr>
          <w:spacing w:val="-2"/>
        </w:rPr>
        <w:t xml:space="preserve"> </w:t>
      </w:r>
      <w:r>
        <w:t>LPN</w:t>
      </w:r>
      <w:r>
        <w:tab/>
        <w:t>8</w:t>
      </w:r>
    </w:p>
    <w:p w14:paraId="21FA167C" w14:textId="77777777" w:rsidR="003D31E4" w:rsidRDefault="000204EF">
      <w:pPr>
        <w:pStyle w:val="BodyText"/>
        <w:tabs>
          <w:tab w:val="left" w:pos="7638"/>
          <w:tab w:val="left" w:pos="7679"/>
          <w:tab w:val="left" w:pos="8396"/>
        </w:tabs>
        <w:spacing w:line="244" w:lineRule="auto"/>
        <w:ind w:left="2149" w:right="2761" w:hanging="1210"/>
      </w:pPr>
      <w:r>
        <w:t>NURS 265 – Professional Nursing &amp; Health</w:t>
      </w:r>
      <w:r>
        <w:rPr>
          <w:spacing w:val="-36"/>
        </w:rPr>
        <w:t xml:space="preserve"> </w:t>
      </w:r>
      <w:r>
        <w:t>Systems</w:t>
      </w:r>
      <w:r>
        <w:rPr>
          <w:spacing w:val="-3"/>
        </w:rPr>
        <w:t xml:space="preserve"> </w:t>
      </w:r>
      <w:r>
        <w:t>Concepts</w:t>
      </w:r>
      <w:r>
        <w:rPr>
          <w:u w:val="single"/>
        </w:rPr>
        <w:t xml:space="preserve"> </w:t>
      </w:r>
      <w:r>
        <w:rPr>
          <w:u w:val="single"/>
        </w:rPr>
        <w:tab/>
      </w:r>
      <w:r>
        <w:rPr>
          <w:u w:val="single"/>
        </w:rPr>
        <w:tab/>
        <w:t>3</w:t>
      </w:r>
      <w:r>
        <w:rPr>
          <w:u w:val="single"/>
        </w:rPr>
        <w:tab/>
      </w:r>
      <w:bookmarkStart w:id="25" w:name="Total_Credit_Hours_64"/>
      <w:bookmarkEnd w:id="25"/>
      <w:r>
        <w:t xml:space="preserve"> for</w:t>
      </w:r>
      <w:r>
        <w:rPr>
          <w:spacing w:val="-5"/>
        </w:rPr>
        <w:t xml:space="preserve"> </w:t>
      </w:r>
      <w:r>
        <w:t>the LPN</w:t>
      </w:r>
      <w:r>
        <w:tab/>
        <w:t>11</w:t>
      </w:r>
      <w:r>
        <w:rPr>
          <w:spacing w:val="4"/>
        </w:rPr>
        <w:t xml:space="preserve"> </w:t>
      </w:r>
      <w:r>
        <w:rPr>
          <w:spacing w:val="-3"/>
        </w:rPr>
        <w:t>credits</w:t>
      </w:r>
    </w:p>
    <w:p w14:paraId="123D5E6E" w14:textId="77777777" w:rsidR="003D31E4" w:rsidRDefault="003D31E4">
      <w:pPr>
        <w:pStyle w:val="BodyText"/>
        <w:spacing w:before="9"/>
        <w:rPr>
          <w:sz w:val="22"/>
        </w:rPr>
      </w:pPr>
    </w:p>
    <w:p w14:paraId="575C4B18" w14:textId="77777777" w:rsidR="003D31E4" w:rsidRDefault="000204EF">
      <w:pPr>
        <w:pStyle w:val="Heading6"/>
        <w:tabs>
          <w:tab w:val="left" w:pos="7635"/>
        </w:tabs>
        <w:ind w:left="4539"/>
      </w:pPr>
      <w:r>
        <w:t>Total</w:t>
      </w:r>
      <w:r>
        <w:rPr>
          <w:spacing w:val="-4"/>
        </w:rPr>
        <w:t xml:space="preserve"> </w:t>
      </w:r>
      <w:r>
        <w:t>Credit Hours</w:t>
      </w:r>
      <w:r>
        <w:tab/>
        <w:t>64</w:t>
      </w:r>
    </w:p>
    <w:p w14:paraId="0AB9CD36" w14:textId="77777777" w:rsidR="003D31E4" w:rsidRDefault="000204EF">
      <w:pPr>
        <w:spacing w:before="197"/>
        <w:ind w:left="1030" w:right="1150"/>
        <w:jc w:val="center"/>
        <w:rPr>
          <w:b/>
          <w:sz w:val="24"/>
        </w:rPr>
      </w:pPr>
      <w:r>
        <w:rPr>
          <w:b/>
          <w:sz w:val="24"/>
        </w:rPr>
        <w:t>*All required general education courses are pre or co-requisites of the final nursing courses.</w:t>
      </w:r>
    </w:p>
    <w:p w14:paraId="15023CE7" w14:textId="7B9DBDC1" w:rsidR="003D31E4" w:rsidRDefault="000204EF">
      <w:pPr>
        <w:spacing w:before="197"/>
        <w:ind w:left="1030" w:right="1150"/>
        <w:jc w:val="center"/>
        <w:rPr>
          <w:sz w:val="24"/>
        </w:rPr>
      </w:pPr>
      <w:r>
        <w:rPr>
          <w:b/>
          <w:sz w:val="24"/>
        </w:rPr>
        <w:t xml:space="preserve">*Program Progression – A grade of “C” or better is required in each course in the </w:t>
      </w:r>
      <w:r w:rsidR="00AA627D">
        <w:rPr>
          <w:b/>
          <w:sz w:val="24"/>
        </w:rPr>
        <w:t>program of</w:t>
      </w:r>
      <w:r>
        <w:rPr>
          <w:b/>
          <w:sz w:val="24"/>
        </w:rPr>
        <w:t xml:space="preserve"> study to progress</w:t>
      </w:r>
      <w:r>
        <w:rPr>
          <w:sz w:val="24"/>
        </w:rPr>
        <w:t>.</w:t>
      </w:r>
    </w:p>
    <w:p w14:paraId="11E72ACF" w14:textId="77777777" w:rsidR="003D31E4" w:rsidRDefault="003D31E4">
      <w:pPr>
        <w:pStyle w:val="BodyText"/>
        <w:spacing w:before="11"/>
        <w:rPr>
          <w:sz w:val="23"/>
        </w:rPr>
      </w:pPr>
    </w:p>
    <w:p w14:paraId="6C620636" w14:textId="77777777" w:rsidR="003D31E4" w:rsidRDefault="000204EF">
      <w:pPr>
        <w:ind w:left="1667" w:right="1066" w:hanging="5"/>
        <w:jc w:val="center"/>
        <w:rPr>
          <w:b/>
          <w:sz w:val="24"/>
        </w:rPr>
      </w:pPr>
      <w:r>
        <w:rPr>
          <w:b/>
          <w:sz w:val="24"/>
        </w:rPr>
        <w:t>LPN TO RN students who successfully complete NURS 125, NURS 172, NURS 173, and NURS 174 with a grade of “C” or better will be awarded advanced placement credit for NURS 132, NURS 133, and NURS 134. 11 credit hours</w:t>
      </w:r>
    </w:p>
    <w:p w14:paraId="07953C9B" w14:textId="77777777" w:rsidR="003D31E4" w:rsidRDefault="003D31E4">
      <w:pPr>
        <w:jc w:val="center"/>
        <w:rPr>
          <w:sz w:val="24"/>
        </w:rPr>
        <w:sectPr w:rsidR="003D31E4">
          <w:type w:val="continuous"/>
          <w:pgSz w:w="12240" w:h="15840"/>
          <w:pgMar w:top="1500" w:right="380" w:bottom="280" w:left="500" w:header="720" w:footer="720" w:gutter="0"/>
          <w:cols w:space="720"/>
        </w:sectPr>
      </w:pPr>
    </w:p>
    <w:p w14:paraId="0342CADF" w14:textId="77777777" w:rsidR="003D31E4" w:rsidRDefault="000204EF">
      <w:pPr>
        <w:pStyle w:val="Heading4"/>
        <w:spacing w:before="80"/>
        <w:ind w:left="1027"/>
      </w:pPr>
      <w:bookmarkStart w:id="26" w:name="_TOC_250030"/>
      <w:bookmarkEnd w:id="26"/>
      <w:r>
        <w:t>Course Descriptions</w:t>
      </w:r>
    </w:p>
    <w:p w14:paraId="346D8835" w14:textId="77777777" w:rsidR="003D31E4" w:rsidRDefault="003D31E4">
      <w:pPr>
        <w:pStyle w:val="BodyText"/>
        <w:rPr>
          <w:rFonts w:ascii="Cambria"/>
          <w:b/>
          <w:i/>
          <w:sz w:val="32"/>
        </w:rPr>
      </w:pPr>
    </w:p>
    <w:p w14:paraId="690F1FC3" w14:textId="77777777" w:rsidR="003D31E4" w:rsidRDefault="000204EF">
      <w:pPr>
        <w:spacing w:before="270" w:line="256" w:lineRule="auto"/>
        <w:ind w:left="940" w:right="7017"/>
        <w:rPr>
          <w:b/>
        </w:rPr>
      </w:pPr>
      <w:r>
        <w:rPr>
          <w:b/>
        </w:rPr>
        <w:t>NURS 125: Pharmacology for Nursing 1 credit hours</w:t>
      </w:r>
    </w:p>
    <w:p w14:paraId="044269C3" w14:textId="77777777" w:rsidR="003D31E4" w:rsidRDefault="000204EF">
      <w:pPr>
        <w:spacing w:before="4" w:line="259" w:lineRule="auto"/>
        <w:ind w:left="939" w:right="1404"/>
      </w:pPr>
      <w:r>
        <w:t>This course focuses on the knowledge and skills necessary for safe and effective drug administration. (Prerequisite: Admission to the LPN to RN program or special permission by the Dean of Nursing). (Corequisite: NURS 172, NURS 173, BIOL 107, COLL 101, Quantitative Literacy Elective).</w:t>
      </w:r>
    </w:p>
    <w:p w14:paraId="02E0233A" w14:textId="77777777" w:rsidR="003D31E4" w:rsidRDefault="000204EF">
      <w:pPr>
        <w:spacing w:before="157" w:line="259" w:lineRule="auto"/>
        <w:ind w:left="939" w:right="6573"/>
        <w:rPr>
          <w:b/>
        </w:rPr>
      </w:pPr>
      <w:r>
        <w:rPr>
          <w:b/>
        </w:rPr>
        <w:t>NURS 132: Drug and Dosage Calculations I 1 credit hour</w:t>
      </w:r>
    </w:p>
    <w:p w14:paraId="6BB42330" w14:textId="77777777" w:rsidR="003D31E4" w:rsidRDefault="000204EF">
      <w:pPr>
        <w:spacing w:line="259" w:lineRule="auto"/>
        <w:ind w:left="939" w:right="1138"/>
      </w:pPr>
      <w:r>
        <w:t>This course is designed to enhance the nursing student’s ability to read, interpret, and solve dosage calculation problems. Critical thinking skills are applied to medication situations to emphasize the importance of accuracy and the avoidance of medication errors. (Prerequisite: Admission to the nursing program) (Corequisite: NURS 133, NURS 134, BIOL 107, COLL 101, Quantitative Literacy Elective)</w:t>
      </w:r>
    </w:p>
    <w:p w14:paraId="78B6CE57" w14:textId="77777777" w:rsidR="003D31E4" w:rsidRDefault="000204EF">
      <w:pPr>
        <w:spacing w:before="160" w:line="254" w:lineRule="auto"/>
        <w:ind w:left="939" w:right="6062"/>
        <w:rPr>
          <w:b/>
        </w:rPr>
      </w:pPr>
      <w:r>
        <w:rPr>
          <w:b/>
        </w:rPr>
        <w:t>NURS 133: Health Assessment and Diagnostics I 2 credit hours</w:t>
      </w:r>
    </w:p>
    <w:p w14:paraId="1816D1B9" w14:textId="77777777" w:rsidR="003D31E4" w:rsidRDefault="000204EF">
      <w:pPr>
        <w:spacing w:before="9" w:line="259" w:lineRule="auto"/>
        <w:ind w:left="939" w:right="1076"/>
      </w:pPr>
      <w:r>
        <w:t xml:space="preserve">This course is designed to introduce the nursing student to the knowledge and skills required to perform a health assessment across </w:t>
      </w:r>
      <w:proofErr w:type="gramStart"/>
      <w:r>
        <w:t>the lifespan</w:t>
      </w:r>
      <w:proofErr w:type="gramEnd"/>
      <w:r>
        <w:t xml:space="preserve"> and to document appropriate findings. The nursing student will be introduced to normal lab values and basic diagnostic procedures. (Prerequisite: Admission to the nursing program) (Corequisite: NURS 132, NURS 134)</w:t>
      </w:r>
    </w:p>
    <w:p w14:paraId="3E787242" w14:textId="77777777" w:rsidR="003D31E4" w:rsidRDefault="000204EF">
      <w:pPr>
        <w:spacing w:before="157" w:line="259" w:lineRule="auto"/>
        <w:ind w:left="939" w:right="6358"/>
        <w:rPr>
          <w:b/>
        </w:rPr>
      </w:pPr>
      <w:r>
        <w:rPr>
          <w:b/>
        </w:rPr>
        <w:t>NURS 134: Introduction to Nursing Concepts 8 credit hours</w:t>
      </w:r>
    </w:p>
    <w:p w14:paraId="2DC435D4" w14:textId="77777777" w:rsidR="003D31E4" w:rsidRDefault="000204EF">
      <w:pPr>
        <w:spacing w:line="259" w:lineRule="auto"/>
        <w:ind w:left="939" w:right="1060"/>
      </w:pPr>
      <w:r>
        <w:t xml:space="preserve">This foundational course is designed to introduce concepts to the beginning nursing student that will focus on maintaining health and promoting wellness throughout the lifespan. Concepts and core values </w:t>
      </w:r>
      <w:proofErr w:type="gramStart"/>
      <w:r>
        <w:t>basic</w:t>
      </w:r>
      <w:proofErr w:type="gramEnd"/>
      <w:r>
        <w:t xml:space="preserve"> to the foundation of nursing practice are presented. Classroom and laboratory experiences provide </w:t>
      </w:r>
      <w:proofErr w:type="gramStart"/>
      <w:r>
        <w:t>opportunity</w:t>
      </w:r>
      <w:proofErr w:type="gramEnd"/>
      <w:r>
        <w:t xml:space="preserve"> for understanding the nursing process, clinical judgment, and decision-making. (Prerequisite: Admission to the nursing program) (Corequisites: NURS 132, NURS 133).</w:t>
      </w:r>
    </w:p>
    <w:p w14:paraId="5B51D66A" w14:textId="77777777" w:rsidR="003D31E4" w:rsidRDefault="000204EF">
      <w:pPr>
        <w:spacing w:before="156" w:line="259" w:lineRule="auto"/>
        <w:ind w:left="939" w:right="6515"/>
        <w:rPr>
          <w:b/>
        </w:rPr>
      </w:pPr>
      <w:r>
        <w:rPr>
          <w:b/>
        </w:rPr>
        <w:t>NURS 142: Drug and Dosage Calculations II 1 credit hour</w:t>
      </w:r>
    </w:p>
    <w:p w14:paraId="6D9B7686" w14:textId="77777777" w:rsidR="003D31E4" w:rsidRDefault="000204EF">
      <w:pPr>
        <w:spacing w:line="259" w:lineRule="auto"/>
        <w:ind w:left="939" w:right="1385"/>
      </w:pPr>
      <w:r>
        <w:t>This course expands the nursing student’s ability to read, interpret, and solve increasingly complex dosage calculation problems. Critical thinking skills are applied to age and acuity specific variations in select populations. (Prerequisite: NURS 132) (Corequisite: NURS 143, NURS 144).</w:t>
      </w:r>
    </w:p>
    <w:p w14:paraId="001EE09B" w14:textId="77777777" w:rsidR="003D31E4" w:rsidRDefault="003D31E4">
      <w:pPr>
        <w:pStyle w:val="BodyText"/>
        <w:rPr>
          <w:sz w:val="22"/>
        </w:rPr>
      </w:pPr>
    </w:p>
    <w:p w14:paraId="3B9B3968" w14:textId="77777777" w:rsidR="003D31E4" w:rsidRDefault="000204EF">
      <w:pPr>
        <w:spacing w:before="179" w:line="259" w:lineRule="auto"/>
        <w:ind w:left="939" w:right="6003"/>
        <w:rPr>
          <w:b/>
        </w:rPr>
      </w:pPr>
      <w:r>
        <w:rPr>
          <w:b/>
        </w:rPr>
        <w:t>NURS 143: Health Assessment and Diagnostics II 1 credit hour</w:t>
      </w:r>
    </w:p>
    <w:p w14:paraId="4CF60CDE" w14:textId="77777777" w:rsidR="003D31E4" w:rsidRDefault="000204EF">
      <w:pPr>
        <w:spacing w:before="1" w:line="259" w:lineRule="auto"/>
        <w:ind w:left="939" w:right="1261"/>
      </w:pPr>
      <w:r>
        <w:t>This course is designed to focus on abnormal assessment and diagnostic findings. Modifications of assessment for select populations will be addressed. (Prerequisite: NURS 133) (Corequisite: NURS 142, NURS 144)</w:t>
      </w:r>
    </w:p>
    <w:p w14:paraId="165890D2" w14:textId="77777777" w:rsidR="003D31E4" w:rsidRDefault="003D31E4">
      <w:pPr>
        <w:spacing w:line="259" w:lineRule="auto"/>
        <w:sectPr w:rsidR="003D31E4">
          <w:pgSz w:w="12240" w:h="15840"/>
          <w:pgMar w:top="1360" w:right="380" w:bottom="720" w:left="500" w:header="0" w:footer="523" w:gutter="0"/>
          <w:cols w:space="720"/>
        </w:sectPr>
      </w:pPr>
    </w:p>
    <w:p w14:paraId="5EB8788B" w14:textId="77777777" w:rsidR="003D31E4" w:rsidRDefault="003D31E4">
      <w:pPr>
        <w:pStyle w:val="BodyText"/>
        <w:rPr>
          <w:sz w:val="14"/>
        </w:rPr>
      </w:pPr>
    </w:p>
    <w:p w14:paraId="65F5456F" w14:textId="77777777" w:rsidR="003D31E4" w:rsidRDefault="000204EF">
      <w:pPr>
        <w:spacing w:before="56" w:line="261" w:lineRule="auto"/>
        <w:ind w:left="940" w:right="5778"/>
        <w:rPr>
          <w:b/>
        </w:rPr>
      </w:pPr>
      <w:r>
        <w:rPr>
          <w:b/>
        </w:rPr>
        <w:t>NURS 144: Nursing Concepts of Health and Illness I 9 credit hours</w:t>
      </w:r>
    </w:p>
    <w:p w14:paraId="0D75A478" w14:textId="77777777" w:rsidR="003D31E4" w:rsidRDefault="000204EF">
      <w:pPr>
        <w:spacing w:line="259" w:lineRule="auto"/>
        <w:ind w:left="939" w:right="1242"/>
      </w:pPr>
      <w:r>
        <w:t xml:space="preserve">This course builds upon foundational concepts from across the lifespan while introducing the concepts of the wellness-illness continuum and the individual and family response. Classroom and laboratory experiences provide </w:t>
      </w:r>
      <w:proofErr w:type="gramStart"/>
      <w:r>
        <w:t>opportunity</w:t>
      </w:r>
      <w:proofErr w:type="gramEnd"/>
      <w:r>
        <w:t xml:space="preserve"> for application of the nursing process and development of clinical judgment and decision-making. (Prerequisite: NURS 134) (Corequisite: NURS 142, NURS 143, BIOL 108, People and Their Worlds Elective).</w:t>
      </w:r>
    </w:p>
    <w:p w14:paraId="75334DB5" w14:textId="77777777" w:rsidR="003D31E4" w:rsidRDefault="003D31E4">
      <w:pPr>
        <w:pStyle w:val="BodyText"/>
        <w:spacing w:before="2"/>
        <w:rPr>
          <w:sz w:val="23"/>
        </w:rPr>
      </w:pPr>
    </w:p>
    <w:p w14:paraId="4C3908D9" w14:textId="77777777" w:rsidR="003D31E4" w:rsidRDefault="000204EF">
      <w:pPr>
        <w:spacing w:line="259" w:lineRule="auto"/>
        <w:ind w:left="939" w:right="7462"/>
        <w:rPr>
          <w:b/>
        </w:rPr>
      </w:pPr>
      <w:r>
        <w:rPr>
          <w:b/>
        </w:rPr>
        <w:t>NURS 153: Medical Terminology 3 credit hours</w:t>
      </w:r>
    </w:p>
    <w:p w14:paraId="43153C7B" w14:textId="77777777" w:rsidR="003D31E4" w:rsidRDefault="000204EF">
      <w:pPr>
        <w:spacing w:line="259" w:lineRule="auto"/>
        <w:ind w:left="939" w:right="1680"/>
      </w:pPr>
      <w:r>
        <w:t>Presents a study of basic medical terminology. Emphasis placed on spelling, definition, usage, and pronunciation of common medical terms.</w:t>
      </w:r>
    </w:p>
    <w:p w14:paraId="20BE17BF" w14:textId="77777777" w:rsidR="003D31E4" w:rsidRDefault="003D31E4">
      <w:pPr>
        <w:pStyle w:val="BodyText"/>
        <w:spacing w:before="11"/>
        <w:rPr>
          <w:sz w:val="23"/>
        </w:rPr>
      </w:pPr>
    </w:p>
    <w:p w14:paraId="37A1C4CB" w14:textId="77777777" w:rsidR="003D31E4" w:rsidRDefault="000204EF">
      <w:pPr>
        <w:spacing w:line="254" w:lineRule="auto"/>
        <w:ind w:left="940" w:right="5728"/>
        <w:rPr>
          <w:b/>
        </w:rPr>
      </w:pPr>
      <w:r>
        <w:rPr>
          <w:b/>
        </w:rPr>
        <w:t>NURS 172: Advanced Drug and Dosage Calculations 1 credit hour</w:t>
      </w:r>
    </w:p>
    <w:p w14:paraId="54076162" w14:textId="77777777" w:rsidR="003D31E4" w:rsidRDefault="000204EF">
      <w:pPr>
        <w:spacing w:before="4" w:line="259" w:lineRule="auto"/>
        <w:ind w:left="940" w:right="1072"/>
      </w:pPr>
      <w:r>
        <w:t>This course is designed to help build on the nursing students knowledge learned in practical nursing to interpret and solve simple to complex dosage calculations. Critical thinking skills are applied to age and acuity specific variations in select populations. (Prerequisite: Admission to the LPN to RN program) (Corequisite: NURS 125, NURS 173, BIOL 107, COLL 101, Quantitative Literacy Elective).</w:t>
      </w:r>
    </w:p>
    <w:p w14:paraId="3A2FCAF0" w14:textId="77777777" w:rsidR="003D31E4" w:rsidRDefault="003D31E4">
      <w:pPr>
        <w:pStyle w:val="BodyText"/>
        <w:spacing w:before="9"/>
        <w:rPr>
          <w:sz w:val="23"/>
        </w:rPr>
      </w:pPr>
    </w:p>
    <w:p w14:paraId="568926F6" w14:textId="77777777" w:rsidR="003D31E4" w:rsidRDefault="000204EF">
      <w:pPr>
        <w:spacing w:line="259" w:lineRule="auto"/>
        <w:ind w:left="940" w:right="6602"/>
        <w:rPr>
          <w:b/>
        </w:rPr>
      </w:pPr>
      <w:r>
        <w:rPr>
          <w:b/>
        </w:rPr>
        <w:t>NURS 173: Advanced Nursing Assessment 2 credit hours</w:t>
      </w:r>
    </w:p>
    <w:p w14:paraId="66A89A09" w14:textId="77777777" w:rsidR="003D31E4" w:rsidRDefault="000204EF">
      <w:pPr>
        <w:spacing w:line="259" w:lineRule="auto"/>
        <w:ind w:left="940" w:right="1306"/>
      </w:pPr>
      <w:r>
        <w:t>Designed to build upon knowledge learned in a practical nursing program to expand normal and abnormal physical assessment skills. (Prerequisite: Admission to the LPN to RN program) (Corequisite: NURS 125, NURS 172, BIOL 107, COLL 101, Quantitative Literacy Elective).</w:t>
      </w:r>
    </w:p>
    <w:p w14:paraId="6D2A2FF9" w14:textId="77777777" w:rsidR="003D31E4" w:rsidRDefault="003D31E4">
      <w:pPr>
        <w:pStyle w:val="BodyText"/>
        <w:spacing w:before="7"/>
        <w:rPr>
          <w:sz w:val="23"/>
        </w:rPr>
      </w:pPr>
    </w:p>
    <w:p w14:paraId="067F4218" w14:textId="77777777" w:rsidR="003D31E4" w:rsidRDefault="000204EF">
      <w:pPr>
        <w:spacing w:line="256" w:lineRule="auto"/>
        <w:ind w:left="940" w:right="7467"/>
        <w:rPr>
          <w:b/>
        </w:rPr>
      </w:pPr>
      <w:r>
        <w:rPr>
          <w:b/>
        </w:rPr>
        <w:t>NURS 174: Transition to Nursing 7 credit hours</w:t>
      </w:r>
    </w:p>
    <w:p w14:paraId="5B175614" w14:textId="77777777" w:rsidR="003D31E4" w:rsidRDefault="000204EF">
      <w:pPr>
        <w:spacing w:before="3" w:line="259" w:lineRule="auto"/>
        <w:ind w:left="939" w:right="1159"/>
      </w:pPr>
      <w:r>
        <w:t xml:space="preserve">Designed to facilitate the transition from LPN to the role of RN. The content is intended to build upon knowledge learned in a practical nursing program and includes the use of the nursing process for the development of clinical judgment. (Prerequisite: Admission to the LPN to RN program, NURS 125, NURS 172, NURS 173) (Corequisite: BIOL 108, People and Their Worlds Elective, Aesthetics, Creativity and Appreciation OR Human Communication and Interaction Elective). </w:t>
      </w:r>
      <w:proofErr w:type="gramStart"/>
      <w:r>
        <w:t>Student</w:t>
      </w:r>
      <w:proofErr w:type="gramEnd"/>
      <w:r>
        <w:t xml:space="preserve"> will earn Advanced placement credit for NURS 132, NURS 133, and NURS 134 with successful completion of NURS 125, NURS 172, NURS 173, NURS 174).</w:t>
      </w:r>
    </w:p>
    <w:p w14:paraId="294E226C" w14:textId="77777777" w:rsidR="003D31E4" w:rsidRDefault="003D31E4">
      <w:pPr>
        <w:pStyle w:val="BodyText"/>
        <w:spacing w:before="8"/>
        <w:rPr>
          <w:sz w:val="23"/>
        </w:rPr>
      </w:pPr>
    </w:p>
    <w:p w14:paraId="358B44F4" w14:textId="77777777" w:rsidR="003D31E4" w:rsidRDefault="000204EF">
      <w:pPr>
        <w:spacing w:line="259" w:lineRule="auto"/>
        <w:ind w:left="940" w:right="5778"/>
        <w:rPr>
          <w:b/>
        </w:rPr>
      </w:pPr>
      <w:r>
        <w:rPr>
          <w:b/>
        </w:rPr>
        <w:t>NURS 234: Nursing Concepts of Health and Illness I 9 credit hours</w:t>
      </w:r>
    </w:p>
    <w:p w14:paraId="3AE11590" w14:textId="77777777" w:rsidR="003D31E4" w:rsidRDefault="000204EF">
      <w:pPr>
        <w:spacing w:line="259" w:lineRule="auto"/>
        <w:ind w:left="940" w:right="1381"/>
      </w:pPr>
      <w:r>
        <w:t xml:space="preserve">This course expands the concepts of the wellness-illness continuum, with emphasis on the expanding family and tertiary care within the community. Classroom and laboratory experiences provide opportunities for analysis within the nursing process and application of clinical judgment and decision- making. (Prerequisite: NURS 144) (Corequisite: BIOL 200, ENGL 101, Aesthetics, Creativity and Appreciation </w:t>
      </w:r>
      <w:r>
        <w:rPr>
          <w:b/>
        </w:rPr>
        <w:t xml:space="preserve">OR </w:t>
      </w:r>
      <w:r>
        <w:t>Human Communication and Interaction Elective).</w:t>
      </w:r>
    </w:p>
    <w:p w14:paraId="680515BE" w14:textId="77777777" w:rsidR="003D31E4" w:rsidRDefault="003D31E4">
      <w:pPr>
        <w:spacing w:line="259" w:lineRule="auto"/>
        <w:sectPr w:rsidR="003D31E4">
          <w:pgSz w:w="12240" w:h="15840"/>
          <w:pgMar w:top="1500" w:right="380" w:bottom="720" w:left="500" w:header="0" w:footer="523" w:gutter="0"/>
          <w:cols w:space="720"/>
        </w:sectPr>
      </w:pPr>
    </w:p>
    <w:p w14:paraId="26201176" w14:textId="77777777" w:rsidR="003D31E4" w:rsidRDefault="000204EF">
      <w:pPr>
        <w:spacing w:before="37" w:line="259" w:lineRule="auto"/>
        <w:ind w:left="940" w:right="5720"/>
        <w:rPr>
          <w:b/>
        </w:rPr>
      </w:pPr>
      <w:r>
        <w:rPr>
          <w:b/>
        </w:rPr>
        <w:t>NURS 235: Nursing Concepts of Health and Illness II 8 credit hours</w:t>
      </w:r>
    </w:p>
    <w:p w14:paraId="374AA3E0" w14:textId="77777777" w:rsidR="003D31E4" w:rsidRDefault="000204EF">
      <w:pPr>
        <w:spacing w:line="259" w:lineRule="auto"/>
        <w:ind w:left="939" w:right="1212"/>
      </w:pPr>
      <w:r>
        <w:t xml:space="preserve">This course is designed to build on the nursing students’ knowledge learned in practical nursing on the concepts of the wellness-illness continuum, with emphasis on the expanding family and tertiary care within the community. Classroom and laboratory </w:t>
      </w:r>
      <w:proofErr w:type="gramStart"/>
      <w:r>
        <w:t>experiences</w:t>
      </w:r>
      <w:proofErr w:type="gramEnd"/>
      <w:r>
        <w:t xml:space="preserve"> provide </w:t>
      </w:r>
      <w:proofErr w:type="gramStart"/>
      <w:r>
        <w:t>opportunity</w:t>
      </w:r>
      <w:proofErr w:type="gramEnd"/>
      <w:r>
        <w:t xml:space="preserve"> for analysis within the nursing process and application of clinical judgment and decision-making. (Prerequisite: NURS 174) (Corequisite: BIOL 200, ENGL 101).</w:t>
      </w:r>
    </w:p>
    <w:p w14:paraId="457D9135" w14:textId="77777777" w:rsidR="003D31E4" w:rsidRDefault="003D31E4">
      <w:pPr>
        <w:pStyle w:val="BodyText"/>
        <w:spacing w:before="7"/>
        <w:rPr>
          <w:sz w:val="23"/>
        </w:rPr>
      </w:pPr>
    </w:p>
    <w:p w14:paraId="7D386702" w14:textId="77777777" w:rsidR="003D31E4" w:rsidRDefault="000204EF">
      <w:pPr>
        <w:spacing w:line="259" w:lineRule="auto"/>
        <w:ind w:left="940" w:right="6647"/>
        <w:rPr>
          <w:b/>
        </w:rPr>
      </w:pPr>
      <w:r>
        <w:rPr>
          <w:b/>
        </w:rPr>
        <w:t>NURS 244: Synthesis of Nursing Concepts 9 credit hours</w:t>
      </w:r>
    </w:p>
    <w:p w14:paraId="77D49FE0" w14:textId="77777777" w:rsidR="003D31E4" w:rsidRDefault="000204EF">
      <w:pPr>
        <w:spacing w:before="1" w:line="259" w:lineRule="auto"/>
        <w:ind w:left="939" w:right="1485"/>
      </w:pPr>
      <w:r>
        <w:t>This course together with the capstone course, NURS 245, focuses on the integration of interrelated concepts across the wellness-illness continuum. Classroom and laboratory experiences provide opportunities for analysis within the nursing process and application of clinical judgment and decision- making. (Prerequisite: NURS 234) (Corequisite: NURS 245).</w:t>
      </w:r>
    </w:p>
    <w:p w14:paraId="330640CC" w14:textId="77777777" w:rsidR="003D31E4" w:rsidRDefault="003D31E4">
      <w:pPr>
        <w:pStyle w:val="BodyText"/>
        <w:spacing w:before="6"/>
        <w:rPr>
          <w:sz w:val="23"/>
        </w:rPr>
      </w:pPr>
    </w:p>
    <w:p w14:paraId="11F0A5A8" w14:textId="77777777" w:rsidR="003D31E4" w:rsidRDefault="000204EF">
      <w:pPr>
        <w:spacing w:line="256" w:lineRule="auto"/>
        <w:ind w:left="940" w:right="4773"/>
        <w:rPr>
          <w:b/>
        </w:rPr>
      </w:pPr>
      <w:r>
        <w:rPr>
          <w:b/>
        </w:rPr>
        <w:t>NURS 245: Professional Nursing and Health Systems Concepts 3 credit hours</w:t>
      </w:r>
    </w:p>
    <w:p w14:paraId="580FE5D0" w14:textId="77777777" w:rsidR="003D31E4" w:rsidRDefault="000204EF">
      <w:pPr>
        <w:spacing w:before="4" w:line="259" w:lineRule="auto"/>
        <w:ind w:left="940" w:right="1152"/>
      </w:pPr>
      <w:r>
        <w:t>This capstone course will focus on current issues in health care and the nursing profession and is designed to facilitate the transition from student to professional registered nurse. Topics of discussion will include national health policy and politics, ethical and bioethical issues, career development, application for state licensure and preparation for the NCLEX-RN examination. (Prerequisite: NURS 234) (Corequisite: NURS 244).</w:t>
      </w:r>
    </w:p>
    <w:p w14:paraId="74F036D9" w14:textId="77777777" w:rsidR="003D31E4" w:rsidRDefault="003D31E4">
      <w:pPr>
        <w:pStyle w:val="BodyText"/>
        <w:spacing w:before="6"/>
        <w:rPr>
          <w:sz w:val="23"/>
        </w:rPr>
      </w:pPr>
    </w:p>
    <w:p w14:paraId="3E751E50" w14:textId="77777777" w:rsidR="003D31E4" w:rsidRDefault="000204EF">
      <w:pPr>
        <w:spacing w:line="259" w:lineRule="auto"/>
        <w:ind w:left="940" w:right="5572"/>
        <w:rPr>
          <w:b/>
        </w:rPr>
      </w:pPr>
      <w:r>
        <w:rPr>
          <w:b/>
        </w:rPr>
        <w:t>NURS 260: Synthesis of Nursing Concepts for the LPN 8 credit hours</w:t>
      </w:r>
    </w:p>
    <w:p w14:paraId="2E18CA17" w14:textId="77777777" w:rsidR="003D31E4" w:rsidRDefault="000204EF">
      <w:pPr>
        <w:spacing w:line="259" w:lineRule="auto"/>
        <w:ind w:left="939" w:right="1483"/>
      </w:pPr>
      <w:r>
        <w:t>This course together with the capstone course, NURS 265, focuses on the integration of interrelated concepts across the wellness-illness continuum. Classroom and laboratory experiences provide opportunities for analysis within the nursing process and application of clinical judgment and decision- making. (Prerequisite: NURS 235) (Corequisite: NURS 265).</w:t>
      </w:r>
    </w:p>
    <w:p w14:paraId="080DA4D5" w14:textId="77777777" w:rsidR="003D31E4" w:rsidRDefault="003D31E4">
      <w:pPr>
        <w:pStyle w:val="BodyText"/>
        <w:spacing w:before="7"/>
        <w:rPr>
          <w:sz w:val="23"/>
        </w:rPr>
      </w:pPr>
    </w:p>
    <w:p w14:paraId="0E793601" w14:textId="77777777" w:rsidR="003D31E4" w:rsidRDefault="000204EF">
      <w:pPr>
        <w:spacing w:line="256" w:lineRule="auto"/>
        <w:ind w:left="940" w:right="4497"/>
        <w:rPr>
          <w:b/>
        </w:rPr>
      </w:pPr>
      <w:r>
        <w:rPr>
          <w:b/>
        </w:rPr>
        <w:t>NURS 265: Professional Nursing and Health Concepts for the LPN 3 credit hours</w:t>
      </w:r>
    </w:p>
    <w:p w14:paraId="5B1987CC" w14:textId="77777777" w:rsidR="003D31E4" w:rsidRDefault="000204EF">
      <w:pPr>
        <w:spacing w:before="4" w:line="259" w:lineRule="auto"/>
        <w:ind w:left="939" w:right="1153"/>
      </w:pPr>
      <w:r>
        <w:t>This capstone course will focus on current issues in health care and the nursing profession and is designed to facilitate the transition from student to professional registered nurse. Topics of discussion will include national health policy and politics, ethical and bioethical issues, career development, application for state licensure and preparation for the NCLEX-RN examination. (Prerequisite: NURS 235) (Corequisite: NURS 260).</w:t>
      </w:r>
    </w:p>
    <w:p w14:paraId="7D7B893A" w14:textId="77777777" w:rsidR="003D31E4" w:rsidRDefault="003D31E4">
      <w:pPr>
        <w:spacing w:line="259" w:lineRule="auto"/>
        <w:sectPr w:rsidR="003D31E4">
          <w:pgSz w:w="12240" w:h="15840"/>
          <w:pgMar w:top="1400" w:right="380" w:bottom="720" w:left="500" w:header="0" w:footer="523" w:gutter="0"/>
          <w:cols w:space="720"/>
        </w:sectPr>
      </w:pPr>
    </w:p>
    <w:p w14:paraId="074C7A66" w14:textId="77777777" w:rsidR="003D31E4" w:rsidRDefault="003D31E4">
      <w:pPr>
        <w:pStyle w:val="BodyText"/>
        <w:rPr>
          <w:sz w:val="20"/>
        </w:rPr>
      </w:pPr>
    </w:p>
    <w:p w14:paraId="1C004624" w14:textId="77777777" w:rsidR="003D31E4" w:rsidRDefault="000204EF">
      <w:pPr>
        <w:pStyle w:val="Heading2"/>
        <w:spacing w:before="275"/>
      </w:pPr>
      <w:bookmarkStart w:id="27" w:name="_TOC_250029"/>
      <w:bookmarkEnd w:id="27"/>
      <w:r>
        <w:rPr>
          <w:color w:val="365F91"/>
        </w:rPr>
        <w:t>Progression and Graduation</w:t>
      </w:r>
    </w:p>
    <w:p w14:paraId="518F9790" w14:textId="77777777" w:rsidR="003D31E4" w:rsidRDefault="003D31E4">
      <w:pPr>
        <w:pStyle w:val="BodyText"/>
        <w:rPr>
          <w:rFonts w:ascii="Cambria"/>
          <w:b/>
          <w:sz w:val="36"/>
        </w:rPr>
      </w:pPr>
    </w:p>
    <w:p w14:paraId="0CB649E7" w14:textId="77777777" w:rsidR="003D31E4" w:rsidRDefault="000204EF">
      <w:pPr>
        <w:pStyle w:val="BodyText"/>
        <w:spacing w:before="228" w:line="276" w:lineRule="auto"/>
        <w:ind w:left="940" w:right="1117"/>
      </w:pPr>
      <w:r>
        <w:t xml:space="preserve">Once admitted to WVU Parkersburg’s associate degree Nursing program, students are expected to complete the Program in two (2) calendar years. If a student is unsuccessful in a nursing course, unsuccessful in a required course to progress, or a student must withdraw from a nursing course or required course to progress, the student is considered </w:t>
      </w:r>
      <w:proofErr w:type="gramStart"/>
      <w:r>
        <w:t>temporarily suspended</w:t>
      </w:r>
      <w:proofErr w:type="gramEnd"/>
      <w:r>
        <w:t xml:space="preserve"> from the Nursing program. If the student wishes to return to the program, they must submit, in writing, a request for reinstatement. A student may only be reinstated into the Nursing Program twice, pending available</w:t>
      </w:r>
      <w:r>
        <w:rPr>
          <w:spacing w:val="-11"/>
        </w:rPr>
        <w:t xml:space="preserve"> </w:t>
      </w:r>
      <w:r>
        <w:t>space.</w:t>
      </w:r>
    </w:p>
    <w:p w14:paraId="483DED8C" w14:textId="77777777" w:rsidR="003D31E4" w:rsidRDefault="003D31E4">
      <w:pPr>
        <w:pStyle w:val="BodyText"/>
      </w:pPr>
    </w:p>
    <w:p w14:paraId="0ACEEA68" w14:textId="77777777" w:rsidR="003D31E4" w:rsidRDefault="000204EF">
      <w:pPr>
        <w:pStyle w:val="BodyText"/>
        <w:spacing w:before="203" w:line="276" w:lineRule="auto"/>
        <w:ind w:left="939" w:right="1269"/>
      </w:pPr>
      <w:r>
        <w:t>Students enrolled in the Nursing program are required to complete the program in three (3) calendar years. Students who withdraw for the third time, or are unsuccessful, or withdraw in their second attempt in any required course, will be dismissed from the Nursing Program.</w:t>
      </w:r>
    </w:p>
    <w:p w14:paraId="3F034364" w14:textId="77777777" w:rsidR="003D31E4" w:rsidRDefault="003D31E4">
      <w:pPr>
        <w:pStyle w:val="BodyText"/>
      </w:pPr>
    </w:p>
    <w:p w14:paraId="7B3D2239" w14:textId="77777777" w:rsidR="003D31E4" w:rsidRDefault="000204EF">
      <w:pPr>
        <w:pStyle w:val="BodyText"/>
        <w:spacing w:before="196" w:line="276" w:lineRule="auto"/>
        <w:ind w:left="940" w:right="1882"/>
        <w:jc w:val="both"/>
      </w:pPr>
      <w:r>
        <w:t xml:space="preserve">Dismissal and/or permanent suspension from the Nursing Program renders the student ineligible for readmission to any Nursing and Health Science Program. A student who is dismissed from the program has the right </w:t>
      </w:r>
      <w:proofErr w:type="gramStart"/>
      <w:r>
        <w:t>of</w:t>
      </w:r>
      <w:proofErr w:type="gramEnd"/>
      <w:r>
        <w:t xml:space="preserve"> appeal.</w:t>
      </w:r>
    </w:p>
    <w:p w14:paraId="7356EF2C" w14:textId="77777777" w:rsidR="003D31E4" w:rsidRDefault="003D31E4">
      <w:pPr>
        <w:pStyle w:val="BodyText"/>
      </w:pPr>
    </w:p>
    <w:p w14:paraId="69225E99" w14:textId="77777777" w:rsidR="003D31E4" w:rsidRDefault="000204EF">
      <w:pPr>
        <w:pStyle w:val="BodyText"/>
        <w:spacing w:before="201" w:line="276" w:lineRule="auto"/>
        <w:ind w:left="940" w:right="1719"/>
      </w:pPr>
      <w:r>
        <w:t>A grade of “C” or better is required in each course in the nursing curriculum to qualify for graduation.</w:t>
      </w:r>
    </w:p>
    <w:p w14:paraId="6693F7E9" w14:textId="77777777" w:rsidR="003D31E4" w:rsidRDefault="003D31E4">
      <w:pPr>
        <w:pStyle w:val="BodyText"/>
      </w:pPr>
    </w:p>
    <w:p w14:paraId="559A87CD" w14:textId="77777777" w:rsidR="003D31E4" w:rsidRDefault="000204EF">
      <w:pPr>
        <w:spacing w:before="200"/>
        <w:ind w:left="940" w:right="1129"/>
        <w:rPr>
          <w:sz w:val="24"/>
        </w:rPr>
      </w:pPr>
      <w:r>
        <w:rPr>
          <w:sz w:val="24"/>
        </w:rPr>
        <w:t xml:space="preserve">Students must demonstrate behavior consistent with the Nursing Program’s </w:t>
      </w:r>
      <w:r>
        <w:rPr>
          <w:i/>
          <w:sz w:val="24"/>
        </w:rPr>
        <w:t xml:space="preserve">Professional Standards and Safe Clinical Practice Standards. </w:t>
      </w:r>
      <w:r>
        <w:rPr>
          <w:sz w:val="24"/>
        </w:rPr>
        <w:t>Failure to adhere to the Standards may result in dismissal from the Nursing program.</w:t>
      </w:r>
    </w:p>
    <w:p w14:paraId="24589B5E" w14:textId="77777777" w:rsidR="003D31E4" w:rsidRDefault="003D31E4">
      <w:pPr>
        <w:pStyle w:val="BodyText"/>
        <w:spacing w:before="1"/>
      </w:pPr>
    </w:p>
    <w:p w14:paraId="764D1B18" w14:textId="77777777" w:rsidR="003D31E4" w:rsidRDefault="000204EF">
      <w:pPr>
        <w:pStyle w:val="BodyText"/>
        <w:spacing w:line="276" w:lineRule="auto"/>
        <w:ind w:left="939" w:right="1065"/>
      </w:pPr>
      <w:r>
        <w:t>A comprehensive standardized exam will be given at the conclusion of the Nursing program as a means of predicting success on the National Council Licensure Examination for Registered Nurses (NCLEX-RN).   The comprehensive exam will be administered during the final semester of the Nursing</w:t>
      </w:r>
      <w:r>
        <w:rPr>
          <w:spacing w:val="-10"/>
        </w:rPr>
        <w:t xml:space="preserve"> </w:t>
      </w:r>
      <w:r>
        <w:t>program.</w:t>
      </w:r>
    </w:p>
    <w:p w14:paraId="07155F88" w14:textId="77777777" w:rsidR="003D31E4" w:rsidRDefault="003D31E4">
      <w:pPr>
        <w:spacing w:line="276" w:lineRule="auto"/>
        <w:sectPr w:rsidR="003D31E4">
          <w:pgSz w:w="12240" w:h="15840"/>
          <w:pgMar w:top="1500" w:right="380" w:bottom="720" w:left="500" w:header="0" w:footer="523" w:gutter="0"/>
          <w:cols w:space="720"/>
        </w:sectPr>
      </w:pPr>
    </w:p>
    <w:p w14:paraId="59FEA8F7" w14:textId="77777777" w:rsidR="003D31E4" w:rsidRDefault="003D31E4">
      <w:pPr>
        <w:pStyle w:val="BodyText"/>
        <w:rPr>
          <w:sz w:val="20"/>
        </w:rPr>
      </w:pPr>
    </w:p>
    <w:p w14:paraId="19A4ED4A" w14:textId="77777777" w:rsidR="003D31E4" w:rsidRDefault="003D31E4">
      <w:pPr>
        <w:pStyle w:val="BodyText"/>
        <w:spacing w:before="11"/>
        <w:rPr>
          <w:sz w:val="21"/>
        </w:rPr>
      </w:pPr>
    </w:p>
    <w:p w14:paraId="672FF663" w14:textId="207DA9E6" w:rsidR="003D31E4" w:rsidRDefault="000852D3">
      <w:pPr>
        <w:pStyle w:val="Heading1"/>
        <w:spacing w:line="276" w:lineRule="auto"/>
        <w:ind w:left="1030"/>
      </w:pPr>
      <w:bookmarkStart w:id="28" w:name="West_Virginia_University_at_Parkersburg"/>
      <w:bookmarkEnd w:id="28"/>
      <w:r>
        <w:rPr>
          <w:color w:val="365F91"/>
          <w:spacing w:val="-10"/>
        </w:rPr>
        <w:t>WVU Parkersburg</w:t>
      </w:r>
    </w:p>
    <w:p w14:paraId="360C313F" w14:textId="25AE0685" w:rsidR="003D31E4" w:rsidRDefault="00AC62B3">
      <w:pPr>
        <w:spacing w:before="548"/>
        <w:ind w:left="1026" w:right="1150"/>
        <w:jc w:val="center"/>
        <w:rPr>
          <w:sz w:val="72"/>
        </w:rPr>
      </w:pPr>
      <w:r>
        <w:rPr>
          <w:sz w:val="72"/>
        </w:rPr>
        <w:t>Division of Nursing and Health Sciences</w:t>
      </w:r>
    </w:p>
    <w:p w14:paraId="0CCA0C57" w14:textId="77777777" w:rsidR="003D31E4" w:rsidRDefault="000204EF">
      <w:pPr>
        <w:spacing w:before="2"/>
        <w:ind w:left="1030" w:right="1144"/>
        <w:jc w:val="center"/>
        <w:rPr>
          <w:sz w:val="72"/>
        </w:rPr>
      </w:pPr>
      <w:r>
        <w:rPr>
          <w:sz w:val="72"/>
        </w:rPr>
        <w:t>Department of Nursing</w:t>
      </w:r>
    </w:p>
    <w:p w14:paraId="3E481FE6" w14:textId="77777777" w:rsidR="003D31E4" w:rsidRDefault="003D31E4">
      <w:pPr>
        <w:pStyle w:val="BodyText"/>
        <w:rPr>
          <w:sz w:val="72"/>
        </w:rPr>
      </w:pPr>
    </w:p>
    <w:p w14:paraId="6FFCA088" w14:textId="77777777" w:rsidR="003D31E4" w:rsidRDefault="003D31E4">
      <w:pPr>
        <w:pStyle w:val="BodyText"/>
        <w:rPr>
          <w:sz w:val="72"/>
        </w:rPr>
      </w:pPr>
    </w:p>
    <w:p w14:paraId="49A7636A" w14:textId="77777777" w:rsidR="003D31E4" w:rsidRDefault="000204EF">
      <w:pPr>
        <w:spacing w:before="568"/>
        <w:ind w:left="1027" w:right="1150"/>
        <w:jc w:val="center"/>
        <w:rPr>
          <w:rFonts w:ascii="Cambria"/>
          <w:b/>
          <w:sz w:val="72"/>
        </w:rPr>
      </w:pPr>
      <w:bookmarkStart w:id="29" w:name="_TOC_250028"/>
      <w:bookmarkEnd w:id="29"/>
      <w:r>
        <w:rPr>
          <w:rFonts w:ascii="Cambria"/>
          <w:b/>
          <w:color w:val="365F91"/>
          <w:sz w:val="72"/>
        </w:rPr>
        <w:t>Student Procedures</w:t>
      </w:r>
    </w:p>
    <w:p w14:paraId="359DA377" w14:textId="77777777" w:rsidR="003D31E4" w:rsidRDefault="003D31E4">
      <w:pPr>
        <w:pStyle w:val="BodyText"/>
        <w:rPr>
          <w:rFonts w:ascii="Cambria"/>
          <w:b/>
          <w:sz w:val="84"/>
        </w:rPr>
      </w:pPr>
    </w:p>
    <w:p w14:paraId="7B94CA6B" w14:textId="77777777" w:rsidR="003D31E4" w:rsidRDefault="003D31E4">
      <w:pPr>
        <w:pStyle w:val="BodyText"/>
        <w:rPr>
          <w:rFonts w:ascii="Cambria"/>
          <w:b/>
          <w:sz w:val="84"/>
        </w:rPr>
      </w:pPr>
    </w:p>
    <w:p w14:paraId="162661EF" w14:textId="77777777" w:rsidR="003D31E4" w:rsidRDefault="000204EF">
      <w:pPr>
        <w:spacing w:before="561"/>
        <w:ind w:left="1027" w:right="1150"/>
        <w:jc w:val="center"/>
        <w:rPr>
          <w:b/>
        </w:rPr>
      </w:pPr>
      <w:r>
        <w:rPr>
          <w:b/>
          <w:u w:val="single"/>
        </w:rPr>
        <w:t>The Nursing Program reserves the right to change, amend, or delete policies/procedures contained</w:t>
      </w:r>
      <w:r>
        <w:rPr>
          <w:b/>
        </w:rPr>
        <w:t xml:space="preserve"> </w:t>
      </w:r>
      <w:r>
        <w:rPr>
          <w:b/>
          <w:u w:val="single"/>
        </w:rPr>
        <w:t>within this handbook, and with notice, modify the information contained within.</w:t>
      </w:r>
    </w:p>
    <w:p w14:paraId="5987D96D" w14:textId="77777777" w:rsidR="003D31E4" w:rsidRDefault="003D31E4">
      <w:pPr>
        <w:jc w:val="center"/>
        <w:sectPr w:rsidR="003D31E4">
          <w:pgSz w:w="12240" w:h="15840"/>
          <w:pgMar w:top="1500" w:right="380" w:bottom="720" w:left="500" w:header="0" w:footer="523" w:gutter="0"/>
          <w:cols w:space="720"/>
        </w:sectPr>
      </w:pPr>
    </w:p>
    <w:p w14:paraId="4BAD0F00" w14:textId="5C3AFF88" w:rsidR="003D31E4" w:rsidRDefault="000852D3">
      <w:pPr>
        <w:pStyle w:val="BodyText"/>
        <w:spacing w:before="39"/>
        <w:ind w:left="3603" w:right="3715"/>
        <w:jc w:val="center"/>
      </w:pPr>
      <w:r>
        <w:t>WVU Parkersburg</w:t>
      </w:r>
      <w:r w:rsidR="000204EF">
        <w:t xml:space="preserve"> </w:t>
      </w:r>
      <w:r w:rsidR="00AC62B3">
        <w:t>Division of Nursing and Health Sciences</w:t>
      </w:r>
    </w:p>
    <w:p w14:paraId="49255C20" w14:textId="77777777" w:rsidR="003D31E4" w:rsidRDefault="003D31E4">
      <w:pPr>
        <w:pStyle w:val="BodyText"/>
        <w:spacing w:before="9"/>
        <w:rPr>
          <w:sz w:val="19"/>
        </w:rPr>
      </w:pPr>
    </w:p>
    <w:p w14:paraId="394C0B65" w14:textId="77777777" w:rsidR="003D31E4" w:rsidRDefault="000204EF">
      <w:pPr>
        <w:pStyle w:val="Heading4"/>
        <w:ind w:right="1149"/>
      </w:pPr>
      <w:bookmarkStart w:id="30" w:name="_TOC_250027"/>
      <w:bookmarkEnd w:id="30"/>
      <w:r>
        <w:t>Grading Policy</w:t>
      </w:r>
    </w:p>
    <w:p w14:paraId="355DFE61" w14:textId="77777777" w:rsidR="003D31E4" w:rsidRDefault="003D31E4">
      <w:pPr>
        <w:pStyle w:val="BodyText"/>
        <w:rPr>
          <w:rFonts w:ascii="Cambria"/>
          <w:b/>
          <w:i/>
          <w:sz w:val="20"/>
        </w:rPr>
      </w:pPr>
    </w:p>
    <w:p w14:paraId="71F49D29" w14:textId="77777777" w:rsidR="003D31E4" w:rsidRDefault="003D31E4">
      <w:pPr>
        <w:pStyle w:val="BodyText"/>
        <w:spacing w:before="1" w:after="1"/>
        <w:rPr>
          <w:rFonts w:ascii="Cambria"/>
          <w:b/>
          <w:i/>
          <w:sz w:val="12"/>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7BF14D08" w14:textId="77777777">
        <w:trPr>
          <w:trHeight w:val="294"/>
        </w:trPr>
        <w:tc>
          <w:tcPr>
            <w:tcW w:w="9578" w:type="dxa"/>
            <w:gridSpan w:val="2"/>
            <w:shd w:val="clear" w:color="auto" w:fill="D9D9D9"/>
          </w:tcPr>
          <w:p w14:paraId="503E2A80" w14:textId="77777777" w:rsidR="003D31E4" w:rsidRDefault="000204EF">
            <w:pPr>
              <w:pStyle w:val="TableParagraph"/>
              <w:tabs>
                <w:tab w:val="left" w:pos="1461"/>
              </w:tabs>
              <w:spacing w:line="275" w:lineRule="exact"/>
              <w:rPr>
                <w:b/>
                <w:sz w:val="24"/>
              </w:rPr>
            </w:pPr>
            <w:r>
              <w:rPr>
                <w:sz w:val="24"/>
              </w:rPr>
              <w:t>Procedure:</w:t>
            </w:r>
            <w:r>
              <w:rPr>
                <w:sz w:val="24"/>
              </w:rPr>
              <w:tab/>
            </w:r>
            <w:r>
              <w:rPr>
                <w:b/>
                <w:sz w:val="24"/>
              </w:rPr>
              <w:t>Grading</w:t>
            </w:r>
            <w:r>
              <w:rPr>
                <w:b/>
                <w:spacing w:val="-3"/>
                <w:sz w:val="24"/>
              </w:rPr>
              <w:t xml:space="preserve"> </w:t>
            </w:r>
            <w:r>
              <w:rPr>
                <w:b/>
                <w:sz w:val="24"/>
              </w:rPr>
              <w:t>Policy</w:t>
            </w:r>
          </w:p>
        </w:tc>
      </w:tr>
      <w:tr w:rsidR="003D31E4" w14:paraId="146DAE6B" w14:textId="77777777">
        <w:trPr>
          <w:trHeight w:val="292"/>
        </w:trPr>
        <w:tc>
          <w:tcPr>
            <w:tcW w:w="4790" w:type="dxa"/>
          </w:tcPr>
          <w:p w14:paraId="7325389E" w14:textId="77777777" w:rsidR="003D31E4" w:rsidRDefault="000204EF">
            <w:pPr>
              <w:pStyle w:val="TableParagraph"/>
              <w:spacing w:line="272" w:lineRule="exact"/>
              <w:rPr>
                <w:sz w:val="24"/>
              </w:rPr>
            </w:pPr>
            <w:r>
              <w:rPr>
                <w:sz w:val="24"/>
              </w:rPr>
              <w:t>Department: Nursing</w:t>
            </w:r>
          </w:p>
        </w:tc>
        <w:tc>
          <w:tcPr>
            <w:tcW w:w="4788" w:type="dxa"/>
          </w:tcPr>
          <w:p w14:paraId="75FA0A65" w14:textId="77777777" w:rsidR="003D31E4" w:rsidRDefault="000204EF">
            <w:pPr>
              <w:pStyle w:val="TableParagraph"/>
              <w:spacing w:line="272" w:lineRule="exact"/>
              <w:rPr>
                <w:sz w:val="24"/>
              </w:rPr>
            </w:pPr>
            <w:r>
              <w:rPr>
                <w:sz w:val="24"/>
              </w:rPr>
              <w:t>Section: Student Procedures</w:t>
            </w:r>
          </w:p>
        </w:tc>
      </w:tr>
      <w:tr w:rsidR="003D31E4" w14:paraId="13BC6923" w14:textId="77777777">
        <w:trPr>
          <w:trHeight w:val="873"/>
        </w:trPr>
        <w:tc>
          <w:tcPr>
            <w:tcW w:w="4790" w:type="dxa"/>
          </w:tcPr>
          <w:p w14:paraId="4EC8FDBC" w14:textId="77777777" w:rsidR="003D31E4" w:rsidRDefault="000204EF">
            <w:pPr>
              <w:pStyle w:val="TableParagraph"/>
              <w:spacing w:before="4"/>
              <w:rPr>
                <w:sz w:val="24"/>
              </w:rPr>
            </w:pPr>
            <w:r>
              <w:rPr>
                <w:sz w:val="24"/>
              </w:rPr>
              <w:t>Approved by: Nursing Faculty Organization</w:t>
            </w:r>
          </w:p>
        </w:tc>
        <w:tc>
          <w:tcPr>
            <w:tcW w:w="4788" w:type="dxa"/>
          </w:tcPr>
          <w:p w14:paraId="0FBAFE5A" w14:textId="77777777" w:rsidR="003D31E4" w:rsidRDefault="000204EF">
            <w:pPr>
              <w:pStyle w:val="TableParagraph"/>
              <w:spacing w:line="276" w:lineRule="auto"/>
              <w:ind w:right="151"/>
              <w:rPr>
                <w:sz w:val="24"/>
              </w:rPr>
            </w:pPr>
            <w:r>
              <w:rPr>
                <w:sz w:val="24"/>
              </w:rPr>
              <w:t>Date last reviewed/revised: October 26, 2015; 5/18, 5/13/19, 5/14/20</w:t>
            </w:r>
          </w:p>
        </w:tc>
      </w:tr>
    </w:tbl>
    <w:p w14:paraId="3E1A1E29" w14:textId="77777777" w:rsidR="003D31E4" w:rsidRDefault="003D31E4">
      <w:pPr>
        <w:pStyle w:val="BodyText"/>
        <w:rPr>
          <w:rFonts w:ascii="Cambria"/>
          <w:b/>
          <w:i/>
          <w:sz w:val="32"/>
        </w:rPr>
      </w:pPr>
    </w:p>
    <w:p w14:paraId="0B03D873" w14:textId="77777777" w:rsidR="003D31E4" w:rsidRDefault="003D31E4">
      <w:pPr>
        <w:pStyle w:val="BodyText"/>
        <w:spacing w:before="8"/>
        <w:rPr>
          <w:rFonts w:ascii="Cambria"/>
          <w:b/>
          <w:i/>
          <w:sz w:val="36"/>
        </w:rPr>
      </w:pPr>
    </w:p>
    <w:p w14:paraId="2D93672E" w14:textId="77777777" w:rsidR="003D31E4" w:rsidRDefault="000204EF">
      <w:pPr>
        <w:pStyle w:val="BodyText"/>
        <w:spacing w:line="276" w:lineRule="auto"/>
        <w:ind w:left="940" w:right="1289"/>
      </w:pPr>
      <w:r>
        <w:t xml:space="preserve">Students enrolled in WVU Parkersburg’s associate degree Nursing program must earn at least 78% of the total points possible for each of the nursing courses </w:t>
      </w:r>
      <w:proofErr w:type="gramStart"/>
      <w:r>
        <w:t>in order to</w:t>
      </w:r>
      <w:proofErr w:type="gramEnd"/>
      <w:r>
        <w:t xml:space="preserve"> pass the course.</w:t>
      </w:r>
    </w:p>
    <w:p w14:paraId="0AEA1A6B" w14:textId="77777777" w:rsidR="003D31E4" w:rsidRDefault="000204EF">
      <w:pPr>
        <w:pStyle w:val="BodyText"/>
        <w:spacing w:before="1" w:line="439" w:lineRule="auto"/>
        <w:ind w:left="940" w:right="4402"/>
      </w:pPr>
      <w:r>
        <w:t>Failure to achieve a 78% will result in a nursing course failure. The Nursing Program grading scale is as follows:</w:t>
      </w:r>
    </w:p>
    <w:p w14:paraId="52043204" w14:textId="77777777" w:rsidR="003D31E4" w:rsidRDefault="003D31E4">
      <w:pPr>
        <w:pStyle w:val="BodyText"/>
        <w:rPr>
          <w:sz w:val="20"/>
        </w:rPr>
      </w:pPr>
    </w:p>
    <w:p w14:paraId="05FFB7AC" w14:textId="77777777" w:rsidR="003D31E4" w:rsidRDefault="003D31E4">
      <w:pPr>
        <w:pStyle w:val="BodyText"/>
        <w:spacing w:before="1"/>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58CD2D70" w14:textId="77777777">
        <w:trPr>
          <w:trHeight w:val="758"/>
        </w:trPr>
        <w:tc>
          <w:tcPr>
            <w:tcW w:w="4790" w:type="dxa"/>
            <w:shd w:val="clear" w:color="auto" w:fill="93B3D5"/>
          </w:tcPr>
          <w:p w14:paraId="3E35EA65" w14:textId="77777777" w:rsidR="003D31E4" w:rsidRDefault="000204EF">
            <w:pPr>
              <w:pStyle w:val="TableParagraph"/>
              <w:spacing w:line="486" w:lineRule="exact"/>
              <w:ind w:left="1878" w:right="1868"/>
              <w:jc w:val="center"/>
              <w:rPr>
                <w:sz w:val="40"/>
              </w:rPr>
            </w:pPr>
            <w:r>
              <w:rPr>
                <w:color w:val="FFFFFF"/>
                <w:sz w:val="40"/>
              </w:rPr>
              <w:t>Grade</w:t>
            </w:r>
          </w:p>
        </w:tc>
        <w:tc>
          <w:tcPr>
            <w:tcW w:w="4788" w:type="dxa"/>
            <w:shd w:val="clear" w:color="auto" w:fill="93B3D5"/>
          </w:tcPr>
          <w:p w14:paraId="356E0546" w14:textId="77777777" w:rsidR="003D31E4" w:rsidRDefault="000204EF">
            <w:pPr>
              <w:pStyle w:val="TableParagraph"/>
              <w:spacing w:line="486" w:lineRule="exact"/>
              <w:ind w:left="1868" w:right="1849"/>
              <w:jc w:val="center"/>
              <w:rPr>
                <w:sz w:val="40"/>
              </w:rPr>
            </w:pPr>
            <w:r>
              <w:rPr>
                <w:color w:val="FFFFFF"/>
                <w:sz w:val="40"/>
              </w:rPr>
              <w:t>Scale</w:t>
            </w:r>
          </w:p>
        </w:tc>
      </w:tr>
      <w:tr w:rsidR="003D31E4" w14:paraId="2A158AF1" w14:textId="77777777">
        <w:trPr>
          <w:trHeight w:val="594"/>
        </w:trPr>
        <w:tc>
          <w:tcPr>
            <w:tcW w:w="4790" w:type="dxa"/>
            <w:shd w:val="clear" w:color="auto" w:fill="B8CCE2"/>
          </w:tcPr>
          <w:p w14:paraId="525507D0" w14:textId="77777777" w:rsidR="003D31E4" w:rsidRDefault="000204EF">
            <w:pPr>
              <w:pStyle w:val="TableParagraph"/>
              <w:spacing w:before="2"/>
              <w:ind w:left="12"/>
              <w:jc w:val="center"/>
              <w:rPr>
                <w:b/>
                <w:sz w:val="28"/>
              </w:rPr>
            </w:pPr>
            <w:r>
              <w:rPr>
                <w:b/>
                <w:sz w:val="28"/>
              </w:rPr>
              <w:t>A</w:t>
            </w:r>
          </w:p>
        </w:tc>
        <w:tc>
          <w:tcPr>
            <w:tcW w:w="4788" w:type="dxa"/>
            <w:shd w:val="clear" w:color="auto" w:fill="B8CCE2"/>
          </w:tcPr>
          <w:p w14:paraId="2319A682" w14:textId="77777777" w:rsidR="003D31E4" w:rsidRDefault="000204EF">
            <w:pPr>
              <w:pStyle w:val="TableParagraph"/>
              <w:spacing w:before="2"/>
              <w:ind w:left="1868" w:right="1854"/>
              <w:jc w:val="center"/>
              <w:rPr>
                <w:b/>
                <w:sz w:val="28"/>
              </w:rPr>
            </w:pPr>
            <w:r>
              <w:rPr>
                <w:b/>
                <w:sz w:val="28"/>
              </w:rPr>
              <w:t>92-100</w:t>
            </w:r>
          </w:p>
        </w:tc>
      </w:tr>
      <w:tr w:rsidR="003D31E4" w14:paraId="1D04D1A5" w14:textId="77777777">
        <w:trPr>
          <w:trHeight w:val="592"/>
        </w:trPr>
        <w:tc>
          <w:tcPr>
            <w:tcW w:w="4790" w:type="dxa"/>
            <w:shd w:val="clear" w:color="auto" w:fill="DBE3EF"/>
          </w:tcPr>
          <w:p w14:paraId="177FFE7E" w14:textId="77777777" w:rsidR="003D31E4" w:rsidRDefault="000204EF">
            <w:pPr>
              <w:pStyle w:val="TableParagraph"/>
              <w:spacing w:before="9"/>
              <w:ind w:left="18"/>
              <w:jc w:val="center"/>
              <w:rPr>
                <w:b/>
                <w:sz w:val="28"/>
              </w:rPr>
            </w:pPr>
            <w:r>
              <w:rPr>
                <w:b/>
                <w:sz w:val="28"/>
              </w:rPr>
              <w:t>B</w:t>
            </w:r>
          </w:p>
        </w:tc>
        <w:tc>
          <w:tcPr>
            <w:tcW w:w="4788" w:type="dxa"/>
            <w:shd w:val="clear" w:color="auto" w:fill="DBE3EF"/>
          </w:tcPr>
          <w:p w14:paraId="2452F16E" w14:textId="77777777" w:rsidR="003D31E4" w:rsidRDefault="000204EF">
            <w:pPr>
              <w:pStyle w:val="TableParagraph"/>
              <w:spacing w:before="9"/>
              <w:ind w:left="1868" w:right="1858"/>
              <w:jc w:val="center"/>
              <w:rPr>
                <w:b/>
                <w:sz w:val="28"/>
              </w:rPr>
            </w:pPr>
            <w:r>
              <w:rPr>
                <w:b/>
                <w:sz w:val="28"/>
              </w:rPr>
              <w:t>85-91.99</w:t>
            </w:r>
          </w:p>
        </w:tc>
      </w:tr>
      <w:tr w:rsidR="003D31E4" w14:paraId="5029132B" w14:textId="77777777">
        <w:trPr>
          <w:trHeight w:val="592"/>
        </w:trPr>
        <w:tc>
          <w:tcPr>
            <w:tcW w:w="4790" w:type="dxa"/>
            <w:shd w:val="clear" w:color="auto" w:fill="B8CCE2"/>
          </w:tcPr>
          <w:p w14:paraId="5CEB61C2" w14:textId="77777777" w:rsidR="003D31E4" w:rsidRDefault="000204EF">
            <w:pPr>
              <w:pStyle w:val="TableParagraph"/>
              <w:spacing w:before="6"/>
              <w:ind w:left="9"/>
              <w:jc w:val="center"/>
              <w:rPr>
                <w:b/>
                <w:sz w:val="28"/>
              </w:rPr>
            </w:pPr>
            <w:r>
              <w:rPr>
                <w:b/>
                <w:sz w:val="28"/>
              </w:rPr>
              <w:t>C</w:t>
            </w:r>
          </w:p>
        </w:tc>
        <w:tc>
          <w:tcPr>
            <w:tcW w:w="4788" w:type="dxa"/>
            <w:shd w:val="clear" w:color="auto" w:fill="B8CCE2"/>
          </w:tcPr>
          <w:p w14:paraId="4D123FDE" w14:textId="77777777" w:rsidR="003D31E4" w:rsidRDefault="000204EF">
            <w:pPr>
              <w:pStyle w:val="TableParagraph"/>
              <w:spacing w:before="6"/>
              <w:ind w:left="1868" w:right="1858"/>
              <w:jc w:val="center"/>
              <w:rPr>
                <w:b/>
                <w:sz w:val="28"/>
              </w:rPr>
            </w:pPr>
            <w:r>
              <w:rPr>
                <w:b/>
                <w:sz w:val="28"/>
              </w:rPr>
              <w:t>78-84.99</w:t>
            </w:r>
          </w:p>
        </w:tc>
      </w:tr>
      <w:tr w:rsidR="003D31E4" w14:paraId="1084DAE6" w14:textId="77777777">
        <w:trPr>
          <w:trHeight w:val="592"/>
        </w:trPr>
        <w:tc>
          <w:tcPr>
            <w:tcW w:w="4790" w:type="dxa"/>
            <w:shd w:val="clear" w:color="auto" w:fill="DBE3EF"/>
          </w:tcPr>
          <w:p w14:paraId="52D14B8F" w14:textId="77777777" w:rsidR="003D31E4" w:rsidRDefault="000204EF">
            <w:pPr>
              <w:pStyle w:val="TableParagraph"/>
              <w:spacing w:before="7"/>
              <w:ind w:left="9"/>
              <w:jc w:val="center"/>
              <w:rPr>
                <w:b/>
                <w:sz w:val="28"/>
              </w:rPr>
            </w:pPr>
            <w:r>
              <w:rPr>
                <w:b/>
                <w:sz w:val="28"/>
              </w:rPr>
              <w:t>D</w:t>
            </w:r>
          </w:p>
        </w:tc>
        <w:tc>
          <w:tcPr>
            <w:tcW w:w="4788" w:type="dxa"/>
            <w:shd w:val="clear" w:color="auto" w:fill="DBE3EF"/>
          </w:tcPr>
          <w:p w14:paraId="424C9F37" w14:textId="77777777" w:rsidR="003D31E4" w:rsidRDefault="000204EF">
            <w:pPr>
              <w:pStyle w:val="TableParagraph"/>
              <w:spacing w:before="7"/>
              <w:ind w:left="1868" w:right="1858"/>
              <w:jc w:val="center"/>
              <w:rPr>
                <w:b/>
                <w:sz w:val="28"/>
              </w:rPr>
            </w:pPr>
            <w:r>
              <w:rPr>
                <w:b/>
                <w:sz w:val="28"/>
              </w:rPr>
              <w:t>70-77.99</w:t>
            </w:r>
          </w:p>
        </w:tc>
      </w:tr>
      <w:tr w:rsidR="003D31E4" w14:paraId="2A1BE1E8" w14:textId="77777777">
        <w:trPr>
          <w:trHeight w:val="594"/>
        </w:trPr>
        <w:tc>
          <w:tcPr>
            <w:tcW w:w="4790" w:type="dxa"/>
            <w:shd w:val="clear" w:color="auto" w:fill="B8CCE2"/>
          </w:tcPr>
          <w:p w14:paraId="53CE5BD5" w14:textId="77777777" w:rsidR="003D31E4" w:rsidRDefault="000204EF">
            <w:pPr>
              <w:pStyle w:val="TableParagraph"/>
              <w:spacing w:before="2"/>
              <w:ind w:left="9"/>
              <w:jc w:val="center"/>
              <w:rPr>
                <w:b/>
                <w:sz w:val="28"/>
              </w:rPr>
            </w:pPr>
            <w:r>
              <w:rPr>
                <w:b/>
                <w:sz w:val="28"/>
              </w:rPr>
              <w:t>F</w:t>
            </w:r>
          </w:p>
        </w:tc>
        <w:tc>
          <w:tcPr>
            <w:tcW w:w="4788" w:type="dxa"/>
            <w:shd w:val="clear" w:color="auto" w:fill="B8CCE2"/>
          </w:tcPr>
          <w:p w14:paraId="2EA5CFA6" w14:textId="77777777" w:rsidR="003D31E4" w:rsidRDefault="000204EF">
            <w:pPr>
              <w:pStyle w:val="TableParagraph"/>
              <w:spacing w:before="2"/>
              <w:ind w:left="1868" w:right="1856"/>
              <w:jc w:val="center"/>
              <w:rPr>
                <w:b/>
                <w:sz w:val="28"/>
              </w:rPr>
            </w:pPr>
            <w:r>
              <w:rPr>
                <w:b/>
                <w:sz w:val="28"/>
              </w:rPr>
              <w:t>0-69.99</w:t>
            </w:r>
          </w:p>
        </w:tc>
      </w:tr>
    </w:tbl>
    <w:p w14:paraId="0AB64984" w14:textId="77777777" w:rsidR="003D31E4" w:rsidRDefault="003D31E4">
      <w:pPr>
        <w:jc w:val="center"/>
        <w:rPr>
          <w:sz w:val="28"/>
        </w:rPr>
        <w:sectPr w:rsidR="003D31E4">
          <w:pgSz w:w="12240" w:h="15840"/>
          <w:pgMar w:top="1400" w:right="380" w:bottom="720" w:left="500" w:header="0" w:footer="523" w:gutter="0"/>
          <w:cols w:space="720"/>
        </w:sectPr>
      </w:pPr>
    </w:p>
    <w:p w14:paraId="0E2F0454" w14:textId="2BDD9101" w:rsidR="003D31E4" w:rsidRDefault="000852D3">
      <w:pPr>
        <w:pStyle w:val="BodyText"/>
        <w:spacing w:before="39"/>
        <w:ind w:left="3603" w:right="3715"/>
        <w:jc w:val="center"/>
      </w:pPr>
      <w:r>
        <w:t>WVU Parkersburg</w:t>
      </w:r>
      <w:r w:rsidR="000204EF">
        <w:t xml:space="preserve"> </w:t>
      </w:r>
      <w:r w:rsidR="00AC62B3">
        <w:t>Division of Nursing and Health Sciences</w:t>
      </w:r>
    </w:p>
    <w:p w14:paraId="3CC5C6E9" w14:textId="77777777" w:rsidR="003D31E4" w:rsidRDefault="003D31E4">
      <w:pPr>
        <w:pStyle w:val="BodyText"/>
        <w:spacing w:before="9"/>
        <w:rPr>
          <w:sz w:val="19"/>
        </w:rPr>
      </w:pPr>
    </w:p>
    <w:p w14:paraId="0A6C9B8F" w14:textId="77777777" w:rsidR="003D31E4" w:rsidRDefault="000204EF">
      <w:pPr>
        <w:pStyle w:val="Heading4"/>
      </w:pPr>
      <w:bookmarkStart w:id="31" w:name="_TOC_250026"/>
      <w:bookmarkEnd w:id="31"/>
      <w:r>
        <w:t>Student Code of Conduct</w:t>
      </w:r>
    </w:p>
    <w:p w14:paraId="0398784C" w14:textId="77777777" w:rsidR="003D31E4" w:rsidRDefault="003D31E4">
      <w:pPr>
        <w:pStyle w:val="BodyText"/>
        <w:rPr>
          <w:rFonts w:ascii="Cambria"/>
          <w:b/>
          <w:i/>
          <w:sz w:val="20"/>
        </w:rPr>
      </w:pPr>
    </w:p>
    <w:p w14:paraId="0B4BA9B2" w14:textId="77777777" w:rsidR="003D31E4" w:rsidRDefault="003D31E4">
      <w:pPr>
        <w:pStyle w:val="BodyText"/>
        <w:spacing w:before="1" w:after="1"/>
        <w:rPr>
          <w:rFonts w:ascii="Cambria"/>
          <w:b/>
          <w:i/>
          <w:sz w:val="12"/>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20207B06" w14:textId="77777777">
        <w:trPr>
          <w:trHeight w:val="294"/>
        </w:trPr>
        <w:tc>
          <w:tcPr>
            <w:tcW w:w="9578" w:type="dxa"/>
            <w:gridSpan w:val="2"/>
            <w:shd w:val="clear" w:color="auto" w:fill="D9D9D9"/>
          </w:tcPr>
          <w:p w14:paraId="70B9B9F9" w14:textId="77777777" w:rsidR="003D31E4" w:rsidRDefault="000204EF">
            <w:pPr>
              <w:pStyle w:val="TableParagraph"/>
              <w:tabs>
                <w:tab w:val="left" w:pos="1461"/>
              </w:tabs>
              <w:spacing w:line="275" w:lineRule="exact"/>
              <w:rPr>
                <w:b/>
                <w:sz w:val="24"/>
              </w:rPr>
            </w:pPr>
            <w:r>
              <w:rPr>
                <w:sz w:val="24"/>
              </w:rPr>
              <w:t>Procedure:</w:t>
            </w:r>
            <w:r>
              <w:rPr>
                <w:sz w:val="24"/>
              </w:rPr>
              <w:tab/>
            </w:r>
            <w:r>
              <w:rPr>
                <w:b/>
                <w:sz w:val="24"/>
              </w:rPr>
              <w:t>Student Code of</w:t>
            </w:r>
            <w:r>
              <w:rPr>
                <w:b/>
                <w:spacing w:val="-4"/>
                <w:sz w:val="24"/>
              </w:rPr>
              <w:t xml:space="preserve"> </w:t>
            </w:r>
            <w:r>
              <w:rPr>
                <w:b/>
                <w:sz w:val="24"/>
              </w:rPr>
              <w:t>Conduct</w:t>
            </w:r>
          </w:p>
        </w:tc>
      </w:tr>
      <w:tr w:rsidR="003D31E4" w14:paraId="0F78CD01" w14:textId="77777777">
        <w:trPr>
          <w:trHeight w:val="292"/>
        </w:trPr>
        <w:tc>
          <w:tcPr>
            <w:tcW w:w="4790" w:type="dxa"/>
          </w:tcPr>
          <w:p w14:paraId="191C4882" w14:textId="77777777" w:rsidR="003D31E4" w:rsidRDefault="000204EF">
            <w:pPr>
              <w:pStyle w:val="TableParagraph"/>
              <w:spacing w:line="272" w:lineRule="exact"/>
              <w:rPr>
                <w:sz w:val="24"/>
              </w:rPr>
            </w:pPr>
            <w:r>
              <w:rPr>
                <w:sz w:val="24"/>
              </w:rPr>
              <w:t>Department: Nursing</w:t>
            </w:r>
          </w:p>
        </w:tc>
        <w:tc>
          <w:tcPr>
            <w:tcW w:w="4788" w:type="dxa"/>
          </w:tcPr>
          <w:p w14:paraId="6D1666F6" w14:textId="77777777" w:rsidR="003D31E4" w:rsidRDefault="000204EF">
            <w:pPr>
              <w:pStyle w:val="TableParagraph"/>
              <w:spacing w:line="272" w:lineRule="exact"/>
              <w:rPr>
                <w:sz w:val="24"/>
              </w:rPr>
            </w:pPr>
            <w:r>
              <w:rPr>
                <w:sz w:val="24"/>
              </w:rPr>
              <w:t>Section: Student Procedures</w:t>
            </w:r>
          </w:p>
        </w:tc>
      </w:tr>
      <w:tr w:rsidR="003D31E4" w14:paraId="49907C9D" w14:textId="77777777">
        <w:trPr>
          <w:trHeight w:val="873"/>
        </w:trPr>
        <w:tc>
          <w:tcPr>
            <w:tcW w:w="4790" w:type="dxa"/>
          </w:tcPr>
          <w:p w14:paraId="285D468D" w14:textId="77777777" w:rsidR="003D31E4" w:rsidRDefault="000204EF">
            <w:pPr>
              <w:pStyle w:val="TableParagraph"/>
              <w:spacing w:before="4"/>
              <w:rPr>
                <w:sz w:val="24"/>
              </w:rPr>
            </w:pPr>
            <w:r>
              <w:rPr>
                <w:sz w:val="24"/>
              </w:rPr>
              <w:t>Approved by: Nursing Faculty Organization</w:t>
            </w:r>
          </w:p>
        </w:tc>
        <w:tc>
          <w:tcPr>
            <w:tcW w:w="4788" w:type="dxa"/>
          </w:tcPr>
          <w:p w14:paraId="1D6868FD" w14:textId="77777777" w:rsidR="003D31E4" w:rsidRDefault="000204EF">
            <w:pPr>
              <w:pStyle w:val="TableParagraph"/>
              <w:spacing w:line="276" w:lineRule="auto"/>
              <w:ind w:right="519"/>
              <w:rPr>
                <w:sz w:val="24"/>
              </w:rPr>
            </w:pPr>
            <w:r>
              <w:rPr>
                <w:sz w:val="24"/>
              </w:rPr>
              <w:t>Date last reviewed/revised: May 19, 2010; 5/18, 5/13/19, 5/14/20</w:t>
            </w:r>
          </w:p>
        </w:tc>
      </w:tr>
    </w:tbl>
    <w:p w14:paraId="4709708C" w14:textId="77777777" w:rsidR="003D31E4" w:rsidRDefault="003D31E4">
      <w:pPr>
        <w:pStyle w:val="BodyText"/>
        <w:spacing w:before="9"/>
        <w:rPr>
          <w:rFonts w:ascii="Cambria"/>
          <w:b/>
          <w:i/>
          <w:sz w:val="45"/>
        </w:rPr>
      </w:pPr>
    </w:p>
    <w:p w14:paraId="502F78B6" w14:textId="4F84347D" w:rsidR="003D31E4" w:rsidRDefault="000204EF">
      <w:pPr>
        <w:pStyle w:val="BodyText"/>
        <w:spacing w:line="276" w:lineRule="auto"/>
        <w:ind w:left="2200" w:right="1127" w:hanging="1260"/>
        <w:jc w:val="both"/>
      </w:pPr>
      <w:r>
        <w:rPr>
          <w:b/>
        </w:rPr>
        <w:t>Definition</w:t>
      </w:r>
      <w:r>
        <w:t xml:space="preserve">: Professional behavior plays an important role in the ethical development of nurses. It is imperative that students </w:t>
      </w:r>
      <w:proofErr w:type="gramStart"/>
      <w:r>
        <w:t>demonstrate professional behavior at all times</w:t>
      </w:r>
      <w:proofErr w:type="gramEnd"/>
      <w:r>
        <w:t xml:space="preserve"> while enrolled in the nursing program at </w:t>
      </w:r>
      <w:r w:rsidR="000852D3">
        <w:t>WVU Parkersburg</w:t>
      </w:r>
      <w:r>
        <w:t>.</w:t>
      </w:r>
    </w:p>
    <w:p w14:paraId="4836AD64" w14:textId="77777777" w:rsidR="003D31E4" w:rsidRDefault="000204EF">
      <w:pPr>
        <w:pStyle w:val="BodyText"/>
        <w:spacing w:line="276" w:lineRule="auto"/>
        <w:ind w:left="2199" w:right="1462"/>
        <w:jc w:val="both"/>
      </w:pPr>
      <w:r>
        <w:t>Students will demonstrate respect to themselves, their instructors, classmates, and patients.</w:t>
      </w:r>
    </w:p>
    <w:p w14:paraId="74A6B5E8" w14:textId="77777777" w:rsidR="003D31E4" w:rsidRDefault="000204EF">
      <w:pPr>
        <w:spacing w:before="197"/>
        <w:ind w:left="939"/>
        <w:rPr>
          <w:sz w:val="24"/>
        </w:rPr>
      </w:pPr>
      <w:r>
        <w:rPr>
          <w:b/>
          <w:sz w:val="24"/>
        </w:rPr>
        <w:t>Procedure</w:t>
      </w:r>
      <w:r>
        <w:rPr>
          <w:sz w:val="24"/>
        </w:rPr>
        <w:t>: The student will:</w:t>
      </w:r>
    </w:p>
    <w:p w14:paraId="3A9D8AA7" w14:textId="77777777" w:rsidR="003D31E4" w:rsidRDefault="003D31E4">
      <w:pPr>
        <w:pStyle w:val="BodyText"/>
        <w:spacing w:before="9"/>
        <w:rPr>
          <w:sz w:val="26"/>
        </w:rPr>
      </w:pPr>
    </w:p>
    <w:p w14:paraId="48DD0ECC" w14:textId="26F2B15E" w:rsidR="003D31E4" w:rsidRDefault="000204EF">
      <w:pPr>
        <w:pStyle w:val="ListParagraph"/>
        <w:numPr>
          <w:ilvl w:val="0"/>
          <w:numId w:val="48"/>
        </w:numPr>
        <w:tabs>
          <w:tab w:val="left" w:pos="1659"/>
          <w:tab w:val="left" w:pos="1660"/>
        </w:tabs>
        <w:ind w:right="1307"/>
        <w:rPr>
          <w:sz w:val="24"/>
        </w:rPr>
      </w:pPr>
      <w:r>
        <w:rPr>
          <w:sz w:val="24"/>
        </w:rPr>
        <w:t xml:space="preserve">Silence all phones and electronic devices before lectures, campus labs, </w:t>
      </w:r>
      <w:r w:rsidR="00AA627D">
        <w:rPr>
          <w:sz w:val="24"/>
        </w:rPr>
        <w:t>simulation, and</w:t>
      </w:r>
      <w:r>
        <w:rPr>
          <w:sz w:val="24"/>
        </w:rPr>
        <w:t xml:space="preserve"> clinical begin.</w:t>
      </w:r>
    </w:p>
    <w:p w14:paraId="638D71B0" w14:textId="3A5BA96F" w:rsidR="003D31E4" w:rsidRDefault="000204EF">
      <w:pPr>
        <w:pStyle w:val="ListParagraph"/>
        <w:numPr>
          <w:ilvl w:val="0"/>
          <w:numId w:val="48"/>
        </w:numPr>
        <w:tabs>
          <w:tab w:val="left" w:pos="1659"/>
          <w:tab w:val="left" w:pos="1660"/>
        </w:tabs>
        <w:ind w:right="1730"/>
        <w:rPr>
          <w:sz w:val="24"/>
        </w:rPr>
      </w:pPr>
      <w:r>
        <w:rPr>
          <w:sz w:val="24"/>
        </w:rPr>
        <w:t xml:space="preserve">Raise their hands when appropriate during lecture and wait to be called </w:t>
      </w:r>
      <w:r w:rsidR="00AA627D">
        <w:rPr>
          <w:sz w:val="24"/>
        </w:rPr>
        <w:t>on before</w:t>
      </w:r>
      <w:r>
        <w:rPr>
          <w:sz w:val="24"/>
        </w:rPr>
        <w:t xml:space="preserve"> speaking.</w:t>
      </w:r>
    </w:p>
    <w:p w14:paraId="444F5503" w14:textId="77777777" w:rsidR="003D31E4" w:rsidRDefault="000204EF">
      <w:pPr>
        <w:pStyle w:val="ListParagraph"/>
        <w:numPr>
          <w:ilvl w:val="0"/>
          <w:numId w:val="48"/>
        </w:numPr>
        <w:tabs>
          <w:tab w:val="left" w:pos="1659"/>
          <w:tab w:val="left" w:pos="1660"/>
        </w:tabs>
        <w:spacing w:before="2"/>
        <w:ind w:right="1407"/>
        <w:rPr>
          <w:sz w:val="24"/>
        </w:rPr>
      </w:pPr>
      <w:r>
        <w:rPr>
          <w:sz w:val="24"/>
        </w:rPr>
        <w:t>Contribute personal comments and experiences only when these pertain to the topic at</w:t>
      </w:r>
      <w:r>
        <w:rPr>
          <w:spacing w:val="2"/>
          <w:sz w:val="24"/>
        </w:rPr>
        <w:t xml:space="preserve"> </w:t>
      </w:r>
      <w:r>
        <w:rPr>
          <w:sz w:val="24"/>
        </w:rPr>
        <w:t>hand.</w:t>
      </w:r>
    </w:p>
    <w:p w14:paraId="327D3965" w14:textId="77777777" w:rsidR="003D31E4" w:rsidRDefault="000204EF">
      <w:pPr>
        <w:pStyle w:val="ListParagraph"/>
        <w:numPr>
          <w:ilvl w:val="0"/>
          <w:numId w:val="48"/>
        </w:numPr>
        <w:tabs>
          <w:tab w:val="left" w:pos="1659"/>
          <w:tab w:val="left" w:pos="1660"/>
        </w:tabs>
        <w:spacing w:before="7" w:line="289" w:lineRule="exact"/>
        <w:ind w:hanging="363"/>
        <w:rPr>
          <w:sz w:val="24"/>
        </w:rPr>
      </w:pPr>
      <w:r>
        <w:rPr>
          <w:sz w:val="24"/>
        </w:rPr>
        <w:t>Refrain from personal conversations during</w:t>
      </w:r>
      <w:r>
        <w:rPr>
          <w:spacing w:val="-6"/>
          <w:sz w:val="24"/>
        </w:rPr>
        <w:t xml:space="preserve"> </w:t>
      </w:r>
      <w:r>
        <w:rPr>
          <w:sz w:val="24"/>
        </w:rPr>
        <w:t>lectures.</w:t>
      </w:r>
    </w:p>
    <w:p w14:paraId="090FA159" w14:textId="77777777" w:rsidR="003D31E4" w:rsidRDefault="000204EF">
      <w:pPr>
        <w:pStyle w:val="ListParagraph"/>
        <w:numPr>
          <w:ilvl w:val="0"/>
          <w:numId w:val="48"/>
        </w:numPr>
        <w:tabs>
          <w:tab w:val="left" w:pos="1659"/>
          <w:tab w:val="left" w:pos="1660"/>
        </w:tabs>
        <w:spacing w:line="289" w:lineRule="exact"/>
        <w:ind w:hanging="363"/>
        <w:rPr>
          <w:sz w:val="24"/>
        </w:rPr>
      </w:pPr>
      <w:r>
        <w:rPr>
          <w:sz w:val="24"/>
        </w:rPr>
        <w:t>Not using laptops for purposes that do not pertain to</w:t>
      </w:r>
      <w:r>
        <w:rPr>
          <w:spacing w:val="-22"/>
          <w:sz w:val="24"/>
        </w:rPr>
        <w:t xml:space="preserve"> </w:t>
      </w:r>
      <w:r>
        <w:rPr>
          <w:sz w:val="24"/>
        </w:rPr>
        <w:t>class.</w:t>
      </w:r>
    </w:p>
    <w:p w14:paraId="37AD9C03" w14:textId="77777777" w:rsidR="003D31E4" w:rsidRDefault="000204EF">
      <w:pPr>
        <w:pStyle w:val="ListParagraph"/>
        <w:numPr>
          <w:ilvl w:val="0"/>
          <w:numId w:val="48"/>
        </w:numPr>
        <w:tabs>
          <w:tab w:val="left" w:pos="1659"/>
          <w:tab w:val="left" w:pos="1660"/>
        </w:tabs>
        <w:ind w:left="1659" w:right="1429"/>
        <w:rPr>
          <w:sz w:val="24"/>
        </w:rPr>
      </w:pPr>
      <w:r>
        <w:rPr>
          <w:sz w:val="24"/>
        </w:rPr>
        <w:t>Wait</w:t>
      </w:r>
      <w:r>
        <w:rPr>
          <w:spacing w:val="-4"/>
          <w:sz w:val="24"/>
        </w:rPr>
        <w:t xml:space="preserve"> </w:t>
      </w:r>
      <w:r>
        <w:rPr>
          <w:sz w:val="24"/>
        </w:rPr>
        <w:t>until</w:t>
      </w:r>
      <w:r>
        <w:rPr>
          <w:spacing w:val="-5"/>
          <w:sz w:val="24"/>
        </w:rPr>
        <w:t xml:space="preserve"> </w:t>
      </w:r>
      <w:r>
        <w:rPr>
          <w:sz w:val="24"/>
        </w:rPr>
        <w:t>it</w:t>
      </w:r>
      <w:r>
        <w:rPr>
          <w:spacing w:val="-2"/>
          <w:sz w:val="24"/>
        </w:rPr>
        <w:t xml:space="preserve"> </w:t>
      </w:r>
      <w:r>
        <w:rPr>
          <w:sz w:val="24"/>
        </w:rPr>
        <w:t>is</w:t>
      </w:r>
      <w:r>
        <w:rPr>
          <w:spacing w:val="-7"/>
          <w:sz w:val="24"/>
        </w:rPr>
        <w:t xml:space="preserve"> </w:t>
      </w:r>
      <w:r>
        <w:rPr>
          <w:sz w:val="24"/>
        </w:rPr>
        <w:t>declared</w:t>
      </w:r>
      <w:r>
        <w:rPr>
          <w:spacing w:val="-2"/>
          <w:sz w:val="24"/>
        </w:rPr>
        <w:t xml:space="preserve"> </w:t>
      </w:r>
      <w:r>
        <w:rPr>
          <w:sz w:val="24"/>
        </w:rPr>
        <w:t>appropriate</w:t>
      </w:r>
      <w:r>
        <w:rPr>
          <w:spacing w:val="-4"/>
          <w:sz w:val="24"/>
        </w:rPr>
        <w:t xml:space="preserve"> </w:t>
      </w:r>
      <w:r>
        <w:rPr>
          <w:sz w:val="24"/>
        </w:rPr>
        <w:t>by</w:t>
      </w:r>
      <w:r>
        <w:rPr>
          <w:spacing w:val="-5"/>
          <w:sz w:val="24"/>
        </w:rPr>
        <w:t xml:space="preserve"> </w:t>
      </w:r>
      <w:r>
        <w:rPr>
          <w:sz w:val="24"/>
        </w:rPr>
        <w:t>the</w:t>
      </w:r>
      <w:r>
        <w:rPr>
          <w:spacing w:val="-5"/>
          <w:sz w:val="24"/>
        </w:rPr>
        <w:t xml:space="preserve"> </w:t>
      </w:r>
      <w:r>
        <w:rPr>
          <w:sz w:val="24"/>
        </w:rPr>
        <w:t>instructor</w:t>
      </w:r>
      <w:r>
        <w:rPr>
          <w:spacing w:val="-5"/>
          <w:sz w:val="24"/>
        </w:rPr>
        <w:t xml:space="preserve"> </w:t>
      </w:r>
      <w:r>
        <w:rPr>
          <w:sz w:val="24"/>
        </w:rPr>
        <w:t>to</w:t>
      </w:r>
      <w:r>
        <w:rPr>
          <w:spacing w:val="-4"/>
          <w:sz w:val="24"/>
        </w:rPr>
        <w:t xml:space="preserve"> </w:t>
      </w:r>
      <w:r>
        <w:rPr>
          <w:sz w:val="24"/>
        </w:rPr>
        <w:t>gather</w:t>
      </w:r>
      <w:r>
        <w:rPr>
          <w:spacing w:val="-5"/>
          <w:sz w:val="24"/>
        </w:rPr>
        <w:t xml:space="preserve"> </w:t>
      </w:r>
      <w:r>
        <w:rPr>
          <w:sz w:val="24"/>
        </w:rPr>
        <w:t>their</w:t>
      </w:r>
      <w:r>
        <w:rPr>
          <w:spacing w:val="-5"/>
          <w:sz w:val="24"/>
        </w:rPr>
        <w:t xml:space="preserve"> </w:t>
      </w:r>
      <w:r>
        <w:rPr>
          <w:sz w:val="24"/>
        </w:rPr>
        <w:t>things</w:t>
      </w:r>
      <w:r>
        <w:rPr>
          <w:spacing w:val="-7"/>
          <w:sz w:val="24"/>
        </w:rPr>
        <w:t xml:space="preserve"> </w:t>
      </w:r>
      <w:r>
        <w:rPr>
          <w:sz w:val="24"/>
        </w:rPr>
        <w:t>for</w:t>
      </w:r>
      <w:r>
        <w:rPr>
          <w:spacing w:val="-5"/>
          <w:sz w:val="24"/>
        </w:rPr>
        <w:t xml:space="preserve"> </w:t>
      </w:r>
      <w:r>
        <w:rPr>
          <w:sz w:val="24"/>
        </w:rPr>
        <w:t>breaks and at the end of</w:t>
      </w:r>
      <w:r>
        <w:rPr>
          <w:spacing w:val="-2"/>
          <w:sz w:val="24"/>
        </w:rPr>
        <w:t xml:space="preserve"> </w:t>
      </w:r>
      <w:r>
        <w:rPr>
          <w:sz w:val="24"/>
        </w:rPr>
        <w:t>class.</w:t>
      </w:r>
    </w:p>
    <w:p w14:paraId="1A470046" w14:textId="77777777" w:rsidR="003D31E4" w:rsidRDefault="000204EF">
      <w:pPr>
        <w:pStyle w:val="ListParagraph"/>
        <w:numPr>
          <w:ilvl w:val="0"/>
          <w:numId w:val="48"/>
        </w:numPr>
        <w:tabs>
          <w:tab w:val="left" w:pos="1659"/>
          <w:tab w:val="left" w:pos="1660"/>
        </w:tabs>
        <w:spacing w:before="6" w:line="289" w:lineRule="exact"/>
        <w:ind w:hanging="363"/>
        <w:rPr>
          <w:sz w:val="24"/>
        </w:rPr>
      </w:pPr>
      <w:r>
        <w:rPr>
          <w:sz w:val="24"/>
        </w:rPr>
        <w:t>Avoid leaving the room in the middle of a lecture or</w:t>
      </w:r>
      <w:r>
        <w:rPr>
          <w:spacing w:val="-10"/>
          <w:sz w:val="24"/>
        </w:rPr>
        <w:t xml:space="preserve"> </w:t>
      </w:r>
      <w:r>
        <w:rPr>
          <w:sz w:val="24"/>
        </w:rPr>
        <w:t>exam.</w:t>
      </w:r>
    </w:p>
    <w:p w14:paraId="30E24776" w14:textId="77777777" w:rsidR="003D31E4" w:rsidRDefault="000204EF">
      <w:pPr>
        <w:pStyle w:val="ListParagraph"/>
        <w:numPr>
          <w:ilvl w:val="0"/>
          <w:numId w:val="48"/>
        </w:numPr>
        <w:tabs>
          <w:tab w:val="left" w:pos="1659"/>
          <w:tab w:val="left" w:pos="1660"/>
        </w:tabs>
        <w:spacing w:line="289" w:lineRule="exact"/>
        <w:ind w:hanging="363"/>
        <w:rPr>
          <w:sz w:val="24"/>
        </w:rPr>
      </w:pPr>
      <w:r>
        <w:rPr>
          <w:sz w:val="24"/>
        </w:rPr>
        <w:t>Refrain from activities that are disruptive to the learning of</w:t>
      </w:r>
      <w:r>
        <w:rPr>
          <w:spacing w:val="-14"/>
          <w:sz w:val="24"/>
        </w:rPr>
        <w:t xml:space="preserve"> </w:t>
      </w:r>
      <w:r>
        <w:rPr>
          <w:sz w:val="24"/>
        </w:rPr>
        <w:t>others.</w:t>
      </w:r>
    </w:p>
    <w:p w14:paraId="73DC3F06" w14:textId="77777777" w:rsidR="003D31E4" w:rsidRDefault="003D31E4">
      <w:pPr>
        <w:pStyle w:val="BodyText"/>
        <w:spacing w:before="3"/>
        <w:rPr>
          <w:sz w:val="23"/>
        </w:rPr>
      </w:pPr>
    </w:p>
    <w:p w14:paraId="636ABC1E" w14:textId="77777777" w:rsidR="003D31E4" w:rsidRDefault="000204EF">
      <w:pPr>
        <w:pStyle w:val="BodyText"/>
        <w:spacing w:line="276" w:lineRule="auto"/>
        <w:ind w:left="1660" w:right="1211"/>
      </w:pPr>
      <w:r>
        <w:t xml:space="preserve">Other classroom rules will be determined jointly by the students and faculty during the </w:t>
      </w:r>
      <w:proofErr w:type="gramStart"/>
      <w:r>
        <w:t>first class</w:t>
      </w:r>
      <w:proofErr w:type="gramEnd"/>
      <w:r>
        <w:t xml:space="preserve"> meeting and posted on the Learning Management System (LMS) and in the classroom.</w:t>
      </w:r>
    </w:p>
    <w:p w14:paraId="10BFBD51" w14:textId="77777777" w:rsidR="003D31E4" w:rsidRDefault="003D31E4">
      <w:pPr>
        <w:spacing w:line="276" w:lineRule="auto"/>
        <w:sectPr w:rsidR="003D31E4">
          <w:pgSz w:w="12240" w:h="15840"/>
          <w:pgMar w:top="1400" w:right="380" w:bottom="720" w:left="500" w:header="0" w:footer="523" w:gutter="0"/>
          <w:cols w:space="720"/>
        </w:sectPr>
      </w:pPr>
    </w:p>
    <w:p w14:paraId="26CE8DEA" w14:textId="77777777" w:rsidR="003D31E4" w:rsidRDefault="000204EF">
      <w:pPr>
        <w:pStyle w:val="BodyText"/>
        <w:spacing w:before="39" w:line="276" w:lineRule="auto"/>
        <w:ind w:left="940" w:right="1504"/>
      </w:pPr>
      <w:r>
        <w:t xml:space="preserve">Students will assume responsibility for their own actions and will be committed to personal professional growth. The </w:t>
      </w:r>
      <w:proofErr w:type="gramStart"/>
      <w:r>
        <w:t>student</w:t>
      </w:r>
      <w:proofErr w:type="gramEnd"/>
      <w:r>
        <w:t xml:space="preserve"> will:</w:t>
      </w:r>
    </w:p>
    <w:p w14:paraId="5D271A68" w14:textId="77777777" w:rsidR="003D31E4" w:rsidRDefault="003D31E4">
      <w:pPr>
        <w:pStyle w:val="BodyText"/>
        <w:spacing w:before="10"/>
        <w:rPr>
          <w:sz w:val="22"/>
        </w:rPr>
      </w:pPr>
    </w:p>
    <w:p w14:paraId="402CDDCD" w14:textId="77777777" w:rsidR="003D31E4" w:rsidRDefault="000204EF">
      <w:pPr>
        <w:pStyle w:val="ListParagraph"/>
        <w:numPr>
          <w:ilvl w:val="0"/>
          <w:numId w:val="47"/>
        </w:numPr>
        <w:tabs>
          <w:tab w:val="left" w:pos="1659"/>
          <w:tab w:val="left" w:pos="1660"/>
        </w:tabs>
        <w:spacing w:before="1"/>
        <w:ind w:left="1659" w:right="1115"/>
        <w:rPr>
          <w:sz w:val="24"/>
        </w:rPr>
      </w:pPr>
      <w:r>
        <w:rPr>
          <w:sz w:val="24"/>
        </w:rPr>
        <w:t>Conduct</w:t>
      </w:r>
      <w:r>
        <w:rPr>
          <w:spacing w:val="-3"/>
          <w:sz w:val="24"/>
        </w:rPr>
        <w:t xml:space="preserve"> </w:t>
      </w:r>
      <w:r>
        <w:rPr>
          <w:sz w:val="24"/>
        </w:rPr>
        <w:t>oneself</w:t>
      </w:r>
      <w:r>
        <w:rPr>
          <w:spacing w:val="-6"/>
          <w:sz w:val="24"/>
        </w:rPr>
        <w:t xml:space="preserve"> </w:t>
      </w:r>
      <w:r>
        <w:rPr>
          <w:sz w:val="24"/>
        </w:rPr>
        <w:t>in</w:t>
      </w:r>
      <w:r>
        <w:rPr>
          <w:spacing w:val="-4"/>
          <w:sz w:val="24"/>
        </w:rPr>
        <w:t xml:space="preserve"> </w:t>
      </w:r>
      <w:r>
        <w:rPr>
          <w:sz w:val="24"/>
        </w:rPr>
        <w:t>a</w:t>
      </w:r>
      <w:r>
        <w:rPr>
          <w:spacing w:val="-6"/>
          <w:sz w:val="24"/>
        </w:rPr>
        <w:t xml:space="preserve"> </w:t>
      </w:r>
      <w:r>
        <w:rPr>
          <w:sz w:val="24"/>
        </w:rPr>
        <w:t>manner</w:t>
      </w:r>
      <w:r>
        <w:rPr>
          <w:spacing w:val="-5"/>
          <w:sz w:val="24"/>
        </w:rPr>
        <w:t xml:space="preserve"> </w:t>
      </w:r>
      <w:r>
        <w:rPr>
          <w:sz w:val="24"/>
        </w:rPr>
        <w:t>that</w:t>
      </w:r>
      <w:r>
        <w:rPr>
          <w:spacing w:val="-7"/>
          <w:sz w:val="24"/>
        </w:rPr>
        <w:t xml:space="preserve"> </w:t>
      </w:r>
      <w:r>
        <w:rPr>
          <w:sz w:val="24"/>
        </w:rPr>
        <w:t>fosters</w:t>
      </w:r>
      <w:r>
        <w:rPr>
          <w:spacing w:val="-7"/>
          <w:sz w:val="24"/>
        </w:rPr>
        <w:t xml:space="preserve"> </w:t>
      </w:r>
      <w:r>
        <w:rPr>
          <w:sz w:val="24"/>
        </w:rPr>
        <w:t>trust</w:t>
      </w:r>
      <w:r>
        <w:rPr>
          <w:spacing w:val="-4"/>
          <w:sz w:val="24"/>
        </w:rPr>
        <w:t xml:space="preserve"> </w:t>
      </w:r>
      <w:r>
        <w:rPr>
          <w:sz w:val="24"/>
        </w:rPr>
        <w:t>among</w:t>
      </w:r>
      <w:r>
        <w:rPr>
          <w:spacing w:val="-9"/>
          <w:sz w:val="24"/>
        </w:rPr>
        <w:t xml:space="preserve"> </w:t>
      </w:r>
      <w:r>
        <w:rPr>
          <w:sz w:val="24"/>
        </w:rPr>
        <w:t>peers,</w:t>
      </w:r>
      <w:r>
        <w:rPr>
          <w:spacing w:val="-8"/>
          <w:sz w:val="24"/>
        </w:rPr>
        <w:t xml:space="preserve"> </w:t>
      </w:r>
      <w:r>
        <w:rPr>
          <w:sz w:val="24"/>
        </w:rPr>
        <w:t>faculty,</w:t>
      </w:r>
      <w:r>
        <w:rPr>
          <w:spacing w:val="-4"/>
          <w:sz w:val="24"/>
        </w:rPr>
        <w:t xml:space="preserve"> </w:t>
      </w:r>
      <w:r>
        <w:rPr>
          <w:sz w:val="24"/>
        </w:rPr>
        <w:t>staff,</w:t>
      </w:r>
      <w:r>
        <w:rPr>
          <w:spacing w:val="-3"/>
          <w:sz w:val="24"/>
        </w:rPr>
        <w:t xml:space="preserve"> </w:t>
      </w:r>
      <w:r>
        <w:rPr>
          <w:sz w:val="24"/>
        </w:rPr>
        <w:t>and</w:t>
      </w:r>
      <w:r>
        <w:rPr>
          <w:spacing w:val="-5"/>
          <w:sz w:val="24"/>
        </w:rPr>
        <w:t xml:space="preserve"> </w:t>
      </w:r>
      <w:r>
        <w:rPr>
          <w:sz w:val="24"/>
        </w:rPr>
        <w:t>the</w:t>
      </w:r>
      <w:r>
        <w:rPr>
          <w:spacing w:val="-2"/>
          <w:sz w:val="24"/>
        </w:rPr>
        <w:t xml:space="preserve"> </w:t>
      </w:r>
      <w:r>
        <w:rPr>
          <w:sz w:val="24"/>
        </w:rPr>
        <w:t>wider community.</w:t>
      </w:r>
    </w:p>
    <w:p w14:paraId="1445C908" w14:textId="77777777" w:rsidR="003D31E4" w:rsidRDefault="000204EF">
      <w:pPr>
        <w:pStyle w:val="ListParagraph"/>
        <w:numPr>
          <w:ilvl w:val="0"/>
          <w:numId w:val="47"/>
        </w:numPr>
        <w:tabs>
          <w:tab w:val="left" w:pos="1659"/>
          <w:tab w:val="left" w:pos="1660"/>
        </w:tabs>
        <w:spacing w:before="2"/>
        <w:ind w:hanging="363"/>
        <w:rPr>
          <w:sz w:val="24"/>
        </w:rPr>
      </w:pPr>
      <w:r>
        <w:rPr>
          <w:sz w:val="24"/>
        </w:rPr>
        <w:t>Seek accuracy in stating facts, practices, conclusions, and</w:t>
      </w:r>
      <w:r>
        <w:rPr>
          <w:spacing w:val="-6"/>
          <w:sz w:val="24"/>
        </w:rPr>
        <w:t xml:space="preserve"> </w:t>
      </w:r>
      <w:r>
        <w:rPr>
          <w:sz w:val="24"/>
        </w:rPr>
        <w:t>laws.</w:t>
      </w:r>
    </w:p>
    <w:p w14:paraId="543DFD4A" w14:textId="77777777" w:rsidR="003D31E4" w:rsidRDefault="000204EF">
      <w:pPr>
        <w:pStyle w:val="ListParagraph"/>
        <w:numPr>
          <w:ilvl w:val="0"/>
          <w:numId w:val="47"/>
        </w:numPr>
        <w:tabs>
          <w:tab w:val="left" w:pos="1659"/>
          <w:tab w:val="left" w:pos="1660"/>
        </w:tabs>
        <w:ind w:hanging="363"/>
        <w:rPr>
          <w:sz w:val="24"/>
        </w:rPr>
      </w:pPr>
      <w:r>
        <w:rPr>
          <w:sz w:val="24"/>
        </w:rPr>
        <w:t>Offer only constructive feedback to faculty, staff, and other</w:t>
      </w:r>
      <w:r>
        <w:rPr>
          <w:spacing w:val="-28"/>
          <w:sz w:val="24"/>
        </w:rPr>
        <w:t xml:space="preserve"> </w:t>
      </w:r>
      <w:r>
        <w:rPr>
          <w:sz w:val="24"/>
        </w:rPr>
        <w:t>students.</w:t>
      </w:r>
    </w:p>
    <w:p w14:paraId="692AE15D" w14:textId="77777777" w:rsidR="003D31E4" w:rsidRDefault="000204EF">
      <w:pPr>
        <w:pStyle w:val="ListParagraph"/>
        <w:numPr>
          <w:ilvl w:val="0"/>
          <w:numId w:val="47"/>
        </w:numPr>
        <w:tabs>
          <w:tab w:val="left" w:pos="1659"/>
          <w:tab w:val="left" w:pos="1660"/>
        </w:tabs>
        <w:ind w:right="1319"/>
        <w:rPr>
          <w:sz w:val="24"/>
        </w:rPr>
      </w:pPr>
      <w:r>
        <w:rPr>
          <w:sz w:val="24"/>
        </w:rPr>
        <w:t>Examine and discuss questions of interest and freely express opinions without judging others.</w:t>
      </w:r>
    </w:p>
    <w:p w14:paraId="2D1492B0" w14:textId="1DE8006A" w:rsidR="003D31E4" w:rsidRDefault="000204EF">
      <w:pPr>
        <w:pStyle w:val="ListParagraph"/>
        <w:numPr>
          <w:ilvl w:val="0"/>
          <w:numId w:val="47"/>
        </w:numPr>
        <w:tabs>
          <w:tab w:val="left" w:pos="1659"/>
          <w:tab w:val="left" w:pos="1660"/>
        </w:tabs>
        <w:ind w:right="1270"/>
        <w:rPr>
          <w:sz w:val="24"/>
        </w:rPr>
      </w:pPr>
      <w:r>
        <w:rPr>
          <w:sz w:val="24"/>
        </w:rPr>
        <w:t xml:space="preserve">Document and seek guidance from clinical faculty about incidents in the </w:t>
      </w:r>
      <w:r w:rsidR="00AA627D">
        <w:rPr>
          <w:sz w:val="24"/>
        </w:rPr>
        <w:t>clinical setting</w:t>
      </w:r>
      <w:r>
        <w:rPr>
          <w:sz w:val="24"/>
        </w:rPr>
        <w:t xml:space="preserve"> that provide </w:t>
      </w:r>
      <w:proofErr w:type="gramStart"/>
      <w:r>
        <w:rPr>
          <w:sz w:val="24"/>
        </w:rPr>
        <w:t>opportunity</w:t>
      </w:r>
      <w:proofErr w:type="gramEnd"/>
      <w:r>
        <w:rPr>
          <w:sz w:val="24"/>
        </w:rPr>
        <w:t xml:space="preserve"> for further reflection and personal</w:t>
      </w:r>
      <w:r>
        <w:rPr>
          <w:spacing w:val="-23"/>
          <w:sz w:val="24"/>
        </w:rPr>
        <w:t xml:space="preserve"> </w:t>
      </w:r>
      <w:r>
        <w:rPr>
          <w:sz w:val="24"/>
        </w:rPr>
        <w:t>growth.</w:t>
      </w:r>
    </w:p>
    <w:p w14:paraId="094C44FB" w14:textId="77777777" w:rsidR="003D31E4" w:rsidRDefault="000204EF">
      <w:pPr>
        <w:pStyle w:val="ListParagraph"/>
        <w:numPr>
          <w:ilvl w:val="0"/>
          <w:numId w:val="47"/>
        </w:numPr>
        <w:tabs>
          <w:tab w:val="left" w:pos="1659"/>
          <w:tab w:val="left" w:pos="1660"/>
        </w:tabs>
        <w:spacing w:before="6" w:line="289" w:lineRule="exact"/>
        <w:ind w:hanging="363"/>
        <w:rPr>
          <w:sz w:val="24"/>
        </w:rPr>
      </w:pPr>
      <w:r>
        <w:rPr>
          <w:sz w:val="24"/>
        </w:rPr>
        <w:t>Utilize opportunities to enhance their communication and critical thinking</w:t>
      </w:r>
      <w:r>
        <w:rPr>
          <w:spacing w:val="-30"/>
          <w:sz w:val="24"/>
        </w:rPr>
        <w:t xml:space="preserve"> </w:t>
      </w:r>
      <w:r>
        <w:rPr>
          <w:sz w:val="24"/>
        </w:rPr>
        <w:t>skills.</w:t>
      </w:r>
    </w:p>
    <w:p w14:paraId="4DFEF8E5" w14:textId="77777777" w:rsidR="003D31E4" w:rsidRDefault="000204EF">
      <w:pPr>
        <w:pStyle w:val="ListParagraph"/>
        <w:numPr>
          <w:ilvl w:val="0"/>
          <w:numId w:val="47"/>
        </w:numPr>
        <w:tabs>
          <w:tab w:val="left" w:pos="1659"/>
          <w:tab w:val="left" w:pos="1660"/>
        </w:tabs>
        <w:spacing w:line="289" w:lineRule="exact"/>
        <w:ind w:hanging="363"/>
        <w:rPr>
          <w:sz w:val="24"/>
        </w:rPr>
      </w:pPr>
      <w:r>
        <w:rPr>
          <w:sz w:val="24"/>
        </w:rPr>
        <w:t>Avoid all acts of</w:t>
      </w:r>
      <w:r>
        <w:rPr>
          <w:spacing w:val="-6"/>
          <w:sz w:val="24"/>
        </w:rPr>
        <w:t xml:space="preserve"> </w:t>
      </w:r>
      <w:r>
        <w:rPr>
          <w:sz w:val="24"/>
        </w:rPr>
        <w:t>discrimination.</w:t>
      </w:r>
    </w:p>
    <w:p w14:paraId="499F4D5F" w14:textId="77777777" w:rsidR="003D31E4" w:rsidRDefault="000204EF">
      <w:pPr>
        <w:pStyle w:val="ListParagraph"/>
        <w:numPr>
          <w:ilvl w:val="0"/>
          <w:numId w:val="47"/>
        </w:numPr>
        <w:tabs>
          <w:tab w:val="left" w:pos="1659"/>
          <w:tab w:val="left" w:pos="1660"/>
        </w:tabs>
        <w:ind w:hanging="363"/>
        <w:rPr>
          <w:sz w:val="24"/>
        </w:rPr>
      </w:pPr>
      <w:r>
        <w:rPr>
          <w:sz w:val="24"/>
        </w:rPr>
        <w:t>Contribute to the development of the nursing</w:t>
      </w:r>
      <w:r>
        <w:rPr>
          <w:spacing w:val="-15"/>
          <w:sz w:val="24"/>
        </w:rPr>
        <w:t xml:space="preserve"> </w:t>
      </w:r>
      <w:r>
        <w:rPr>
          <w:sz w:val="24"/>
        </w:rPr>
        <w:t>curriculum.</w:t>
      </w:r>
    </w:p>
    <w:p w14:paraId="7F6809BA" w14:textId="77777777" w:rsidR="003D31E4" w:rsidRDefault="003D31E4">
      <w:pPr>
        <w:pStyle w:val="BodyText"/>
        <w:spacing w:before="12"/>
        <w:rPr>
          <w:sz w:val="22"/>
        </w:rPr>
      </w:pPr>
    </w:p>
    <w:p w14:paraId="554A2B11" w14:textId="7BB5F438" w:rsidR="003D31E4" w:rsidRDefault="000204EF">
      <w:pPr>
        <w:pStyle w:val="BodyText"/>
        <w:spacing w:line="276" w:lineRule="auto"/>
        <w:ind w:left="940" w:right="2005"/>
      </w:pPr>
      <w:r>
        <w:t xml:space="preserve">The student will be committed to strictly upholding the </w:t>
      </w:r>
      <w:r w:rsidR="000852D3">
        <w:t>WVU Parkersburg</w:t>
      </w:r>
      <w:r>
        <w:t xml:space="preserve">’s Honor Code and recognize its importance to the institution and to one’s professional growth. The </w:t>
      </w:r>
      <w:proofErr w:type="gramStart"/>
      <w:r>
        <w:t>student</w:t>
      </w:r>
      <w:proofErr w:type="gramEnd"/>
      <w:r>
        <w:t xml:space="preserve"> will:</w:t>
      </w:r>
    </w:p>
    <w:p w14:paraId="196306D1" w14:textId="77777777" w:rsidR="003D31E4" w:rsidRDefault="003D31E4">
      <w:pPr>
        <w:pStyle w:val="BodyText"/>
        <w:spacing w:before="12"/>
        <w:rPr>
          <w:sz w:val="22"/>
        </w:rPr>
      </w:pPr>
    </w:p>
    <w:p w14:paraId="07093906" w14:textId="77777777" w:rsidR="003D31E4" w:rsidRDefault="000204EF">
      <w:pPr>
        <w:pStyle w:val="ListParagraph"/>
        <w:numPr>
          <w:ilvl w:val="0"/>
          <w:numId w:val="46"/>
        </w:numPr>
        <w:tabs>
          <w:tab w:val="left" w:pos="1659"/>
          <w:tab w:val="left" w:pos="1660"/>
        </w:tabs>
        <w:rPr>
          <w:sz w:val="24"/>
        </w:rPr>
      </w:pPr>
      <w:r>
        <w:rPr>
          <w:sz w:val="24"/>
        </w:rPr>
        <w:t>Seek to display the ideals of integrity, honesty, civility, inclusiveness, and</w:t>
      </w:r>
      <w:r>
        <w:rPr>
          <w:spacing w:val="-30"/>
          <w:sz w:val="24"/>
        </w:rPr>
        <w:t xml:space="preserve"> </w:t>
      </w:r>
      <w:r>
        <w:rPr>
          <w:sz w:val="24"/>
        </w:rPr>
        <w:t>respect.</w:t>
      </w:r>
    </w:p>
    <w:p w14:paraId="07DD5E65" w14:textId="77777777" w:rsidR="003D31E4" w:rsidRDefault="000204EF">
      <w:pPr>
        <w:pStyle w:val="ListParagraph"/>
        <w:numPr>
          <w:ilvl w:val="0"/>
          <w:numId w:val="46"/>
        </w:numPr>
        <w:tabs>
          <w:tab w:val="left" w:pos="1659"/>
          <w:tab w:val="left" w:pos="1660"/>
        </w:tabs>
        <w:rPr>
          <w:sz w:val="24"/>
        </w:rPr>
      </w:pPr>
      <w:proofErr w:type="gramStart"/>
      <w:r>
        <w:rPr>
          <w:sz w:val="24"/>
        </w:rPr>
        <w:t>Provide assistance</w:t>
      </w:r>
      <w:proofErr w:type="gramEnd"/>
      <w:r>
        <w:rPr>
          <w:sz w:val="24"/>
        </w:rPr>
        <w:t xml:space="preserve"> and guidance to uphold the WVU Parkersburg’s Honor</w:t>
      </w:r>
      <w:r>
        <w:rPr>
          <w:spacing w:val="-11"/>
          <w:sz w:val="24"/>
        </w:rPr>
        <w:t xml:space="preserve"> </w:t>
      </w:r>
      <w:r>
        <w:rPr>
          <w:sz w:val="24"/>
        </w:rPr>
        <w:t>Code.</w:t>
      </w:r>
    </w:p>
    <w:p w14:paraId="527AF98B" w14:textId="77777777" w:rsidR="003D31E4" w:rsidRDefault="003D31E4">
      <w:pPr>
        <w:pStyle w:val="BodyText"/>
        <w:spacing w:before="9"/>
        <w:rPr>
          <w:sz w:val="22"/>
        </w:rPr>
      </w:pPr>
    </w:p>
    <w:p w14:paraId="52C433D2" w14:textId="77777777" w:rsidR="003D31E4" w:rsidRDefault="000204EF">
      <w:pPr>
        <w:pStyle w:val="BodyText"/>
        <w:spacing w:line="278" w:lineRule="auto"/>
        <w:ind w:left="940" w:right="1732"/>
      </w:pPr>
      <w:r>
        <w:t xml:space="preserve">The student will be committed to enhancing and preserving the health of the community through education and awareness. The </w:t>
      </w:r>
      <w:proofErr w:type="gramStart"/>
      <w:r>
        <w:t>student</w:t>
      </w:r>
      <w:proofErr w:type="gramEnd"/>
      <w:r>
        <w:t xml:space="preserve"> will:</w:t>
      </w:r>
    </w:p>
    <w:p w14:paraId="4C04CF76" w14:textId="77777777" w:rsidR="003D31E4" w:rsidRDefault="003D31E4">
      <w:pPr>
        <w:pStyle w:val="BodyText"/>
        <w:spacing w:before="7"/>
        <w:rPr>
          <w:sz w:val="22"/>
        </w:rPr>
      </w:pPr>
    </w:p>
    <w:p w14:paraId="6F97C957" w14:textId="77777777" w:rsidR="003D31E4" w:rsidRDefault="000204EF">
      <w:pPr>
        <w:pStyle w:val="ListParagraph"/>
        <w:numPr>
          <w:ilvl w:val="0"/>
          <w:numId w:val="45"/>
        </w:numPr>
        <w:tabs>
          <w:tab w:val="left" w:pos="1659"/>
          <w:tab w:val="left" w:pos="1660"/>
        </w:tabs>
        <w:rPr>
          <w:sz w:val="24"/>
        </w:rPr>
      </w:pPr>
      <w:r>
        <w:rPr>
          <w:sz w:val="24"/>
        </w:rPr>
        <w:t xml:space="preserve">Strive to </w:t>
      </w:r>
      <w:proofErr w:type="gramStart"/>
      <w:r>
        <w:rPr>
          <w:sz w:val="24"/>
        </w:rPr>
        <w:t>secure</w:t>
      </w:r>
      <w:proofErr w:type="gramEnd"/>
      <w:r>
        <w:rPr>
          <w:sz w:val="24"/>
        </w:rPr>
        <w:t xml:space="preserve"> and maintain one’s personal</w:t>
      </w:r>
      <w:r>
        <w:rPr>
          <w:spacing w:val="-13"/>
          <w:sz w:val="24"/>
        </w:rPr>
        <w:t xml:space="preserve"> </w:t>
      </w:r>
      <w:r>
        <w:rPr>
          <w:sz w:val="24"/>
        </w:rPr>
        <w:t>health.</w:t>
      </w:r>
    </w:p>
    <w:p w14:paraId="2D1408E4" w14:textId="77777777" w:rsidR="003D31E4" w:rsidRDefault="000204EF">
      <w:pPr>
        <w:pStyle w:val="ListParagraph"/>
        <w:numPr>
          <w:ilvl w:val="0"/>
          <w:numId w:val="45"/>
        </w:numPr>
        <w:tabs>
          <w:tab w:val="left" w:pos="1659"/>
          <w:tab w:val="left" w:pos="1660"/>
        </w:tabs>
        <w:rPr>
          <w:sz w:val="24"/>
        </w:rPr>
      </w:pPr>
      <w:r>
        <w:rPr>
          <w:sz w:val="24"/>
        </w:rPr>
        <w:t>Advocate for the rights of patients while maintaining patient</w:t>
      </w:r>
      <w:r>
        <w:rPr>
          <w:spacing w:val="-16"/>
          <w:sz w:val="24"/>
        </w:rPr>
        <w:t xml:space="preserve"> </w:t>
      </w:r>
      <w:r>
        <w:rPr>
          <w:sz w:val="24"/>
        </w:rPr>
        <w:t>confidentiality.</w:t>
      </w:r>
    </w:p>
    <w:p w14:paraId="74A5D716" w14:textId="77777777" w:rsidR="003D31E4" w:rsidRDefault="000204EF">
      <w:pPr>
        <w:pStyle w:val="ListParagraph"/>
        <w:numPr>
          <w:ilvl w:val="0"/>
          <w:numId w:val="45"/>
        </w:numPr>
        <w:tabs>
          <w:tab w:val="left" w:pos="1659"/>
          <w:tab w:val="left" w:pos="1660"/>
        </w:tabs>
        <w:ind w:right="2233" w:hanging="360"/>
        <w:rPr>
          <w:sz w:val="24"/>
        </w:rPr>
      </w:pPr>
      <w:r>
        <w:rPr>
          <w:sz w:val="24"/>
        </w:rPr>
        <w:t>Support</w:t>
      </w:r>
      <w:r>
        <w:rPr>
          <w:spacing w:val="-2"/>
          <w:sz w:val="24"/>
        </w:rPr>
        <w:t xml:space="preserve"> </w:t>
      </w:r>
      <w:r>
        <w:rPr>
          <w:sz w:val="24"/>
        </w:rPr>
        <w:t>access</w:t>
      </w:r>
      <w:r>
        <w:rPr>
          <w:spacing w:val="-1"/>
          <w:sz w:val="24"/>
        </w:rPr>
        <w:t xml:space="preserve"> </w:t>
      </w:r>
      <w:r>
        <w:rPr>
          <w:sz w:val="24"/>
        </w:rPr>
        <w:t>to</w:t>
      </w:r>
      <w:r>
        <w:rPr>
          <w:spacing w:val="-2"/>
          <w:sz w:val="24"/>
        </w:rPr>
        <w:t xml:space="preserve"> </w:t>
      </w:r>
      <w:r>
        <w:rPr>
          <w:sz w:val="24"/>
        </w:rPr>
        <w:t>health</w:t>
      </w:r>
      <w:r>
        <w:rPr>
          <w:spacing w:val="-2"/>
          <w:sz w:val="24"/>
        </w:rPr>
        <w:t xml:space="preserve"> </w:t>
      </w:r>
      <w:r>
        <w:rPr>
          <w:sz w:val="24"/>
        </w:rPr>
        <w:t>resources</w:t>
      </w:r>
      <w:r>
        <w:rPr>
          <w:spacing w:val="-3"/>
          <w:sz w:val="24"/>
        </w:rPr>
        <w:t xml:space="preserve"> </w:t>
      </w:r>
      <w:r>
        <w:rPr>
          <w:sz w:val="24"/>
        </w:rPr>
        <w:t>for</w:t>
      </w:r>
      <w:r>
        <w:rPr>
          <w:spacing w:val="-3"/>
          <w:sz w:val="24"/>
        </w:rPr>
        <w:t xml:space="preserve"> </w:t>
      </w:r>
      <w:r>
        <w:rPr>
          <w:sz w:val="24"/>
        </w:rPr>
        <w:t>each</w:t>
      </w:r>
      <w:r>
        <w:rPr>
          <w:spacing w:val="-1"/>
          <w:sz w:val="24"/>
        </w:rPr>
        <w:t xml:space="preserve"> </w:t>
      </w:r>
      <w:r>
        <w:rPr>
          <w:sz w:val="24"/>
        </w:rPr>
        <w:t>other</w:t>
      </w:r>
      <w:r>
        <w:rPr>
          <w:spacing w:val="-3"/>
          <w:sz w:val="24"/>
        </w:rPr>
        <w:t xml:space="preserve"> </w:t>
      </w:r>
      <w:r>
        <w:rPr>
          <w:sz w:val="24"/>
        </w:rPr>
        <w:t>and</w:t>
      </w:r>
      <w:r>
        <w:rPr>
          <w:spacing w:val="-2"/>
          <w:sz w:val="24"/>
        </w:rPr>
        <w:t xml:space="preserve"> </w:t>
      </w:r>
      <w:r>
        <w:rPr>
          <w:sz w:val="24"/>
        </w:rPr>
        <w:t>for</w:t>
      </w:r>
      <w:r>
        <w:rPr>
          <w:spacing w:val="-3"/>
          <w:sz w:val="24"/>
        </w:rPr>
        <w:t xml:space="preserve"> </w:t>
      </w:r>
      <w:r>
        <w:rPr>
          <w:sz w:val="24"/>
        </w:rPr>
        <w:t>all members</w:t>
      </w:r>
      <w:r>
        <w:rPr>
          <w:spacing w:val="-1"/>
          <w:sz w:val="24"/>
        </w:rPr>
        <w:t xml:space="preserve"> </w:t>
      </w:r>
      <w:r>
        <w:rPr>
          <w:sz w:val="24"/>
        </w:rPr>
        <w:t>of</w:t>
      </w:r>
      <w:r>
        <w:rPr>
          <w:spacing w:val="-30"/>
          <w:sz w:val="24"/>
        </w:rPr>
        <w:t xml:space="preserve"> </w:t>
      </w:r>
      <w:r>
        <w:rPr>
          <w:spacing w:val="-2"/>
          <w:sz w:val="24"/>
        </w:rPr>
        <w:t xml:space="preserve">the </w:t>
      </w:r>
      <w:r>
        <w:rPr>
          <w:sz w:val="24"/>
        </w:rPr>
        <w:t>community.</w:t>
      </w:r>
    </w:p>
    <w:p w14:paraId="1939530B" w14:textId="77777777" w:rsidR="003D31E4" w:rsidRDefault="000204EF">
      <w:pPr>
        <w:pStyle w:val="ListParagraph"/>
        <w:numPr>
          <w:ilvl w:val="0"/>
          <w:numId w:val="45"/>
        </w:numPr>
        <w:tabs>
          <w:tab w:val="left" w:pos="1659"/>
          <w:tab w:val="left" w:pos="1660"/>
        </w:tabs>
        <w:spacing w:before="7" w:line="290" w:lineRule="exact"/>
        <w:rPr>
          <w:sz w:val="24"/>
        </w:rPr>
      </w:pPr>
      <w:r>
        <w:rPr>
          <w:sz w:val="24"/>
        </w:rPr>
        <w:t>Have the right to belong or decline to be a part of any group or</w:t>
      </w:r>
      <w:r>
        <w:rPr>
          <w:spacing w:val="-30"/>
          <w:sz w:val="24"/>
        </w:rPr>
        <w:t xml:space="preserve"> </w:t>
      </w:r>
      <w:r>
        <w:rPr>
          <w:sz w:val="24"/>
        </w:rPr>
        <w:t>organization.</w:t>
      </w:r>
    </w:p>
    <w:p w14:paraId="47337DC6" w14:textId="77777777" w:rsidR="003D31E4" w:rsidRDefault="000204EF">
      <w:pPr>
        <w:pStyle w:val="ListParagraph"/>
        <w:numPr>
          <w:ilvl w:val="0"/>
          <w:numId w:val="45"/>
        </w:numPr>
        <w:tabs>
          <w:tab w:val="left" w:pos="1659"/>
          <w:tab w:val="left" w:pos="1660"/>
        </w:tabs>
        <w:ind w:right="1787" w:hanging="360"/>
        <w:rPr>
          <w:sz w:val="24"/>
        </w:rPr>
      </w:pPr>
      <w:r>
        <w:rPr>
          <w:sz w:val="24"/>
        </w:rPr>
        <w:t>Promote and develop a learning environment that respects human rights, values, and choices, including cultural and spiritual</w:t>
      </w:r>
      <w:r>
        <w:rPr>
          <w:spacing w:val="-5"/>
          <w:sz w:val="24"/>
        </w:rPr>
        <w:t xml:space="preserve"> </w:t>
      </w:r>
      <w:r>
        <w:rPr>
          <w:sz w:val="24"/>
        </w:rPr>
        <w:t>beliefs</w:t>
      </w:r>
    </w:p>
    <w:p w14:paraId="1D6CF849" w14:textId="77777777" w:rsidR="003D31E4" w:rsidRDefault="000204EF">
      <w:pPr>
        <w:pStyle w:val="ListParagraph"/>
        <w:numPr>
          <w:ilvl w:val="0"/>
          <w:numId w:val="45"/>
        </w:numPr>
        <w:tabs>
          <w:tab w:val="left" w:pos="1659"/>
          <w:tab w:val="left" w:pos="1660"/>
        </w:tabs>
        <w:spacing w:before="4"/>
        <w:rPr>
          <w:sz w:val="24"/>
        </w:rPr>
      </w:pPr>
      <w:r>
        <w:rPr>
          <w:sz w:val="24"/>
        </w:rPr>
        <w:t>Advocate for the nursing profession in the</w:t>
      </w:r>
      <w:r>
        <w:rPr>
          <w:spacing w:val="-13"/>
          <w:sz w:val="24"/>
        </w:rPr>
        <w:t xml:space="preserve"> </w:t>
      </w:r>
      <w:r>
        <w:rPr>
          <w:sz w:val="24"/>
        </w:rPr>
        <w:t>community.</w:t>
      </w:r>
    </w:p>
    <w:p w14:paraId="787DDCD0" w14:textId="77777777" w:rsidR="003D31E4" w:rsidRDefault="003D31E4">
      <w:pPr>
        <w:rPr>
          <w:sz w:val="24"/>
        </w:rPr>
        <w:sectPr w:rsidR="003D31E4">
          <w:pgSz w:w="12240" w:h="15840"/>
          <w:pgMar w:top="1400" w:right="380" w:bottom="720" w:left="500" w:header="0" w:footer="523" w:gutter="0"/>
          <w:cols w:space="720"/>
        </w:sectPr>
      </w:pPr>
    </w:p>
    <w:p w14:paraId="0F8CFEAB" w14:textId="0D5EFD45" w:rsidR="003D31E4" w:rsidRDefault="000852D3">
      <w:pPr>
        <w:pStyle w:val="BodyText"/>
        <w:spacing w:before="39"/>
        <w:ind w:left="3603" w:right="3715"/>
        <w:jc w:val="center"/>
      </w:pPr>
      <w:r>
        <w:t>WVU Parkersburg</w:t>
      </w:r>
      <w:r w:rsidR="000204EF">
        <w:t xml:space="preserve"> </w:t>
      </w:r>
      <w:r w:rsidR="00AC62B3">
        <w:t>Division of Nursing and Health Sciences</w:t>
      </w:r>
    </w:p>
    <w:p w14:paraId="2F129733" w14:textId="77777777" w:rsidR="003D31E4" w:rsidRDefault="003D31E4">
      <w:pPr>
        <w:pStyle w:val="BodyText"/>
        <w:spacing w:before="9"/>
        <w:rPr>
          <w:sz w:val="19"/>
        </w:rPr>
      </w:pPr>
    </w:p>
    <w:p w14:paraId="773F5864" w14:textId="77777777" w:rsidR="003D31E4" w:rsidRDefault="000204EF">
      <w:pPr>
        <w:pStyle w:val="Heading4"/>
      </w:pPr>
      <w:bookmarkStart w:id="32" w:name="_TOC_250025"/>
      <w:bookmarkEnd w:id="32"/>
      <w:r>
        <w:t>Chain of Command</w:t>
      </w:r>
    </w:p>
    <w:p w14:paraId="542EDE80" w14:textId="77777777" w:rsidR="003D31E4" w:rsidRDefault="003D31E4">
      <w:pPr>
        <w:pStyle w:val="BodyText"/>
        <w:rPr>
          <w:rFonts w:ascii="Cambria"/>
          <w:b/>
          <w:i/>
          <w:sz w:val="20"/>
        </w:rPr>
      </w:pPr>
    </w:p>
    <w:p w14:paraId="251ABD2D" w14:textId="77777777" w:rsidR="003D31E4" w:rsidRDefault="003D31E4">
      <w:pPr>
        <w:pStyle w:val="BodyText"/>
        <w:spacing w:before="4" w:after="1"/>
        <w:rPr>
          <w:rFonts w:ascii="Cambria"/>
          <w:b/>
          <w:i/>
          <w:sz w:val="14"/>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3ADC9089" w14:textId="77777777">
        <w:trPr>
          <w:trHeight w:val="292"/>
        </w:trPr>
        <w:tc>
          <w:tcPr>
            <w:tcW w:w="9578" w:type="dxa"/>
            <w:gridSpan w:val="2"/>
            <w:shd w:val="clear" w:color="auto" w:fill="D9D9D9"/>
          </w:tcPr>
          <w:p w14:paraId="0DD837AD"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Chain of</w:t>
            </w:r>
            <w:r>
              <w:rPr>
                <w:b/>
                <w:spacing w:val="1"/>
                <w:sz w:val="24"/>
              </w:rPr>
              <w:t xml:space="preserve"> </w:t>
            </w:r>
            <w:r>
              <w:rPr>
                <w:b/>
                <w:sz w:val="24"/>
              </w:rPr>
              <w:t>Command</w:t>
            </w:r>
          </w:p>
        </w:tc>
      </w:tr>
      <w:tr w:rsidR="003D31E4" w14:paraId="6450FF05" w14:textId="77777777">
        <w:trPr>
          <w:trHeight w:val="292"/>
        </w:trPr>
        <w:tc>
          <w:tcPr>
            <w:tcW w:w="4790" w:type="dxa"/>
          </w:tcPr>
          <w:p w14:paraId="3AA1A373" w14:textId="77777777" w:rsidR="003D31E4" w:rsidRDefault="000204EF">
            <w:pPr>
              <w:pStyle w:val="TableParagraph"/>
              <w:spacing w:line="272" w:lineRule="exact"/>
              <w:rPr>
                <w:sz w:val="24"/>
              </w:rPr>
            </w:pPr>
            <w:r>
              <w:rPr>
                <w:sz w:val="24"/>
              </w:rPr>
              <w:t>Department: Nursing</w:t>
            </w:r>
          </w:p>
        </w:tc>
        <w:tc>
          <w:tcPr>
            <w:tcW w:w="4788" w:type="dxa"/>
          </w:tcPr>
          <w:p w14:paraId="660837C9" w14:textId="77777777" w:rsidR="003D31E4" w:rsidRDefault="000204EF">
            <w:pPr>
              <w:pStyle w:val="TableParagraph"/>
              <w:spacing w:line="272" w:lineRule="exact"/>
              <w:rPr>
                <w:sz w:val="24"/>
              </w:rPr>
            </w:pPr>
            <w:r>
              <w:rPr>
                <w:sz w:val="24"/>
              </w:rPr>
              <w:t>Section: Student Procedures</w:t>
            </w:r>
          </w:p>
        </w:tc>
      </w:tr>
      <w:tr w:rsidR="003D31E4" w14:paraId="7DA64349" w14:textId="77777777">
        <w:trPr>
          <w:trHeight w:val="873"/>
        </w:trPr>
        <w:tc>
          <w:tcPr>
            <w:tcW w:w="4790" w:type="dxa"/>
          </w:tcPr>
          <w:p w14:paraId="12545D54" w14:textId="77777777" w:rsidR="003D31E4" w:rsidRDefault="000204EF">
            <w:pPr>
              <w:pStyle w:val="TableParagraph"/>
              <w:spacing w:before="6"/>
              <w:rPr>
                <w:sz w:val="24"/>
              </w:rPr>
            </w:pPr>
            <w:r>
              <w:rPr>
                <w:sz w:val="24"/>
              </w:rPr>
              <w:t>Approved by: Nursing Faculty Organization</w:t>
            </w:r>
          </w:p>
        </w:tc>
        <w:tc>
          <w:tcPr>
            <w:tcW w:w="4788" w:type="dxa"/>
          </w:tcPr>
          <w:p w14:paraId="498D1251" w14:textId="77777777" w:rsidR="003D31E4" w:rsidRDefault="000204EF">
            <w:pPr>
              <w:pStyle w:val="TableParagraph"/>
              <w:spacing w:before="6"/>
              <w:rPr>
                <w:sz w:val="24"/>
              </w:rPr>
            </w:pPr>
            <w:r>
              <w:rPr>
                <w:sz w:val="24"/>
              </w:rPr>
              <w:t>Date last reviewed/revised: May 19, 2010,</w:t>
            </w:r>
          </w:p>
          <w:p w14:paraId="44048D1C" w14:textId="77777777" w:rsidR="003D31E4" w:rsidRDefault="000204EF">
            <w:pPr>
              <w:pStyle w:val="TableParagraph"/>
              <w:spacing w:before="36"/>
              <w:rPr>
                <w:sz w:val="24"/>
              </w:rPr>
            </w:pPr>
            <w:r>
              <w:rPr>
                <w:sz w:val="24"/>
              </w:rPr>
              <w:t>June 2, 2011; 5/18, 5/13/19, 5/14/20</w:t>
            </w:r>
          </w:p>
        </w:tc>
      </w:tr>
    </w:tbl>
    <w:p w14:paraId="6E7038BC" w14:textId="77777777" w:rsidR="003D31E4" w:rsidRDefault="003D31E4">
      <w:pPr>
        <w:pStyle w:val="BodyText"/>
        <w:rPr>
          <w:rFonts w:ascii="Cambria"/>
          <w:b/>
          <w:i/>
          <w:sz w:val="20"/>
        </w:rPr>
      </w:pPr>
    </w:p>
    <w:p w14:paraId="623D6FD1" w14:textId="77777777" w:rsidR="003D31E4" w:rsidRDefault="003D31E4">
      <w:pPr>
        <w:pStyle w:val="BodyText"/>
        <w:spacing w:before="4"/>
        <w:rPr>
          <w:rFonts w:ascii="Cambria"/>
          <w:b/>
          <w:i/>
          <w:sz w:val="21"/>
        </w:rPr>
      </w:pPr>
    </w:p>
    <w:p w14:paraId="69F797F0" w14:textId="77777777" w:rsidR="003D31E4" w:rsidRDefault="000204EF">
      <w:pPr>
        <w:pStyle w:val="BodyText"/>
        <w:spacing w:before="52" w:line="276" w:lineRule="auto"/>
        <w:ind w:left="2020" w:right="1192" w:hanging="1080"/>
      </w:pPr>
      <w:r>
        <w:rPr>
          <w:b/>
        </w:rPr>
        <w:t xml:space="preserve">Definition: </w:t>
      </w:r>
      <w:r>
        <w:t xml:space="preserve">Students may have concerns during their educational experiences within the nursing program. Any student enrolled in the nursing program who believes he/she has been treated unfairly or has encountered an injustice has the right to address the situation. Dealing with issues and concerns is a vital component of the nursing profession and is an important part of a student’s professional development. Any nursing student currently enrolled in a nursing course that develops any </w:t>
      </w:r>
      <w:proofErr w:type="gramStart"/>
      <w:r>
        <w:t>issues</w:t>
      </w:r>
      <w:proofErr w:type="gramEnd"/>
      <w:r>
        <w:t xml:space="preserve"> or </w:t>
      </w:r>
      <w:proofErr w:type="gramStart"/>
      <w:r>
        <w:t>concern</w:t>
      </w:r>
      <w:proofErr w:type="gramEnd"/>
      <w:r>
        <w:t xml:space="preserve"> is encouraged to resolve their issue/concerns in a timely manner following their chain of command.</w:t>
      </w:r>
    </w:p>
    <w:p w14:paraId="5A8CCB6C" w14:textId="77777777" w:rsidR="003D31E4" w:rsidRDefault="000204EF">
      <w:pPr>
        <w:pStyle w:val="BodyText"/>
        <w:spacing w:before="199" w:line="276" w:lineRule="auto"/>
        <w:ind w:left="2020" w:right="1259"/>
      </w:pPr>
      <w:r>
        <w:t xml:space="preserve">Students who perceive discrimination </w:t>
      </w:r>
      <w:proofErr w:type="gramStart"/>
      <w:r>
        <w:t>on the basis of</w:t>
      </w:r>
      <w:proofErr w:type="gramEnd"/>
      <w:r>
        <w:t xml:space="preserve"> race, sex (including sexual harassment), age, disability, veteran status, religion, sexual orientation, color, or national origin, are </w:t>
      </w:r>
      <w:r>
        <w:rPr>
          <w:i/>
        </w:rPr>
        <w:t xml:space="preserve">not </w:t>
      </w:r>
      <w:r>
        <w:t>required to follow the chain of command as described here but are encouraged to report such concerns directly to the Title IX Specialist.</w:t>
      </w:r>
    </w:p>
    <w:p w14:paraId="6664C406" w14:textId="77777777" w:rsidR="003D31E4" w:rsidRDefault="000204EF">
      <w:pPr>
        <w:pStyle w:val="BodyText"/>
        <w:spacing w:before="201"/>
        <w:ind w:left="940"/>
      </w:pPr>
      <w:r>
        <w:rPr>
          <w:b/>
        </w:rPr>
        <w:t>Procedure</w:t>
      </w:r>
      <w:r>
        <w:t>: Steps to follow within the Chain of Command for unresolved issues:</w:t>
      </w:r>
    </w:p>
    <w:p w14:paraId="42C1198F" w14:textId="77777777" w:rsidR="003D31E4" w:rsidRDefault="003D31E4">
      <w:pPr>
        <w:pStyle w:val="BodyText"/>
        <w:rPr>
          <w:sz w:val="20"/>
        </w:rPr>
      </w:pPr>
    </w:p>
    <w:p w14:paraId="04FE54B3" w14:textId="77777777" w:rsidR="003D31E4" w:rsidRDefault="000204EF">
      <w:pPr>
        <w:pStyle w:val="BodyText"/>
        <w:spacing w:line="276" w:lineRule="auto"/>
        <w:ind w:left="1300" w:right="1309"/>
        <w:jc w:val="both"/>
      </w:pPr>
      <w:r>
        <w:t>Step 1: Unresolved issues should first be discussed with the person with whom you have the issue. Concerns and issues need to be presented with objective data in a constructive manner.</w:t>
      </w:r>
    </w:p>
    <w:p w14:paraId="2C041106" w14:textId="77777777" w:rsidR="003D31E4" w:rsidRDefault="000204EF">
      <w:pPr>
        <w:pStyle w:val="BodyText"/>
        <w:spacing w:before="201" w:line="276" w:lineRule="auto"/>
        <w:ind w:left="1300" w:right="1192"/>
        <w:jc w:val="both"/>
      </w:pPr>
      <w:r>
        <w:t>Step 2: If the issue remains unresolved, the student will request a meeting with the course teaching team involved.</w:t>
      </w:r>
    </w:p>
    <w:p w14:paraId="330DDD49" w14:textId="77777777" w:rsidR="003D31E4" w:rsidRDefault="000204EF">
      <w:pPr>
        <w:pStyle w:val="BodyText"/>
        <w:spacing w:before="202" w:line="276" w:lineRule="auto"/>
        <w:ind w:left="1300" w:right="1243"/>
        <w:jc w:val="both"/>
      </w:pPr>
      <w:r>
        <w:t>Step 3: If the issue remains unresolved, the teaching team will facilitate a meeting between</w:t>
      </w:r>
      <w:r>
        <w:rPr>
          <w:spacing w:val="-5"/>
        </w:rPr>
        <w:t xml:space="preserve"> </w:t>
      </w:r>
      <w:r>
        <w:t>the</w:t>
      </w:r>
      <w:r>
        <w:rPr>
          <w:spacing w:val="-4"/>
        </w:rPr>
        <w:t xml:space="preserve"> </w:t>
      </w:r>
      <w:r>
        <w:t>Nursing</w:t>
      </w:r>
      <w:r>
        <w:rPr>
          <w:spacing w:val="-3"/>
        </w:rPr>
        <w:t xml:space="preserve"> </w:t>
      </w:r>
      <w:r>
        <w:t>and</w:t>
      </w:r>
      <w:r>
        <w:rPr>
          <w:spacing w:val="-4"/>
        </w:rPr>
        <w:t xml:space="preserve"> </w:t>
      </w:r>
      <w:r>
        <w:t>Health</w:t>
      </w:r>
      <w:r>
        <w:rPr>
          <w:spacing w:val="-4"/>
        </w:rPr>
        <w:t xml:space="preserve"> </w:t>
      </w:r>
      <w:r>
        <w:t>Sciences</w:t>
      </w:r>
      <w:r>
        <w:rPr>
          <w:spacing w:val="-3"/>
        </w:rPr>
        <w:t xml:space="preserve"> </w:t>
      </w:r>
      <w:r>
        <w:t>Director</w:t>
      </w:r>
      <w:r>
        <w:rPr>
          <w:spacing w:val="-4"/>
        </w:rPr>
        <w:t xml:space="preserve"> </w:t>
      </w:r>
      <w:r>
        <w:t>of</w:t>
      </w:r>
      <w:r>
        <w:rPr>
          <w:spacing w:val="-4"/>
        </w:rPr>
        <w:t xml:space="preserve"> </w:t>
      </w:r>
      <w:r>
        <w:t>Nursing,</w:t>
      </w:r>
      <w:r>
        <w:rPr>
          <w:spacing w:val="-4"/>
        </w:rPr>
        <w:t xml:space="preserve"> </w:t>
      </w:r>
      <w:r>
        <w:t>teaching</w:t>
      </w:r>
      <w:r>
        <w:rPr>
          <w:spacing w:val="-3"/>
        </w:rPr>
        <w:t xml:space="preserve"> </w:t>
      </w:r>
      <w:r>
        <w:t>team,</w:t>
      </w:r>
      <w:r>
        <w:rPr>
          <w:spacing w:val="-5"/>
        </w:rPr>
        <w:t xml:space="preserve"> </w:t>
      </w:r>
      <w:r>
        <w:t>and</w:t>
      </w:r>
      <w:r>
        <w:rPr>
          <w:spacing w:val="-3"/>
        </w:rPr>
        <w:t xml:space="preserve"> </w:t>
      </w:r>
      <w:r>
        <w:t>student.</w:t>
      </w:r>
    </w:p>
    <w:p w14:paraId="35EF05A6" w14:textId="215FFC56" w:rsidR="003D31E4" w:rsidRDefault="000204EF">
      <w:pPr>
        <w:pStyle w:val="BodyText"/>
        <w:spacing w:before="198" w:line="276" w:lineRule="auto"/>
        <w:ind w:left="1300" w:right="1201"/>
        <w:jc w:val="both"/>
      </w:pPr>
      <w:r>
        <w:t>Step</w:t>
      </w:r>
      <w:r>
        <w:rPr>
          <w:spacing w:val="-4"/>
        </w:rPr>
        <w:t xml:space="preserve"> </w:t>
      </w:r>
      <w:r>
        <w:t>4:</w:t>
      </w:r>
      <w:r>
        <w:rPr>
          <w:spacing w:val="-3"/>
        </w:rPr>
        <w:t xml:space="preserve"> </w:t>
      </w:r>
      <w:r>
        <w:t>If</w:t>
      </w:r>
      <w:r>
        <w:rPr>
          <w:spacing w:val="-6"/>
        </w:rPr>
        <w:t xml:space="preserve"> </w:t>
      </w:r>
      <w:r>
        <w:t>the</w:t>
      </w:r>
      <w:r>
        <w:rPr>
          <w:spacing w:val="-6"/>
        </w:rPr>
        <w:t xml:space="preserve"> </w:t>
      </w:r>
      <w:r>
        <w:t>issue</w:t>
      </w:r>
      <w:r>
        <w:rPr>
          <w:spacing w:val="-6"/>
        </w:rPr>
        <w:t xml:space="preserve"> </w:t>
      </w:r>
      <w:r>
        <w:t>remains</w:t>
      </w:r>
      <w:r>
        <w:rPr>
          <w:spacing w:val="-5"/>
        </w:rPr>
        <w:t xml:space="preserve"> </w:t>
      </w:r>
      <w:r>
        <w:t>unresolved,</w:t>
      </w:r>
      <w:r>
        <w:rPr>
          <w:spacing w:val="-6"/>
        </w:rPr>
        <w:t xml:space="preserve"> </w:t>
      </w:r>
      <w:r>
        <w:t>the</w:t>
      </w:r>
      <w:r>
        <w:rPr>
          <w:spacing w:val="-6"/>
        </w:rPr>
        <w:t xml:space="preserve"> </w:t>
      </w:r>
      <w:r>
        <w:t>teaching</w:t>
      </w:r>
      <w:r>
        <w:rPr>
          <w:spacing w:val="-6"/>
        </w:rPr>
        <w:t xml:space="preserve"> </w:t>
      </w:r>
      <w:r>
        <w:t>team</w:t>
      </w:r>
      <w:r>
        <w:rPr>
          <w:spacing w:val="-6"/>
        </w:rPr>
        <w:t xml:space="preserve"> </w:t>
      </w:r>
      <w:r>
        <w:t>will</w:t>
      </w:r>
      <w:r>
        <w:rPr>
          <w:spacing w:val="-5"/>
        </w:rPr>
        <w:t xml:space="preserve"> </w:t>
      </w:r>
      <w:r>
        <w:t>facilitate</w:t>
      </w:r>
      <w:r>
        <w:rPr>
          <w:spacing w:val="-5"/>
        </w:rPr>
        <w:t xml:space="preserve"> </w:t>
      </w:r>
      <w:r>
        <w:t>a</w:t>
      </w:r>
      <w:r>
        <w:rPr>
          <w:spacing w:val="-6"/>
        </w:rPr>
        <w:t xml:space="preserve"> </w:t>
      </w:r>
      <w:r>
        <w:t>meeting</w:t>
      </w:r>
      <w:r>
        <w:rPr>
          <w:spacing w:val="-6"/>
        </w:rPr>
        <w:t xml:space="preserve"> </w:t>
      </w:r>
      <w:r>
        <w:t>between the</w:t>
      </w:r>
      <w:r>
        <w:rPr>
          <w:spacing w:val="-5"/>
        </w:rPr>
        <w:t xml:space="preserve"> </w:t>
      </w:r>
      <w:r>
        <w:t>Nursing</w:t>
      </w:r>
      <w:r>
        <w:rPr>
          <w:spacing w:val="-4"/>
        </w:rPr>
        <w:t xml:space="preserve"> </w:t>
      </w:r>
      <w:r>
        <w:t>and</w:t>
      </w:r>
      <w:r>
        <w:rPr>
          <w:spacing w:val="-4"/>
        </w:rPr>
        <w:t xml:space="preserve"> </w:t>
      </w:r>
      <w:r>
        <w:t>Health</w:t>
      </w:r>
      <w:r>
        <w:rPr>
          <w:spacing w:val="-5"/>
        </w:rPr>
        <w:t xml:space="preserve"> </w:t>
      </w:r>
      <w:r>
        <w:t>Sciences</w:t>
      </w:r>
      <w:r>
        <w:rPr>
          <w:spacing w:val="-4"/>
        </w:rPr>
        <w:t xml:space="preserve"> </w:t>
      </w:r>
      <w:r w:rsidR="00E43753">
        <w:t>Director of Nursing</w:t>
      </w:r>
      <w:r>
        <w:t>,</w:t>
      </w:r>
      <w:r>
        <w:rPr>
          <w:spacing w:val="-5"/>
        </w:rPr>
        <w:t xml:space="preserve"> </w:t>
      </w:r>
      <w:r>
        <w:t>teaching</w:t>
      </w:r>
      <w:r>
        <w:rPr>
          <w:spacing w:val="-5"/>
        </w:rPr>
        <w:t xml:space="preserve"> </w:t>
      </w:r>
      <w:r>
        <w:t>team,</w:t>
      </w:r>
      <w:r>
        <w:rPr>
          <w:spacing w:val="-5"/>
        </w:rPr>
        <w:t xml:space="preserve"> </w:t>
      </w:r>
      <w:r>
        <w:t>and</w:t>
      </w:r>
      <w:r>
        <w:rPr>
          <w:spacing w:val="-3"/>
        </w:rPr>
        <w:t xml:space="preserve"> </w:t>
      </w:r>
      <w:r>
        <w:t>student.</w:t>
      </w:r>
    </w:p>
    <w:p w14:paraId="2DB879C3" w14:textId="77777777" w:rsidR="003D31E4" w:rsidRDefault="003D31E4">
      <w:pPr>
        <w:spacing w:line="276" w:lineRule="auto"/>
        <w:jc w:val="both"/>
        <w:sectPr w:rsidR="003D31E4">
          <w:pgSz w:w="12240" w:h="15840"/>
          <w:pgMar w:top="1400" w:right="380" w:bottom="720" w:left="500" w:header="0" w:footer="523" w:gutter="0"/>
          <w:cols w:space="720"/>
        </w:sectPr>
      </w:pPr>
    </w:p>
    <w:p w14:paraId="1923FA1F" w14:textId="77777777" w:rsidR="003D31E4" w:rsidRDefault="003D31E4">
      <w:pPr>
        <w:pStyle w:val="BodyText"/>
        <w:rPr>
          <w:sz w:val="20"/>
        </w:rPr>
      </w:pPr>
    </w:p>
    <w:p w14:paraId="143F274B" w14:textId="77777777" w:rsidR="003D31E4" w:rsidRDefault="003D31E4">
      <w:pPr>
        <w:pStyle w:val="BodyText"/>
        <w:spacing w:before="9"/>
        <w:rPr>
          <w:sz w:val="14"/>
        </w:rPr>
      </w:pPr>
    </w:p>
    <w:p w14:paraId="55D32C48" w14:textId="44D2CF3D" w:rsidR="003D31E4" w:rsidRDefault="000204EF">
      <w:pPr>
        <w:pStyle w:val="BodyText"/>
        <w:spacing w:before="52" w:line="276" w:lineRule="auto"/>
        <w:ind w:left="1300" w:right="1196"/>
      </w:pPr>
      <w:r>
        <w:t xml:space="preserve">Step 5: If the issue remains unresolved, the student may consult the </w:t>
      </w:r>
      <w:r w:rsidR="000852D3">
        <w:t>WVU Parkersburg</w:t>
      </w:r>
      <w:r>
        <w:t xml:space="preserve"> Answer Book #VI-3, Student Concerns, or Board of Governors Policy D-47, Student Academic Rights and Responsibilities.</w:t>
      </w:r>
    </w:p>
    <w:p w14:paraId="21569D4D" w14:textId="77777777" w:rsidR="003D31E4" w:rsidRDefault="000204EF">
      <w:pPr>
        <w:pStyle w:val="BodyText"/>
        <w:spacing w:before="198" w:line="276" w:lineRule="auto"/>
        <w:ind w:left="1300" w:right="1196"/>
      </w:pPr>
      <w:r>
        <w:t>Only the student involved in the unresolved issue will be permitted to be present during Steps 1-3 above.</w:t>
      </w:r>
    </w:p>
    <w:p w14:paraId="12DD4FF8" w14:textId="77777777" w:rsidR="003D31E4" w:rsidRDefault="000204EF">
      <w:pPr>
        <w:pStyle w:val="BodyText"/>
        <w:spacing w:before="200" w:line="276" w:lineRule="auto"/>
        <w:ind w:left="1300" w:right="1196"/>
      </w:pPr>
      <w:r>
        <w:t>When students seek assistance from someone outside the procedure as outlined, the individual contacted should listen to the student(s) concerns, inform them of the appropriate mechanism for dealing with the concern, and identify with the student the appropriate person(s) to contact and process to follow.</w:t>
      </w:r>
    </w:p>
    <w:p w14:paraId="4F518B06" w14:textId="77777777" w:rsidR="003D31E4" w:rsidRDefault="003D31E4">
      <w:pPr>
        <w:pStyle w:val="BodyText"/>
        <w:spacing w:before="3"/>
        <w:rPr>
          <w:sz w:val="23"/>
        </w:rPr>
      </w:pPr>
    </w:p>
    <w:p w14:paraId="064F4C49" w14:textId="77777777" w:rsidR="003D31E4" w:rsidRDefault="000204EF">
      <w:pPr>
        <w:pStyle w:val="BodyText"/>
        <w:spacing w:line="273" w:lineRule="auto"/>
        <w:ind w:left="1300" w:right="1477"/>
      </w:pPr>
      <w:r>
        <w:t>Under no circumstance should an issue be shared with students or faculty not involved in the situation.</w:t>
      </w:r>
    </w:p>
    <w:p w14:paraId="2B2E3D99" w14:textId="77777777" w:rsidR="003D31E4" w:rsidRDefault="003D31E4">
      <w:pPr>
        <w:spacing w:line="273" w:lineRule="auto"/>
        <w:sectPr w:rsidR="003D31E4">
          <w:pgSz w:w="12240" w:h="15840"/>
          <w:pgMar w:top="1500" w:right="380" w:bottom="720" w:left="500" w:header="0" w:footer="523" w:gutter="0"/>
          <w:cols w:space="720"/>
        </w:sectPr>
      </w:pPr>
    </w:p>
    <w:p w14:paraId="27FDEF73" w14:textId="412BEF3D" w:rsidR="003D31E4" w:rsidRDefault="000852D3">
      <w:pPr>
        <w:pStyle w:val="BodyText"/>
        <w:spacing w:before="39"/>
        <w:ind w:left="3603" w:right="3715"/>
        <w:jc w:val="center"/>
      </w:pPr>
      <w:r>
        <w:t>WVU Parkersburg</w:t>
      </w:r>
      <w:r w:rsidR="000204EF">
        <w:t xml:space="preserve"> </w:t>
      </w:r>
      <w:r w:rsidR="00AC62B3">
        <w:t>Division of Nursing and Health Sciences</w:t>
      </w:r>
    </w:p>
    <w:p w14:paraId="53D7D296" w14:textId="77777777" w:rsidR="003D31E4" w:rsidRDefault="003D31E4">
      <w:pPr>
        <w:pStyle w:val="BodyText"/>
        <w:spacing w:before="10"/>
        <w:rPr>
          <w:sz w:val="19"/>
        </w:rPr>
      </w:pPr>
    </w:p>
    <w:p w14:paraId="19B6AD18" w14:textId="77777777" w:rsidR="003D31E4" w:rsidRDefault="000204EF">
      <w:pPr>
        <w:pStyle w:val="Heading4"/>
        <w:spacing w:before="1"/>
        <w:ind w:right="1147"/>
        <w:rPr>
          <w:rFonts w:ascii="Calibri"/>
        </w:rPr>
      </w:pPr>
      <w:bookmarkStart w:id="33" w:name="_TOC_250024"/>
      <w:bookmarkEnd w:id="33"/>
      <w:r>
        <w:rPr>
          <w:rFonts w:ascii="Calibri"/>
        </w:rPr>
        <w:t>Social Media and Social Networking</w:t>
      </w:r>
    </w:p>
    <w:p w14:paraId="101B3B14" w14:textId="77777777" w:rsidR="003D31E4" w:rsidRDefault="003D31E4">
      <w:pPr>
        <w:pStyle w:val="BodyText"/>
        <w:rPr>
          <w:b/>
          <w:i/>
          <w:sz w:val="20"/>
        </w:rPr>
      </w:pPr>
    </w:p>
    <w:p w14:paraId="7FB61B12" w14:textId="77777777" w:rsidR="003D31E4" w:rsidRDefault="003D31E4">
      <w:pPr>
        <w:pStyle w:val="BodyText"/>
        <w:spacing w:before="11"/>
        <w:rPr>
          <w:b/>
          <w:i/>
          <w:sz w:val="12"/>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1F0580DD" w14:textId="77777777">
        <w:trPr>
          <w:trHeight w:val="292"/>
        </w:trPr>
        <w:tc>
          <w:tcPr>
            <w:tcW w:w="9578" w:type="dxa"/>
            <w:gridSpan w:val="2"/>
            <w:shd w:val="clear" w:color="auto" w:fill="D9D9D9"/>
          </w:tcPr>
          <w:p w14:paraId="08397336" w14:textId="77777777" w:rsidR="003D31E4" w:rsidRDefault="000204EF">
            <w:pPr>
              <w:pStyle w:val="TableParagraph"/>
              <w:tabs>
                <w:tab w:val="left" w:pos="1461"/>
              </w:tabs>
              <w:spacing w:line="272" w:lineRule="exact"/>
              <w:rPr>
                <w:b/>
                <w:sz w:val="24"/>
              </w:rPr>
            </w:pPr>
            <w:r>
              <w:rPr>
                <w:sz w:val="24"/>
              </w:rPr>
              <w:t>Procedure:</w:t>
            </w:r>
            <w:r>
              <w:rPr>
                <w:sz w:val="24"/>
              </w:rPr>
              <w:tab/>
            </w:r>
            <w:proofErr w:type="gramStart"/>
            <w:r>
              <w:rPr>
                <w:b/>
                <w:sz w:val="24"/>
              </w:rPr>
              <w:t>Social Media</w:t>
            </w:r>
            <w:proofErr w:type="gramEnd"/>
            <w:r>
              <w:rPr>
                <w:b/>
                <w:sz w:val="24"/>
              </w:rPr>
              <w:t xml:space="preserve"> and Social</w:t>
            </w:r>
            <w:r>
              <w:rPr>
                <w:b/>
                <w:spacing w:val="-2"/>
                <w:sz w:val="24"/>
              </w:rPr>
              <w:t xml:space="preserve"> </w:t>
            </w:r>
            <w:r>
              <w:rPr>
                <w:b/>
                <w:sz w:val="24"/>
              </w:rPr>
              <w:t>Networking</w:t>
            </w:r>
          </w:p>
        </w:tc>
      </w:tr>
      <w:tr w:rsidR="003D31E4" w14:paraId="5EA3C76E" w14:textId="77777777">
        <w:trPr>
          <w:trHeight w:val="292"/>
        </w:trPr>
        <w:tc>
          <w:tcPr>
            <w:tcW w:w="4790" w:type="dxa"/>
          </w:tcPr>
          <w:p w14:paraId="312D5223" w14:textId="77777777" w:rsidR="003D31E4" w:rsidRDefault="000204EF">
            <w:pPr>
              <w:pStyle w:val="TableParagraph"/>
              <w:spacing w:line="272" w:lineRule="exact"/>
              <w:rPr>
                <w:sz w:val="24"/>
              </w:rPr>
            </w:pPr>
            <w:r>
              <w:rPr>
                <w:sz w:val="24"/>
              </w:rPr>
              <w:t>Department: Nursing</w:t>
            </w:r>
          </w:p>
        </w:tc>
        <w:tc>
          <w:tcPr>
            <w:tcW w:w="4788" w:type="dxa"/>
          </w:tcPr>
          <w:p w14:paraId="32B4D6DE" w14:textId="77777777" w:rsidR="003D31E4" w:rsidRDefault="000204EF">
            <w:pPr>
              <w:pStyle w:val="TableParagraph"/>
              <w:spacing w:line="272" w:lineRule="exact"/>
              <w:rPr>
                <w:sz w:val="24"/>
              </w:rPr>
            </w:pPr>
            <w:r>
              <w:rPr>
                <w:sz w:val="24"/>
              </w:rPr>
              <w:t>Section: Student/Faculty Procedures</w:t>
            </w:r>
          </w:p>
        </w:tc>
      </w:tr>
      <w:tr w:rsidR="003D31E4" w14:paraId="11653510" w14:textId="77777777">
        <w:trPr>
          <w:trHeight w:val="587"/>
        </w:trPr>
        <w:tc>
          <w:tcPr>
            <w:tcW w:w="4790" w:type="dxa"/>
          </w:tcPr>
          <w:p w14:paraId="4C26BD6C" w14:textId="77777777" w:rsidR="003D31E4" w:rsidRDefault="000204EF">
            <w:pPr>
              <w:pStyle w:val="TableParagraph"/>
              <w:spacing w:line="292" w:lineRule="exact"/>
              <w:rPr>
                <w:sz w:val="24"/>
              </w:rPr>
            </w:pPr>
            <w:r>
              <w:rPr>
                <w:sz w:val="24"/>
              </w:rPr>
              <w:t>Approved by: Nursing Faculty Organization</w:t>
            </w:r>
          </w:p>
        </w:tc>
        <w:tc>
          <w:tcPr>
            <w:tcW w:w="4788" w:type="dxa"/>
          </w:tcPr>
          <w:p w14:paraId="053DB8BF" w14:textId="77777777" w:rsidR="003D31E4" w:rsidRDefault="000204EF">
            <w:pPr>
              <w:pStyle w:val="TableParagraph"/>
              <w:spacing w:line="292" w:lineRule="exact"/>
              <w:rPr>
                <w:sz w:val="24"/>
              </w:rPr>
            </w:pPr>
            <w:r>
              <w:rPr>
                <w:sz w:val="24"/>
              </w:rPr>
              <w:t>Adopted: May 31, 2011 – Reviewed: June 10,</w:t>
            </w:r>
          </w:p>
          <w:p w14:paraId="2BE52911" w14:textId="77777777" w:rsidR="003D31E4" w:rsidRDefault="000204EF">
            <w:pPr>
              <w:pStyle w:val="TableParagraph"/>
              <w:spacing w:line="275" w:lineRule="exact"/>
              <w:rPr>
                <w:sz w:val="24"/>
              </w:rPr>
            </w:pPr>
            <w:r>
              <w:rPr>
                <w:sz w:val="24"/>
              </w:rPr>
              <w:t>2014; 5/18, 5/13/19, 5/14/20</w:t>
            </w:r>
          </w:p>
        </w:tc>
      </w:tr>
    </w:tbl>
    <w:p w14:paraId="72B17004" w14:textId="77777777" w:rsidR="003D31E4" w:rsidRDefault="003D31E4">
      <w:pPr>
        <w:pStyle w:val="BodyText"/>
        <w:spacing w:before="6"/>
        <w:rPr>
          <w:b/>
          <w:i/>
          <w:sz w:val="19"/>
        </w:rPr>
      </w:pPr>
    </w:p>
    <w:p w14:paraId="1C23350D" w14:textId="77777777" w:rsidR="003D31E4" w:rsidRDefault="000204EF">
      <w:pPr>
        <w:spacing w:before="52"/>
        <w:ind w:left="940"/>
        <w:rPr>
          <w:b/>
          <w:sz w:val="24"/>
        </w:rPr>
      </w:pPr>
      <w:r>
        <w:rPr>
          <w:b/>
          <w:sz w:val="24"/>
          <w:u w:val="single"/>
        </w:rPr>
        <w:t>Scope/Coverage:</w:t>
      </w:r>
    </w:p>
    <w:p w14:paraId="0DB70745" w14:textId="77777777" w:rsidR="003D31E4" w:rsidRDefault="003D31E4">
      <w:pPr>
        <w:pStyle w:val="BodyText"/>
        <w:spacing w:before="9"/>
        <w:rPr>
          <w:b/>
          <w:sz w:val="19"/>
        </w:rPr>
      </w:pPr>
    </w:p>
    <w:p w14:paraId="419EA9D9" w14:textId="20009213" w:rsidR="003D31E4" w:rsidRDefault="000204EF">
      <w:pPr>
        <w:pStyle w:val="BodyText"/>
        <w:spacing w:before="51"/>
        <w:ind w:left="940" w:right="1157"/>
      </w:pPr>
      <w:r>
        <w:t xml:space="preserve">This policy applies to all currently enrolled nursing students and full-time and adjunct nursing faculty members of </w:t>
      </w:r>
      <w:r w:rsidR="00390F86">
        <w:t>WVU Parkersburg</w:t>
      </w:r>
      <w:r>
        <w:t xml:space="preserve">. This policy is inclusive of all types of social media; the absence, or lack of explicit reference to a specific social media site, does not limit the extent of the application of this policy. Where no policy or guideline exists, all currently enrolled nursing students and full-time and adjunct nursing faculty members of </w:t>
      </w:r>
      <w:r w:rsidR="00390F86">
        <w:t>WVU Parkersburg</w:t>
      </w:r>
      <w:r>
        <w:t xml:space="preserve"> should use their professional judgment and take the most prudent action possible. All questions will be directed to the Chairperson of the </w:t>
      </w:r>
      <w:r w:rsidR="00AC62B3">
        <w:t>Division of Nursing and Health Sciences</w:t>
      </w:r>
      <w:r>
        <w:t>.</w:t>
      </w:r>
    </w:p>
    <w:p w14:paraId="7EE6C41E" w14:textId="77777777" w:rsidR="003D31E4" w:rsidRDefault="003D31E4">
      <w:pPr>
        <w:pStyle w:val="BodyText"/>
        <w:spacing w:before="1"/>
      </w:pPr>
    </w:p>
    <w:p w14:paraId="75FEAE61" w14:textId="77777777" w:rsidR="003D31E4" w:rsidRDefault="000204EF">
      <w:pPr>
        <w:ind w:left="940"/>
        <w:rPr>
          <w:b/>
          <w:sz w:val="24"/>
        </w:rPr>
      </w:pPr>
      <w:r>
        <w:rPr>
          <w:b/>
          <w:sz w:val="24"/>
          <w:u w:val="single"/>
        </w:rPr>
        <w:t>Definitions:</w:t>
      </w:r>
    </w:p>
    <w:p w14:paraId="4674A644" w14:textId="77777777" w:rsidR="003D31E4" w:rsidRDefault="003D31E4">
      <w:pPr>
        <w:pStyle w:val="BodyText"/>
        <w:rPr>
          <w:b/>
          <w:sz w:val="20"/>
        </w:rPr>
      </w:pPr>
    </w:p>
    <w:p w14:paraId="041B4F41" w14:textId="77777777" w:rsidR="003D31E4" w:rsidRDefault="000204EF">
      <w:pPr>
        <w:pStyle w:val="BodyText"/>
        <w:spacing w:before="51"/>
        <w:ind w:left="940" w:right="1115"/>
      </w:pPr>
      <w:r>
        <w:rPr>
          <w:b/>
          <w:u w:val="single"/>
        </w:rPr>
        <w:t>Social media:</w:t>
      </w:r>
      <w:r>
        <w:rPr>
          <w:b/>
        </w:rPr>
        <w:t xml:space="preserve"> </w:t>
      </w:r>
      <w:r>
        <w:t>includes, but are not limited to, blogs, discussion forums, on-line collaborative information that are accessible to internal and external audiences i.e., Wikis (unless created for specific course requirements), RSS or syndication feeds, electronic media, video sharing, photo and audio sharing, and social networks like Facebook, Instagram, Twitter, and Snapchat.</w:t>
      </w:r>
    </w:p>
    <w:p w14:paraId="26BC2E35" w14:textId="77777777" w:rsidR="003D31E4" w:rsidRDefault="003D31E4">
      <w:pPr>
        <w:pStyle w:val="BodyText"/>
        <w:spacing w:before="11"/>
        <w:rPr>
          <w:sz w:val="23"/>
        </w:rPr>
      </w:pPr>
    </w:p>
    <w:p w14:paraId="1C456692" w14:textId="77777777" w:rsidR="003D31E4" w:rsidRDefault="000204EF">
      <w:pPr>
        <w:pStyle w:val="BodyText"/>
        <w:spacing w:before="1"/>
        <w:ind w:left="940" w:right="1649"/>
      </w:pPr>
      <w:r>
        <w:rPr>
          <w:b/>
          <w:u w:val="single"/>
        </w:rPr>
        <w:t>Blog:</w:t>
      </w:r>
      <w:r>
        <w:rPr>
          <w:b/>
        </w:rPr>
        <w:t xml:space="preserve"> </w:t>
      </w:r>
      <w:r>
        <w:t>short for “web log”, a site that allows an individual or group of individuals to share a running log of events and personal insights with online audiences.</w:t>
      </w:r>
    </w:p>
    <w:p w14:paraId="2D7CB52C" w14:textId="77777777" w:rsidR="003D31E4" w:rsidRDefault="003D31E4">
      <w:pPr>
        <w:pStyle w:val="BodyText"/>
        <w:spacing w:before="11"/>
        <w:rPr>
          <w:sz w:val="23"/>
        </w:rPr>
      </w:pPr>
    </w:p>
    <w:p w14:paraId="243F336D" w14:textId="77777777" w:rsidR="003D31E4" w:rsidRDefault="000204EF">
      <w:pPr>
        <w:pStyle w:val="BodyText"/>
        <w:ind w:left="940" w:right="1504"/>
      </w:pPr>
      <w:r>
        <w:rPr>
          <w:b/>
          <w:u w:val="single"/>
        </w:rPr>
        <w:t>Electronic media:</w:t>
      </w:r>
      <w:r>
        <w:rPr>
          <w:b/>
        </w:rPr>
        <w:t xml:space="preserve"> </w:t>
      </w:r>
      <w:r>
        <w:t>non-computing devices, e.g. flash memory drives, CDs, DVDs, tapes, hard disks, internal memory and any other electronic storage media.</w:t>
      </w:r>
    </w:p>
    <w:p w14:paraId="27A4994B" w14:textId="77777777" w:rsidR="003D31E4" w:rsidRDefault="003D31E4">
      <w:pPr>
        <w:pStyle w:val="BodyText"/>
        <w:spacing w:before="2"/>
      </w:pPr>
    </w:p>
    <w:p w14:paraId="70998AAA" w14:textId="77777777" w:rsidR="003D31E4" w:rsidRDefault="000204EF">
      <w:pPr>
        <w:pStyle w:val="BodyText"/>
        <w:ind w:left="940" w:right="1187"/>
      </w:pPr>
      <w:r>
        <w:rPr>
          <w:b/>
          <w:u w:val="single"/>
        </w:rPr>
        <w:t>RSS (Really Simple Syndication) feeds or Syndication feeds:</w:t>
      </w:r>
      <w:r>
        <w:rPr>
          <w:b/>
        </w:rPr>
        <w:t xml:space="preserve"> </w:t>
      </w:r>
      <w:r>
        <w:t>A family of different formats used to publish updated content such as blog entries, news headlines or podcasts and “feed” this information to subscribers via email or by an RSS reader. This enables users to keep up with their favorite web sites in an automated manner that’s easier than checking them manually.</w:t>
      </w:r>
    </w:p>
    <w:p w14:paraId="4D699358" w14:textId="77777777" w:rsidR="003D31E4" w:rsidRDefault="003D31E4">
      <w:pPr>
        <w:pStyle w:val="BodyText"/>
        <w:spacing w:before="11"/>
        <w:rPr>
          <w:sz w:val="23"/>
        </w:rPr>
      </w:pPr>
    </w:p>
    <w:p w14:paraId="66466CE9" w14:textId="77777777" w:rsidR="003D31E4" w:rsidRDefault="000204EF">
      <w:pPr>
        <w:pStyle w:val="BodyText"/>
        <w:spacing w:before="1"/>
        <w:ind w:left="940" w:right="1214"/>
      </w:pPr>
      <w:r>
        <w:rPr>
          <w:b/>
          <w:u w:val="single"/>
        </w:rPr>
        <w:t>Wiki:</w:t>
      </w:r>
      <w:r>
        <w:rPr>
          <w:b/>
        </w:rPr>
        <w:t xml:space="preserve"> </w:t>
      </w:r>
      <w:r>
        <w:t>allows users to create, edit, and link web pages easily; often used to create collaborative web sites called “wikis” and to power community web sites.</w:t>
      </w:r>
    </w:p>
    <w:p w14:paraId="36CD0D99" w14:textId="77777777" w:rsidR="003D31E4" w:rsidRDefault="003D31E4">
      <w:pPr>
        <w:sectPr w:rsidR="003D31E4">
          <w:pgSz w:w="12240" w:h="15840"/>
          <w:pgMar w:top="1400" w:right="380" w:bottom="720" w:left="500" w:header="0" w:footer="523" w:gutter="0"/>
          <w:cols w:space="720"/>
        </w:sectPr>
      </w:pPr>
    </w:p>
    <w:p w14:paraId="738F7015" w14:textId="77777777" w:rsidR="003D31E4" w:rsidRDefault="000204EF">
      <w:pPr>
        <w:spacing w:before="39"/>
        <w:ind w:left="940"/>
        <w:rPr>
          <w:b/>
          <w:sz w:val="24"/>
        </w:rPr>
      </w:pPr>
      <w:r>
        <w:rPr>
          <w:b/>
          <w:sz w:val="24"/>
          <w:u w:val="single"/>
        </w:rPr>
        <w:t>Procedure:</w:t>
      </w:r>
    </w:p>
    <w:p w14:paraId="60CBDD19" w14:textId="77777777" w:rsidR="003D31E4" w:rsidRDefault="003D31E4">
      <w:pPr>
        <w:pStyle w:val="BodyText"/>
        <w:spacing w:before="10"/>
        <w:rPr>
          <w:b/>
          <w:sz w:val="17"/>
        </w:rPr>
      </w:pPr>
    </w:p>
    <w:p w14:paraId="07EDF183" w14:textId="35BC2F75" w:rsidR="003D31E4" w:rsidRDefault="000204EF">
      <w:pPr>
        <w:pStyle w:val="BodyText"/>
        <w:spacing w:before="51" w:line="276" w:lineRule="auto"/>
        <w:ind w:left="940" w:right="1332"/>
      </w:pPr>
      <w:r>
        <w:t>Nursing students may not participate in any form of social media with full-time and adjunct nursing faculty of WVU Parkersburg during the time in which they are currently enrolled in the Nursing program.</w:t>
      </w:r>
    </w:p>
    <w:p w14:paraId="4E56D182" w14:textId="24035246" w:rsidR="003D31E4" w:rsidRDefault="000204EF">
      <w:pPr>
        <w:pStyle w:val="BodyText"/>
        <w:spacing w:before="199"/>
        <w:ind w:left="940" w:right="1163"/>
      </w:pPr>
      <w:r>
        <w:t xml:space="preserve">Currently enrolled nursing students and full-time faculty and adjunct nursing faculty of </w:t>
      </w:r>
      <w:proofErr w:type="gramStart"/>
      <w:r>
        <w:t>WVU</w:t>
      </w:r>
      <w:r w:rsidR="00390F86">
        <w:t xml:space="preserve"> </w:t>
      </w:r>
      <w:r>
        <w:t xml:space="preserve"> Parkersburg</w:t>
      </w:r>
      <w:proofErr w:type="gramEnd"/>
      <w:r>
        <w:t xml:space="preserve"> may not use or disclose any confidential or proprietary information of or about </w:t>
      </w:r>
      <w:r w:rsidR="00390F86">
        <w:t>WVU Parkersburg</w:t>
      </w:r>
      <w:r>
        <w:t xml:space="preserve"> or any clinical agency used by the nursing program.</w:t>
      </w:r>
    </w:p>
    <w:p w14:paraId="73B0346D" w14:textId="77777777" w:rsidR="003D31E4" w:rsidRDefault="003D31E4">
      <w:pPr>
        <w:pStyle w:val="BodyText"/>
        <w:spacing w:before="2"/>
      </w:pPr>
    </w:p>
    <w:p w14:paraId="49D82F62" w14:textId="77777777" w:rsidR="003D31E4" w:rsidRDefault="000204EF">
      <w:pPr>
        <w:pStyle w:val="BodyText"/>
        <w:ind w:left="940" w:right="1247"/>
      </w:pPr>
      <w:r>
        <w:t>Students or faculty may not use or disclose any patient identifiable information of any kind on any social media. Even though an individual is not identified by name within the posted statement on the social media network, if there is a reasonable basis to believe that the</w:t>
      </w:r>
    </w:p>
    <w:p w14:paraId="059EB120" w14:textId="77777777" w:rsidR="003D31E4" w:rsidRDefault="000204EF">
      <w:pPr>
        <w:pStyle w:val="BodyText"/>
        <w:ind w:left="940" w:right="1079"/>
      </w:pPr>
      <w:proofErr w:type="gramStart"/>
      <w:r>
        <w:t>Patient</w:t>
      </w:r>
      <w:proofErr w:type="gramEnd"/>
      <w:r>
        <w:t xml:space="preserve"> can be identified based on the statement, then the disclosure may constitute a violation of the Health Insurance Portability and Accountability Act (HIPAA</w:t>
      </w:r>
      <w:proofErr w:type="gramStart"/>
      <w:r>
        <w:t>)</w:t>
      </w:r>
      <w:proofErr w:type="gramEnd"/>
      <w:r>
        <w:t xml:space="preserve"> and appropriate action will be</w:t>
      </w:r>
      <w:r>
        <w:rPr>
          <w:spacing w:val="-1"/>
        </w:rPr>
        <w:t xml:space="preserve"> </w:t>
      </w:r>
      <w:r>
        <w:t>taken.</w:t>
      </w:r>
    </w:p>
    <w:p w14:paraId="33FDC908" w14:textId="77777777" w:rsidR="003D31E4" w:rsidRDefault="003D31E4">
      <w:pPr>
        <w:pStyle w:val="BodyText"/>
        <w:spacing w:before="11"/>
        <w:rPr>
          <w:sz w:val="23"/>
        </w:rPr>
      </w:pPr>
    </w:p>
    <w:p w14:paraId="2A15F86C" w14:textId="79DFC5DF" w:rsidR="003D31E4" w:rsidRDefault="000204EF">
      <w:pPr>
        <w:pStyle w:val="BodyText"/>
        <w:ind w:left="940" w:right="1155"/>
      </w:pPr>
      <w:r>
        <w:t xml:space="preserve">Currently enrolled nursing students and/or faculty may not say or suggest that the views and opinions they express related to </w:t>
      </w:r>
      <w:r w:rsidR="00390F86">
        <w:t>WVU Parkersburg</w:t>
      </w:r>
      <w:r>
        <w:t xml:space="preserve">, or any clinical agency are communicated on behalf of or as a representative of </w:t>
      </w:r>
      <w:r w:rsidR="00390F86">
        <w:t>WVU Parkersburg</w:t>
      </w:r>
      <w:r>
        <w:t xml:space="preserve"> or the clinical agency.</w:t>
      </w:r>
    </w:p>
    <w:p w14:paraId="27E809C6" w14:textId="77777777" w:rsidR="003D31E4" w:rsidRDefault="003D31E4">
      <w:pPr>
        <w:pStyle w:val="BodyText"/>
        <w:spacing w:before="11"/>
        <w:rPr>
          <w:sz w:val="23"/>
        </w:rPr>
      </w:pPr>
    </w:p>
    <w:p w14:paraId="0BCBAFCC" w14:textId="77777777" w:rsidR="003D31E4" w:rsidRDefault="000204EF">
      <w:pPr>
        <w:pStyle w:val="BodyText"/>
        <w:ind w:left="940" w:right="1057"/>
      </w:pPr>
      <w:r>
        <w:t>It is unethical and harmful for a student to disparage, without sufficient evidence, the professional competence, knowledge, qualifications, or services of a colleague, faculty member, college personnel, or health care professional to anyone.</w:t>
      </w:r>
    </w:p>
    <w:p w14:paraId="2023E7CC" w14:textId="77777777" w:rsidR="003D31E4" w:rsidRDefault="003D31E4">
      <w:pPr>
        <w:pStyle w:val="BodyText"/>
        <w:spacing w:before="2"/>
      </w:pPr>
    </w:p>
    <w:p w14:paraId="1C8049EA" w14:textId="3D5B8E25" w:rsidR="003D31E4" w:rsidRDefault="000204EF">
      <w:pPr>
        <w:pStyle w:val="BodyText"/>
        <w:ind w:left="939" w:right="1080"/>
      </w:pPr>
      <w:r>
        <w:t xml:space="preserve">If a student and/or faculty publishes content to any social media that has anything to do with </w:t>
      </w:r>
      <w:r w:rsidR="00390F86">
        <w:t>WVU Parkersburg</w:t>
      </w:r>
      <w:r>
        <w:t xml:space="preserve"> or a clinical agency including but not limited to activities while in the role of student nurse or faculty, policies and procedures, performance or financial information, photos or videos taken on the premises, patients, management, employees, physicians or other members of the health care team, the student and/or faculty must adhere to the guidelines below:</w:t>
      </w:r>
    </w:p>
    <w:p w14:paraId="00A05075" w14:textId="77777777" w:rsidR="003D31E4" w:rsidRDefault="003D31E4">
      <w:pPr>
        <w:pStyle w:val="BodyText"/>
        <w:spacing w:before="11"/>
        <w:rPr>
          <w:sz w:val="23"/>
        </w:rPr>
      </w:pPr>
    </w:p>
    <w:p w14:paraId="213B3FB2" w14:textId="77777777" w:rsidR="003D31E4" w:rsidRDefault="000204EF">
      <w:pPr>
        <w:pStyle w:val="ListParagraph"/>
        <w:numPr>
          <w:ilvl w:val="1"/>
          <w:numId w:val="45"/>
        </w:numPr>
        <w:tabs>
          <w:tab w:val="left" w:pos="1999"/>
        </w:tabs>
        <w:ind w:hanging="342"/>
        <w:rPr>
          <w:sz w:val="24"/>
        </w:rPr>
      </w:pPr>
      <w:r>
        <w:rPr>
          <w:sz w:val="24"/>
        </w:rPr>
        <w:t>Do not disclose any proprietary or confidential</w:t>
      </w:r>
      <w:r>
        <w:rPr>
          <w:spacing w:val="-16"/>
          <w:sz w:val="24"/>
        </w:rPr>
        <w:t xml:space="preserve"> </w:t>
      </w:r>
      <w:r>
        <w:rPr>
          <w:sz w:val="24"/>
        </w:rPr>
        <w:t>information.</w:t>
      </w:r>
    </w:p>
    <w:p w14:paraId="79074310" w14:textId="77879C0A" w:rsidR="003D31E4" w:rsidRDefault="000204EF">
      <w:pPr>
        <w:pStyle w:val="ListParagraph"/>
        <w:numPr>
          <w:ilvl w:val="1"/>
          <w:numId w:val="45"/>
        </w:numPr>
        <w:tabs>
          <w:tab w:val="left" w:pos="2011"/>
        </w:tabs>
        <w:spacing w:line="242" w:lineRule="auto"/>
        <w:ind w:left="2380" w:right="1271" w:hanging="720"/>
        <w:rPr>
          <w:sz w:val="24"/>
        </w:rPr>
      </w:pPr>
      <w:r>
        <w:rPr>
          <w:sz w:val="24"/>
        </w:rPr>
        <w:t>Do not make statements on behalf of or as a representative of WVU</w:t>
      </w:r>
      <w:r w:rsidR="00390F86">
        <w:rPr>
          <w:sz w:val="24"/>
        </w:rPr>
        <w:t xml:space="preserve"> </w:t>
      </w:r>
      <w:r>
        <w:rPr>
          <w:sz w:val="24"/>
        </w:rPr>
        <w:t>Parkersburg or a clinical</w:t>
      </w:r>
      <w:r>
        <w:rPr>
          <w:spacing w:val="2"/>
          <w:sz w:val="24"/>
        </w:rPr>
        <w:t xml:space="preserve"> </w:t>
      </w:r>
      <w:r>
        <w:rPr>
          <w:sz w:val="24"/>
        </w:rPr>
        <w:t>agency.</w:t>
      </w:r>
    </w:p>
    <w:p w14:paraId="26A4B962" w14:textId="647F53AD" w:rsidR="003D31E4" w:rsidRDefault="000204EF">
      <w:pPr>
        <w:pStyle w:val="ListParagraph"/>
        <w:numPr>
          <w:ilvl w:val="1"/>
          <w:numId w:val="45"/>
        </w:numPr>
        <w:tabs>
          <w:tab w:val="left" w:pos="1987"/>
        </w:tabs>
        <w:spacing w:before="3" w:line="290" w:lineRule="exact"/>
        <w:ind w:left="1986" w:hanging="330"/>
        <w:rPr>
          <w:sz w:val="24"/>
        </w:rPr>
      </w:pPr>
      <w:r>
        <w:rPr>
          <w:sz w:val="24"/>
        </w:rPr>
        <w:t xml:space="preserve">Do not use </w:t>
      </w:r>
      <w:r w:rsidR="00390F86">
        <w:rPr>
          <w:sz w:val="24"/>
        </w:rPr>
        <w:t>WVU Parkersburg</w:t>
      </w:r>
      <w:r>
        <w:rPr>
          <w:sz w:val="24"/>
        </w:rPr>
        <w:t xml:space="preserve"> logos or trademarks without written</w:t>
      </w:r>
      <w:r>
        <w:rPr>
          <w:spacing w:val="-26"/>
          <w:sz w:val="24"/>
        </w:rPr>
        <w:t xml:space="preserve"> </w:t>
      </w:r>
      <w:r>
        <w:rPr>
          <w:sz w:val="24"/>
        </w:rPr>
        <w:t>consent.</w:t>
      </w:r>
    </w:p>
    <w:p w14:paraId="1868AA83" w14:textId="1F87B2EB" w:rsidR="003D31E4" w:rsidRDefault="000204EF">
      <w:pPr>
        <w:pStyle w:val="ListParagraph"/>
        <w:numPr>
          <w:ilvl w:val="1"/>
          <w:numId w:val="45"/>
        </w:numPr>
        <w:tabs>
          <w:tab w:val="left" w:pos="2013"/>
        </w:tabs>
        <w:ind w:left="2380" w:right="1342" w:hanging="720"/>
        <w:rPr>
          <w:sz w:val="24"/>
        </w:rPr>
      </w:pPr>
      <w:r>
        <w:rPr>
          <w:sz w:val="24"/>
        </w:rPr>
        <w:t xml:space="preserve">Be respectful to the college, employees of all clinical agencies, </w:t>
      </w:r>
      <w:r w:rsidR="00390F86">
        <w:rPr>
          <w:sz w:val="24"/>
        </w:rPr>
        <w:t>customers, patients</w:t>
      </w:r>
      <w:r>
        <w:rPr>
          <w:sz w:val="24"/>
        </w:rPr>
        <w:t xml:space="preserve"> and members of the health care</w:t>
      </w:r>
      <w:r>
        <w:rPr>
          <w:spacing w:val="-5"/>
          <w:sz w:val="24"/>
        </w:rPr>
        <w:t xml:space="preserve"> </w:t>
      </w:r>
      <w:r>
        <w:rPr>
          <w:sz w:val="24"/>
        </w:rPr>
        <w:t>team.</w:t>
      </w:r>
    </w:p>
    <w:p w14:paraId="02622921" w14:textId="1341582D" w:rsidR="003D31E4" w:rsidRDefault="000204EF">
      <w:pPr>
        <w:pStyle w:val="ListParagraph"/>
        <w:numPr>
          <w:ilvl w:val="1"/>
          <w:numId w:val="45"/>
        </w:numPr>
        <w:tabs>
          <w:tab w:val="left" w:pos="2004"/>
        </w:tabs>
        <w:ind w:left="2380" w:right="1261" w:hanging="720"/>
        <w:rPr>
          <w:sz w:val="24"/>
        </w:rPr>
      </w:pPr>
      <w:r>
        <w:rPr>
          <w:sz w:val="24"/>
        </w:rPr>
        <w:t xml:space="preserve">Do not post derogatory/negative statements about </w:t>
      </w:r>
      <w:r w:rsidR="00390F86">
        <w:rPr>
          <w:sz w:val="24"/>
        </w:rPr>
        <w:t>WVU Parkersburg</w:t>
      </w:r>
      <w:r>
        <w:rPr>
          <w:sz w:val="24"/>
        </w:rPr>
        <w:t>, its faculty or any clinical agency, customers, patients, or any members of the health care team.</w:t>
      </w:r>
    </w:p>
    <w:p w14:paraId="0AD079AF" w14:textId="58D28F1E" w:rsidR="003D31E4" w:rsidRDefault="000204EF">
      <w:pPr>
        <w:pStyle w:val="ListParagraph"/>
        <w:numPr>
          <w:ilvl w:val="1"/>
          <w:numId w:val="45"/>
        </w:numPr>
        <w:tabs>
          <w:tab w:val="left" w:pos="1960"/>
        </w:tabs>
        <w:ind w:left="2379" w:right="1383" w:hanging="720"/>
        <w:rPr>
          <w:sz w:val="24"/>
        </w:rPr>
      </w:pPr>
      <w:r>
        <w:rPr>
          <w:sz w:val="24"/>
        </w:rPr>
        <w:t>Use</w:t>
      </w:r>
      <w:r>
        <w:rPr>
          <w:spacing w:val="-6"/>
          <w:sz w:val="24"/>
        </w:rPr>
        <w:t xml:space="preserve"> </w:t>
      </w:r>
      <w:r>
        <w:rPr>
          <w:sz w:val="24"/>
        </w:rPr>
        <w:t>a</w:t>
      </w:r>
      <w:r>
        <w:rPr>
          <w:spacing w:val="-6"/>
          <w:sz w:val="24"/>
        </w:rPr>
        <w:t xml:space="preserve"> </w:t>
      </w:r>
      <w:r>
        <w:rPr>
          <w:sz w:val="24"/>
        </w:rPr>
        <w:t>personal</w:t>
      </w:r>
      <w:r>
        <w:rPr>
          <w:spacing w:val="-6"/>
          <w:sz w:val="24"/>
        </w:rPr>
        <w:t xml:space="preserve"> </w:t>
      </w:r>
      <w:r>
        <w:rPr>
          <w:sz w:val="24"/>
        </w:rPr>
        <w:t>email</w:t>
      </w:r>
      <w:r>
        <w:rPr>
          <w:spacing w:val="-5"/>
          <w:sz w:val="24"/>
        </w:rPr>
        <w:t xml:space="preserve"> </w:t>
      </w:r>
      <w:r>
        <w:rPr>
          <w:sz w:val="24"/>
        </w:rPr>
        <w:t>address</w:t>
      </w:r>
      <w:r>
        <w:rPr>
          <w:spacing w:val="-9"/>
          <w:sz w:val="24"/>
        </w:rPr>
        <w:t xml:space="preserve"> </w:t>
      </w:r>
      <w:r>
        <w:rPr>
          <w:sz w:val="24"/>
        </w:rPr>
        <w:t>on</w:t>
      </w:r>
      <w:r>
        <w:rPr>
          <w:spacing w:val="-3"/>
          <w:sz w:val="24"/>
        </w:rPr>
        <w:t xml:space="preserve"> </w:t>
      </w:r>
      <w:r>
        <w:rPr>
          <w:sz w:val="24"/>
        </w:rPr>
        <w:t>social</w:t>
      </w:r>
      <w:r>
        <w:rPr>
          <w:spacing w:val="-3"/>
          <w:sz w:val="24"/>
        </w:rPr>
        <w:t xml:space="preserve"> </w:t>
      </w:r>
      <w:r>
        <w:rPr>
          <w:sz w:val="24"/>
        </w:rPr>
        <w:t>media</w:t>
      </w:r>
      <w:r>
        <w:rPr>
          <w:spacing w:val="-6"/>
          <w:sz w:val="24"/>
        </w:rPr>
        <w:t xml:space="preserve"> </w:t>
      </w:r>
      <w:r>
        <w:rPr>
          <w:sz w:val="24"/>
        </w:rPr>
        <w:t>for</w:t>
      </w:r>
      <w:r>
        <w:rPr>
          <w:spacing w:val="-4"/>
          <w:sz w:val="24"/>
        </w:rPr>
        <w:t xml:space="preserve"> </w:t>
      </w:r>
      <w:r>
        <w:rPr>
          <w:sz w:val="24"/>
        </w:rPr>
        <w:t>your</w:t>
      </w:r>
      <w:r>
        <w:rPr>
          <w:spacing w:val="-5"/>
          <w:sz w:val="24"/>
        </w:rPr>
        <w:t xml:space="preserve"> </w:t>
      </w:r>
      <w:r>
        <w:rPr>
          <w:sz w:val="24"/>
        </w:rPr>
        <w:t>contact</w:t>
      </w:r>
      <w:r>
        <w:rPr>
          <w:spacing w:val="-3"/>
          <w:sz w:val="24"/>
        </w:rPr>
        <w:t xml:space="preserve"> </w:t>
      </w:r>
      <w:r>
        <w:rPr>
          <w:sz w:val="24"/>
        </w:rPr>
        <w:t>information</w:t>
      </w:r>
      <w:r>
        <w:rPr>
          <w:spacing w:val="-5"/>
          <w:sz w:val="24"/>
        </w:rPr>
        <w:t xml:space="preserve"> </w:t>
      </w:r>
      <w:r>
        <w:rPr>
          <w:sz w:val="24"/>
        </w:rPr>
        <w:t>and</w:t>
      </w:r>
      <w:r>
        <w:rPr>
          <w:spacing w:val="-7"/>
          <w:sz w:val="24"/>
        </w:rPr>
        <w:t xml:space="preserve"> </w:t>
      </w:r>
      <w:r>
        <w:rPr>
          <w:sz w:val="24"/>
        </w:rPr>
        <w:t xml:space="preserve">not your </w:t>
      </w:r>
      <w:r w:rsidR="00390F86">
        <w:rPr>
          <w:sz w:val="24"/>
        </w:rPr>
        <w:t>WVU Parkersburg</w:t>
      </w:r>
      <w:r>
        <w:rPr>
          <w:sz w:val="24"/>
        </w:rPr>
        <w:t xml:space="preserve"> email</w:t>
      </w:r>
      <w:r>
        <w:rPr>
          <w:spacing w:val="-7"/>
          <w:sz w:val="24"/>
        </w:rPr>
        <w:t xml:space="preserve"> </w:t>
      </w:r>
      <w:r>
        <w:rPr>
          <w:sz w:val="24"/>
        </w:rPr>
        <w:t>address.</w:t>
      </w:r>
    </w:p>
    <w:p w14:paraId="7AD8E5DF" w14:textId="77777777" w:rsidR="003D31E4" w:rsidRDefault="000204EF">
      <w:pPr>
        <w:pStyle w:val="ListParagraph"/>
        <w:numPr>
          <w:ilvl w:val="1"/>
          <w:numId w:val="45"/>
        </w:numPr>
        <w:tabs>
          <w:tab w:val="left" w:pos="1996"/>
        </w:tabs>
        <w:spacing w:before="4"/>
        <w:ind w:left="1996" w:hanging="339"/>
        <w:rPr>
          <w:sz w:val="24"/>
        </w:rPr>
      </w:pPr>
      <w:r>
        <w:rPr>
          <w:sz w:val="24"/>
        </w:rPr>
        <w:t>Remember that “online” conversations are never</w:t>
      </w:r>
      <w:r>
        <w:rPr>
          <w:spacing w:val="-14"/>
          <w:sz w:val="24"/>
        </w:rPr>
        <w:t xml:space="preserve"> </w:t>
      </w:r>
      <w:r>
        <w:rPr>
          <w:sz w:val="24"/>
        </w:rPr>
        <w:t>private.</w:t>
      </w:r>
    </w:p>
    <w:p w14:paraId="6DF78ECA" w14:textId="77777777" w:rsidR="003D31E4" w:rsidRDefault="003D31E4">
      <w:pPr>
        <w:rPr>
          <w:sz w:val="24"/>
        </w:rPr>
        <w:sectPr w:rsidR="003D31E4">
          <w:pgSz w:w="12240" w:h="15840"/>
          <w:pgMar w:top="1400" w:right="380" w:bottom="720" w:left="500" w:header="0" w:footer="523" w:gutter="0"/>
          <w:cols w:space="720"/>
        </w:sectPr>
      </w:pPr>
    </w:p>
    <w:p w14:paraId="4D2DD6F0" w14:textId="77777777" w:rsidR="003D31E4" w:rsidRDefault="000204EF">
      <w:pPr>
        <w:pStyle w:val="ListParagraph"/>
        <w:numPr>
          <w:ilvl w:val="1"/>
          <w:numId w:val="45"/>
        </w:numPr>
        <w:tabs>
          <w:tab w:val="left" w:pos="2011"/>
        </w:tabs>
        <w:spacing w:before="39"/>
        <w:ind w:left="2010" w:hanging="354"/>
        <w:rPr>
          <w:sz w:val="24"/>
        </w:rPr>
      </w:pPr>
      <w:r>
        <w:rPr>
          <w:sz w:val="24"/>
        </w:rPr>
        <w:t>Remember that what is published may be public for a long</w:t>
      </w:r>
      <w:r>
        <w:rPr>
          <w:spacing w:val="-22"/>
          <w:sz w:val="24"/>
        </w:rPr>
        <w:t xml:space="preserve"> </w:t>
      </w:r>
      <w:r>
        <w:rPr>
          <w:sz w:val="24"/>
        </w:rPr>
        <w:t>time.</w:t>
      </w:r>
    </w:p>
    <w:p w14:paraId="729BA341" w14:textId="77777777" w:rsidR="003D31E4" w:rsidRDefault="003D31E4">
      <w:pPr>
        <w:pStyle w:val="BodyText"/>
      </w:pPr>
    </w:p>
    <w:p w14:paraId="57D2EE4C" w14:textId="77777777" w:rsidR="003D31E4" w:rsidRDefault="000204EF">
      <w:pPr>
        <w:ind w:left="940"/>
        <w:rPr>
          <w:b/>
          <w:sz w:val="24"/>
        </w:rPr>
      </w:pPr>
      <w:r>
        <w:rPr>
          <w:b/>
          <w:sz w:val="24"/>
          <w:u w:val="single"/>
        </w:rPr>
        <w:t>Consequences for noncompliance:</w:t>
      </w:r>
    </w:p>
    <w:p w14:paraId="520CB2D9" w14:textId="77777777" w:rsidR="003D31E4" w:rsidRDefault="000204EF">
      <w:pPr>
        <w:pStyle w:val="BodyText"/>
        <w:ind w:left="939" w:right="1155"/>
      </w:pPr>
      <w:r>
        <w:t>Any student found to be non-compliant with this procedure shall be referred to the Admission, Progression, and Graduation committee. Disciplinary action will be taken up to and including dismissal from the nursing program.</w:t>
      </w:r>
    </w:p>
    <w:p w14:paraId="4C36157C" w14:textId="77777777" w:rsidR="003D31E4" w:rsidRDefault="003D31E4">
      <w:pPr>
        <w:pStyle w:val="BodyText"/>
        <w:spacing w:before="11"/>
        <w:rPr>
          <w:sz w:val="23"/>
        </w:rPr>
      </w:pPr>
    </w:p>
    <w:p w14:paraId="51E30A0A" w14:textId="395B5230" w:rsidR="003D31E4" w:rsidRDefault="000204EF">
      <w:pPr>
        <w:pStyle w:val="BodyText"/>
        <w:spacing w:line="242" w:lineRule="auto"/>
        <w:ind w:left="939" w:right="1482"/>
      </w:pPr>
      <w:r>
        <w:t xml:space="preserve">Any faculty member found to be non-compliant with this procedure shall be referred </w:t>
      </w:r>
      <w:proofErr w:type="gramStart"/>
      <w:r>
        <w:t>to</w:t>
      </w:r>
      <w:proofErr w:type="gramEnd"/>
      <w:r>
        <w:t xml:space="preserve"> the Chairperson of the </w:t>
      </w:r>
      <w:r w:rsidR="00AC62B3">
        <w:t>Division of Nursing and Health Sciences</w:t>
      </w:r>
      <w:r>
        <w:t>.</w:t>
      </w:r>
    </w:p>
    <w:p w14:paraId="0E05133A" w14:textId="77777777" w:rsidR="003D31E4" w:rsidRDefault="003D31E4">
      <w:pPr>
        <w:spacing w:line="242" w:lineRule="auto"/>
        <w:sectPr w:rsidR="003D31E4">
          <w:pgSz w:w="12240" w:h="15840"/>
          <w:pgMar w:top="1400" w:right="380" w:bottom="720" w:left="500" w:header="0" w:footer="523" w:gutter="0"/>
          <w:cols w:space="720"/>
        </w:sectPr>
      </w:pPr>
    </w:p>
    <w:p w14:paraId="73BF59A1" w14:textId="09CF3E0B" w:rsidR="003D31E4" w:rsidRDefault="000204EF" w:rsidP="00390F86">
      <w:pPr>
        <w:spacing w:before="37"/>
        <w:ind w:left="3822" w:right="3922" w:firstLine="383"/>
        <w:jc w:val="center"/>
        <w:rPr>
          <w:b/>
        </w:rPr>
      </w:pPr>
      <w:proofErr w:type="gramStart"/>
      <w:r>
        <w:rPr>
          <w:b/>
        </w:rPr>
        <w:t>Service Learning</w:t>
      </w:r>
      <w:proofErr w:type="gramEnd"/>
      <w:r>
        <w:rPr>
          <w:b/>
        </w:rPr>
        <w:t xml:space="preserve"> Requirements </w:t>
      </w:r>
      <w:r w:rsidR="000852D3">
        <w:rPr>
          <w:b/>
        </w:rPr>
        <w:t>WVU Parkersburg</w:t>
      </w:r>
      <w:r>
        <w:rPr>
          <w:b/>
        </w:rPr>
        <w:t xml:space="preserve"> </w:t>
      </w:r>
      <w:r w:rsidR="00AC62B3">
        <w:rPr>
          <w:b/>
        </w:rPr>
        <w:t>Division of Nursing and Health Sciences</w:t>
      </w:r>
    </w:p>
    <w:p w14:paraId="0EDE7339" w14:textId="77777777" w:rsidR="003D31E4" w:rsidRDefault="003D31E4">
      <w:pPr>
        <w:pStyle w:val="BodyText"/>
        <w:rPr>
          <w:b/>
          <w:sz w:val="22"/>
        </w:rPr>
      </w:pPr>
    </w:p>
    <w:p w14:paraId="06F6FD65" w14:textId="77777777" w:rsidR="003D31E4" w:rsidRDefault="000204EF">
      <w:pPr>
        <w:spacing w:before="1"/>
        <w:ind w:left="939" w:right="1089"/>
      </w:pPr>
      <w:r>
        <w:t xml:space="preserve">It is the student’s responsibility to complete 6 hours of service learning per semester in conjunction with N134, N144/174, and N234/235. The goal of service learning is to encourage the student to become more aware of their role as a citizen and professional in the community.  The service must be completed, documented, and verified before progression to the next course. Failure to complete the required </w:t>
      </w:r>
      <w:proofErr w:type="gramStart"/>
      <w:r>
        <w:t>service learning</w:t>
      </w:r>
      <w:proofErr w:type="gramEnd"/>
      <w:r>
        <w:t xml:space="preserve"> </w:t>
      </w:r>
      <w:proofErr w:type="gramStart"/>
      <w:r>
        <w:t>hours</w:t>
      </w:r>
      <w:proofErr w:type="gramEnd"/>
      <w:r>
        <w:t xml:space="preserve"> by the due date assigned in each course will result in an incomplete grade for the course. The student may not progress into the next course or graduate until all </w:t>
      </w:r>
      <w:proofErr w:type="gramStart"/>
      <w:r>
        <w:t>service learning</w:t>
      </w:r>
      <w:proofErr w:type="gramEnd"/>
      <w:r>
        <w:t xml:space="preserve"> hours have been</w:t>
      </w:r>
      <w:r>
        <w:rPr>
          <w:spacing w:val="-4"/>
        </w:rPr>
        <w:t xml:space="preserve"> </w:t>
      </w:r>
      <w:r>
        <w:t>completed.</w:t>
      </w:r>
    </w:p>
    <w:p w14:paraId="4C63BB32" w14:textId="77777777" w:rsidR="003D31E4" w:rsidRDefault="003D31E4">
      <w:pPr>
        <w:pStyle w:val="BodyText"/>
        <w:spacing w:before="1"/>
        <w:rPr>
          <w:sz w:val="22"/>
        </w:rPr>
      </w:pPr>
    </w:p>
    <w:p w14:paraId="29114D26" w14:textId="77777777" w:rsidR="003D31E4" w:rsidRDefault="000204EF">
      <w:pPr>
        <w:spacing w:before="1" w:line="267" w:lineRule="exact"/>
        <w:ind w:left="940"/>
      </w:pPr>
      <w:r>
        <w:rPr>
          <w:u w:val="single"/>
        </w:rPr>
        <w:t xml:space="preserve">Description of </w:t>
      </w:r>
      <w:proofErr w:type="gramStart"/>
      <w:r>
        <w:rPr>
          <w:u w:val="single"/>
        </w:rPr>
        <w:t>Service Learning</w:t>
      </w:r>
      <w:proofErr w:type="gramEnd"/>
      <w:r>
        <w:rPr>
          <w:u w:val="single"/>
        </w:rPr>
        <w:t xml:space="preserve"> Requirement</w:t>
      </w:r>
    </w:p>
    <w:p w14:paraId="17C9786F" w14:textId="77777777" w:rsidR="003D31E4" w:rsidRDefault="000204EF">
      <w:pPr>
        <w:ind w:left="940" w:right="1271"/>
      </w:pPr>
      <w:r>
        <w:t xml:space="preserve">The students may satisfy this graduation requirement by (1) selecting volunteer opportunities that are posted or that they find in the community or (2) by participating in activities that the Student Nurses Association is involved in or (3) scheduled course </w:t>
      </w:r>
      <w:proofErr w:type="gramStart"/>
      <w:r>
        <w:t>service learning</w:t>
      </w:r>
      <w:proofErr w:type="gramEnd"/>
      <w:r>
        <w:t xml:space="preserve"> projects or (4) service to the department or (5) a combination of the above.</w:t>
      </w:r>
    </w:p>
    <w:p w14:paraId="271DF4B2" w14:textId="77777777" w:rsidR="003D31E4" w:rsidRDefault="003D31E4">
      <w:pPr>
        <w:pStyle w:val="BodyText"/>
        <w:spacing w:before="11"/>
        <w:rPr>
          <w:sz w:val="21"/>
        </w:rPr>
      </w:pPr>
    </w:p>
    <w:p w14:paraId="4341173F" w14:textId="77777777" w:rsidR="003D31E4" w:rsidRDefault="000204EF">
      <w:pPr>
        <w:ind w:left="940" w:right="1219"/>
      </w:pPr>
      <w:r>
        <w:t xml:space="preserve">The goal of the service learning is to make the </w:t>
      </w:r>
      <w:proofErr w:type="gramStart"/>
      <w:r>
        <w:t>student</w:t>
      </w:r>
      <w:proofErr w:type="gramEnd"/>
      <w:r>
        <w:t xml:space="preserve"> more aware of their role as a professional nurse in the community. Each student will explain their role as a citizen and professional in the community.</w:t>
      </w:r>
    </w:p>
    <w:p w14:paraId="3325A9C6" w14:textId="77777777" w:rsidR="003D31E4" w:rsidRDefault="003D31E4">
      <w:pPr>
        <w:pStyle w:val="BodyText"/>
        <w:spacing w:before="1"/>
        <w:rPr>
          <w:sz w:val="22"/>
        </w:rPr>
      </w:pPr>
    </w:p>
    <w:p w14:paraId="46EEDB42" w14:textId="77777777" w:rsidR="003D31E4" w:rsidRDefault="000204EF">
      <w:pPr>
        <w:ind w:left="940"/>
      </w:pPr>
      <w:r>
        <w:t>Guideline:</w:t>
      </w:r>
    </w:p>
    <w:p w14:paraId="545E5402" w14:textId="77777777" w:rsidR="003D31E4" w:rsidRDefault="000204EF">
      <w:pPr>
        <w:pStyle w:val="ListParagraph"/>
        <w:numPr>
          <w:ilvl w:val="0"/>
          <w:numId w:val="44"/>
        </w:numPr>
        <w:tabs>
          <w:tab w:val="left" w:pos="1661"/>
        </w:tabs>
        <w:spacing w:before="2" w:line="237" w:lineRule="auto"/>
        <w:ind w:right="1821"/>
      </w:pPr>
      <w:r>
        <w:t>Do</w:t>
      </w:r>
      <w:r>
        <w:rPr>
          <w:spacing w:val="-3"/>
        </w:rPr>
        <w:t xml:space="preserve"> </w:t>
      </w:r>
      <w:r>
        <w:t>a</w:t>
      </w:r>
      <w:r>
        <w:rPr>
          <w:spacing w:val="-1"/>
        </w:rPr>
        <w:t xml:space="preserve"> </w:t>
      </w:r>
      <w:r>
        <w:t>quick</w:t>
      </w:r>
      <w:r>
        <w:rPr>
          <w:spacing w:val="-3"/>
        </w:rPr>
        <w:t xml:space="preserve"> </w:t>
      </w:r>
      <w:r>
        <w:t>survey.</w:t>
      </w:r>
      <w:r>
        <w:rPr>
          <w:spacing w:val="-1"/>
        </w:rPr>
        <w:t xml:space="preserve"> </w:t>
      </w:r>
      <w:r>
        <w:t>Find</w:t>
      </w:r>
      <w:r>
        <w:rPr>
          <w:spacing w:val="-2"/>
        </w:rPr>
        <w:t xml:space="preserve"> </w:t>
      </w:r>
      <w:r>
        <w:t>out</w:t>
      </w:r>
      <w:r>
        <w:rPr>
          <w:spacing w:val="-4"/>
        </w:rPr>
        <w:t xml:space="preserve"> </w:t>
      </w:r>
      <w:r>
        <w:t>what</w:t>
      </w:r>
      <w:r>
        <w:rPr>
          <w:spacing w:val="-3"/>
        </w:rPr>
        <w:t xml:space="preserve"> </w:t>
      </w:r>
      <w:r>
        <w:t>types</w:t>
      </w:r>
      <w:r>
        <w:rPr>
          <w:spacing w:val="-3"/>
        </w:rPr>
        <w:t xml:space="preserve"> </w:t>
      </w:r>
      <w:r>
        <w:t>of</w:t>
      </w:r>
      <w:r>
        <w:rPr>
          <w:spacing w:val="-3"/>
        </w:rPr>
        <w:t xml:space="preserve"> </w:t>
      </w:r>
      <w:r>
        <w:t>service</w:t>
      </w:r>
      <w:r>
        <w:rPr>
          <w:spacing w:val="-3"/>
        </w:rPr>
        <w:t xml:space="preserve"> </w:t>
      </w:r>
      <w:r>
        <w:t>activities</w:t>
      </w:r>
      <w:r>
        <w:rPr>
          <w:spacing w:val="-1"/>
        </w:rPr>
        <w:t xml:space="preserve"> </w:t>
      </w:r>
      <w:r>
        <w:t>are</w:t>
      </w:r>
      <w:r>
        <w:rPr>
          <w:spacing w:val="-1"/>
        </w:rPr>
        <w:t xml:space="preserve"> </w:t>
      </w:r>
      <w:r>
        <w:t>available</w:t>
      </w:r>
      <w:r>
        <w:rPr>
          <w:spacing w:val="-3"/>
        </w:rPr>
        <w:t xml:space="preserve"> </w:t>
      </w:r>
      <w:r>
        <w:t>or</w:t>
      </w:r>
      <w:r>
        <w:rPr>
          <w:spacing w:val="-1"/>
        </w:rPr>
        <w:t xml:space="preserve"> </w:t>
      </w:r>
      <w:r>
        <w:t>needed</w:t>
      </w:r>
      <w:r>
        <w:rPr>
          <w:spacing w:val="-2"/>
        </w:rPr>
        <w:t xml:space="preserve"> </w:t>
      </w:r>
      <w:r>
        <w:t>in</w:t>
      </w:r>
      <w:r>
        <w:rPr>
          <w:spacing w:val="-33"/>
        </w:rPr>
        <w:t xml:space="preserve"> </w:t>
      </w:r>
      <w:r>
        <w:t>the community.</w:t>
      </w:r>
    </w:p>
    <w:p w14:paraId="41C9B32F" w14:textId="77777777" w:rsidR="003D31E4" w:rsidRDefault="000204EF">
      <w:pPr>
        <w:pStyle w:val="ListParagraph"/>
        <w:numPr>
          <w:ilvl w:val="0"/>
          <w:numId w:val="44"/>
        </w:numPr>
        <w:tabs>
          <w:tab w:val="left" w:pos="1661"/>
        </w:tabs>
        <w:spacing w:before="2"/>
        <w:ind w:hanging="364"/>
      </w:pPr>
      <w:r>
        <w:t>Look into the community</w:t>
      </w:r>
      <w:r>
        <w:rPr>
          <w:spacing w:val="1"/>
        </w:rPr>
        <w:t xml:space="preserve"> </w:t>
      </w:r>
      <w:r>
        <w:t>resources.</w:t>
      </w:r>
    </w:p>
    <w:p w14:paraId="71EBDF79" w14:textId="77777777" w:rsidR="003D31E4" w:rsidRDefault="000204EF">
      <w:pPr>
        <w:pStyle w:val="ListParagraph"/>
        <w:numPr>
          <w:ilvl w:val="0"/>
          <w:numId w:val="44"/>
        </w:numPr>
        <w:tabs>
          <w:tab w:val="left" w:pos="1661"/>
        </w:tabs>
        <w:spacing w:line="268" w:lineRule="exact"/>
        <w:ind w:hanging="364"/>
      </w:pPr>
      <w:proofErr w:type="gramStart"/>
      <w:r>
        <w:t>Make a</w:t>
      </w:r>
      <w:r>
        <w:rPr>
          <w:spacing w:val="-6"/>
        </w:rPr>
        <w:t xml:space="preserve"> </w:t>
      </w:r>
      <w:r>
        <w:t>plan</w:t>
      </w:r>
      <w:proofErr w:type="gramEnd"/>
      <w:r>
        <w:t>.</w:t>
      </w:r>
    </w:p>
    <w:p w14:paraId="00E91727" w14:textId="77777777" w:rsidR="003D31E4" w:rsidRDefault="000204EF">
      <w:pPr>
        <w:pStyle w:val="ListParagraph"/>
        <w:numPr>
          <w:ilvl w:val="0"/>
          <w:numId w:val="44"/>
        </w:numPr>
        <w:tabs>
          <w:tab w:val="left" w:pos="1661"/>
        </w:tabs>
        <w:ind w:left="1659" w:right="1091" w:hanging="360"/>
      </w:pPr>
      <w:r>
        <w:t xml:space="preserve">The student must have the </w:t>
      </w:r>
      <w:proofErr w:type="gramStart"/>
      <w:r>
        <w:t>service learning</w:t>
      </w:r>
      <w:proofErr w:type="gramEnd"/>
      <w:r>
        <w:t xml:space="preserve"> activity pre-approved by the full-time faculty of each course.</w:t>
      </w:r>
    </w:p>
    <w:p w14:paraId="0929DFC1" w14:textId="0639FFF2" w:rsidR="003D31E4" w:rsidRDefault="000204EF">
      <w:pPr>
        <w:spacing w:before="194" w:line="415" w:lineRule="auto"/>
        <w:ind w:left="939" w:right="2023"/>
      </w:pPr>
      <w:proofErr w:type="gramStart"/>
      <w:r>
        <w:t>Service learning</w:t>
      </w:r>
      <w:proofErr w:type="gramEnd"/>
      <w:r>
        <w:t xml:space="preserve"> opportunities in the area will be posted in the Learning Management System. Documentation Form – available in the </w:t>
      </w:r>
      <w:r w:rsidR="00AC62B3">
        <w:t>Division of Nursing and Health Sciences</w:t>
      </w:r>
      <w:r>
        <w:t xml:space="preserve"> Office.</w:t>
      </w:r>
    </w:p>
    <w:p w14:paraId="2679A584" w14:textId="77777777" w:rsidR="003D31E4" w:rsidRDefault="000204EF">
      <w:pPr>
        <w:spacing w:before="6" w:line="265" w:lineRule="exact"/>
        <w:ind w:left="940"/>
      </w:pPr>
      <w:r>
        <w:t>What counts as off campus service:</w:t>
      </w:r>
    </w:p>
    <w:p w14:paraId="23CF72FD" w14:textId="77777777" w:rsidR="003D31E4" w:rsidRDefault="000204EF">
      <w:pPr>
        <w:pStyle w:val="ListParagraph"/>
        <w:numPr>
          <w:ilvl w:val="0"/>
          <w:numId w:val="43"/>
        </w:numPr>
        <w:tabs>
          <w:tab w:val="left" w:pos="1659"/>
          <w:tab w:val="left" w:pos="1661"/>
        </w:tabs>
        <w:ind w:right="1150"/>
      </w:pPr>
      <w:r>
        <w:t>Volunteer Activity – not earning money, is not doing service as part of a regular job, not earning credit (taking a</w:t>
      </w:r>
      <w:r>
        <w:rPr>
          <w:spacing w:val="-6"/>
        </w:rPr>
        <w:t xml:space="preserve"> </w:t>
      </w:r>
      <w:r>
        <w:t>course)</w:t>
      </w:r>
    </w:p>
    <w:p w14:paraId="687B0E51" w14:textId="77777777" w:rsidR="003D31E4" w:rsidRDefault="000204EF">
      <w:pPr>
        <w:pStyle w:val="ListParagraph"/>
        <w:numPr>
          <w:ilvl w:val="0"/>
          <w:numId w:val="43"/>
        </w:numPr>
        <w:tabs>
          <w:tab w:val="left" w:pos="1660"/>
          <w:tab w:val="left" w:pos="1661"/>
        </w:tabs>
        <w:ind w:right="1353" w:hanging="360"/>
      </w:pPr>
      <w:r>
        <w:t>Serving people in most need – Goal is to serve and learn from people themselves, particularly people who are homeless, have food insecurities, and are</w:t>
      </w:r>
      <w:r>
        <w:rPr>
          <w:spacing w:val="-16"/>
        </w:rPr>
        <w:t xml:space="preserve"> </w:t>
      </w:r>
      <w:r>
        <w:t>impoverished.</w:t>
      </w:r>
    </w:p>
    <w:p w14:paraId="53E116AC" w14:textId="77777777" w:rsidR="003D31E4" w:rsidRDefault="000204EF">
      <w:pPr>
        <w:pStyle w:val="ListParagraph"/>
        <w:numPr>
          <w:ilvl w:val="0"/>
          <w:numId w:val="43"/>
        </w:numPr>
        <w:tabs>
          <w:tab w:val="left" w:pos="1660"/>
          <w:tab w:val="left" w:pos="1661"/>
        </w:tabs>
        <w:ind w:right="1123"/>
      </w:pPr>
      <w:r>
        <w:t>Working with recognized non-profit community agencies - the objective is to move beyond the activities which benefit one’s own immediate environment and serve the needs of people in the broader</w:t>
      </w:r>
      <w:r>
        <w:rPr>
          <w:spacing w:val="-4"/>
        </w:rPr>
        <w:t xml:space="preserve"> </w:t>
      </w:r>
      <w:r>
        <w:t>community.</w:t>
      </w:r>
    </w:p>
    <w:p w14:paraId="7D2FB386" w14:textId="34C9521B" w:rsidR="003D31E4" w:rsidRDefault="000204EF">
      <w:pPr>
        <w:pStyle w:val="ListParagraph"/>
        <w:numPr>
          <w:ilvl w:val="0"/>
          <w:numId w:val="43"/>
        </w:numPr>
        <w:tabs>
          <w:tab w:val="left" w:pos="1660"/>
          <w:tab w:val="left" w:pos="1661"/>
        </w:tabs>
        <w:spacing w:before="2" w:line="279" w:lineRule="exact"/>
        <w:ind w:hanging="364"/>
      </w:pPr>
      <w:r>
        <w:t xml:space="preserve">Service to the </w:t>
      </w:r>
      <w:r w:rsidR="00AC62B3">
        <w:t>Division of Nursing and Health Sciences</w:t>
      </w:r>
      <w:r>
        <w:t xml:space="preserve"> – committees, tutoring, assisting in</w:t>
      </w:r>
      <w:r>
        <w:rPr>
          <w:spacing w:val="-38"/>
        </w:rPr>
        <w:t xml:space="preserve"> </w:t>
      </w:r>
      <w:r>
        <w:t>lab</w:t>
      </w:r>
    </w:p>
    <w:p w14:paraId="2A07233A" w14:textId="77777777" w:rsidR="003D31E4" w:rsidRDefault="000204EF">
      <w:pPr>
        <w:pStyle w:val="ListParagraph"/>
        <w:numPr>
          <w:ilvl w:val="0"/>
          <w:numId w:val="43"/>
        </w:numPr>
        <w:tabs>
          <w:tab w:val="left" w:pos="1660"/>
          <w:tab w:val="left" w:pos="1661"/>
        </w:tabs>
        <w:spacing w:line="279" w:lineRule="exact"/>
        <w:ind w:hanging="364"/>
      </w:pPr>
      <w:proofErr w:type="gramStart"/>
      <w:r>
        <w:t>Service learning</w:t>
      </w:r>
      <w:proofErr w:type="gramEnd"/>
      <w:r>
        <w:t xml:space="preserve"> projects assigned by course</w:t>
      </w:r>
      <w:r>
        <w:rPr>
          <w:spacing w:val="-8"/>
        </w:rPr>
        <w:t xml:space="preserve"> </w:t>
      </w:r>
      <w:r>
        <w:t>instructors.</w:t>
      </w:r>
    </w:p>
    <w:p w14:paraId="6EDF322C" w14:textId="77777777" w:rsidR="003D31E4" w:rsidRDefault="000204EF">
      <w:pPr>
        <w:spacing w:before="192"/>
        <w:ind w:left="940" w:right="1279"/>
      </w:pPr>
      <w:r>
        <w:t>Some recommended options are: United Way, Eve, Inc., Salvation Army, Easter Seal Society, American Heart Association, Health Fairs, Blood Pressure Screenings, and Relay for Life.</w:t>
      </w:r>
    </w:p>
    <w:p w14:paraId="0394B47B" w14:textId="77777777" w:rsidR="003D31E4" w:rsidRDefault="003D31E4">
      <w:pPr>
        <w:sectPr w:rsidR="003D31E4">
          <w:pgSz w:w="12240" w:h="15840"/>
          <w:pgMar w:top="1400" w:right="380" w:bottom="720" w:left="500" w:header="0" w:footer="523" w:gutter="0"/>
          <w:cols w:space="720"/>
        </w:sectPr>
      </w:pPr>
    </w:p>
    <w:p w14:paraId="7ADC74C6" w14:textId="6F7A8C44" w:rsidR="003D31E4" w:rsidRDefault="000852D3">
      <w:pPr>
        <w:spacing w:before="38"/>
        <w:ind w:left="3615" w:right="3715"/>
        <w:jc w:val="center"/>
        <w:rPr>
          <w:sz w:val="24"/>
        </w:rPr>
      </w:pPr>
      <w:r>
        <w:rPr>
          <w:b/>
          <w:sz w:val="24"/>
        </w:rPr>
        <w:t>WVU Parkersburg</w:t>
      </w:r>
      <w:r w:rsidR="000204EF">
        <w:rPr>
          <w:b/>
          <w:sz w:val="24"/>
        </w:rPr>
        <w:t xml:space="preserve"> </w:t>
      </w:r>
      <w:proofErr w:type="gramStart"/>
      <w:r w:rsidR="000204EF">
        <w:rPr>
          <w:b/>
          <w:sz w:val="24"/>
        </w:rPr>
        <w:t>Service Learning</w:t>
      </w:r>
      <w:proofErr w:type="gramEnd"/>
      <w:r w:rsidR="000204EF">
        <w:rPr>
          <w:b/>
          <w:sz w:val="24"/>
        </w:rPr>
        <w:t xml:space="preserve"> Documentation Form </w:t>
      </w:r>
      <w:r w:rsidR="000204EF">
        <w:rPr>
          <w:sz w:val="24"/>
        </w:rPr>
        <w:t>(please print in ink)</w:t>
      </w:r>
    </w:p>
    <w:p w14:paraId="7678C291" w14:textId="77777777" w:rsidR="003D31E4" w:rsidRDefault="003D31E4">
      <w:pPr>
        <w:pStyle w:val="BodyText"/>
        <w:spacing w:before="8"/>
        <w:rPr>
          <w:sz w:val="19"/>
        </w:rPr>
      </w:pPr>
    </w:p>
    <w:p w14:paraId="11CD3196" w14:textId="77777777" w:rsidR="003D31E4" w:rsidRDefault="000204EF">
      <w:pPr>
        <w:pStyle w:val="ListParagraph"/>
        <w:numPr>
          <w:ilvl w:val="0"/>
          <w:numId w:val="42"/>
        </w:numPr>
        <w:tabs>
          <w:tab w:val="left" w:pos="1664"/>
          <w:tab w:val="left" w:pos="1665"/>
        </w:tabs>
        <w:spacing w:before="52"/>
      </w:pPr>
      <w:r>
        <w:rPr>
          <w:u w:val="single"/>
        </w:rPr>
        <w:t>Student Information</w:t>
      </w:r>
      <w:r>
        <w:t>:</w:t>
      </w:r>
    </w:p>
    <w:p w14:paraId="07F3F32E" w14:textId="77777777" w:rsidR="003D31E4" w:rsidRDefault="003D31E4">
      <w:pPr>
        <w:pStyle w:val="BodyText"/>
        <w:spacing w:before="11"/>
        <w:rPr>
          <w:sz w:val="21"/>
        </w:rPr>
      </w:pPr>
    </w:p>
    <w:p w14:paraId="34C4DB37" w14:textId="77777777" w:rsidR="003D31E4" w:rsidRDefault="000204EF">
      <w:pPr>
        <w:tabs>
          <w:tab w:val="left" w:pos="4359"/>
          <w:tab w:val="left" w:pos="4635"/>
          <w:tab w:val="left" w:pos="5737"/>
          <w:tab w:val="left" w:pos="6013"/>
          <w:tab w:val="left" w:pos="8617"/>
          <w:tab w:val="left" w:pos="8713"/>
        </w:tabs>
        <w:spacing w:before="56"/>
        <w:ind w:left="1664" w:right="2644"/>
      </w:pPr>
      <w:r>
        <w:t>Full</w:t>
      </w:r>
      <w:r>
        <w:rPr>
          <w:spacing w:val="-4"/>
        </w:rPr>
        <w:t xml:space="preserve"> </w:t>
      </w:r>
      <w:r>
        <w:t>Name</w:t>
      </w:r>
      <w:r>
        <w:rPr>
          <w:u w:val="single"/>
        </w:rPr>
        <w:t xml:space="preserve"> </w:t>
      </w:r>
      <w:r>
        <w:rPr>
          <w:u w:val="single"/>
        </w:rPr>
        <w:tab/>
      </w:r>
      <w:r>
        <w:rPr>
          <w:u w:val="single"/>
        </w:rPr>
        <w:tab/>
      </w:r>
      <w:r>
        <w:rPr>
          <w:u w:val="single"/>
        </w:rPr>
        <w:tab/>
      </w:r>
      <w:r>
        <w:tab/>
        <w:t>ID</w:t>
      </w:r>
      <w:r>
        <w:rPr>
          <w:u w:val="single"/>
        </w:rPr>
        <w:tab/>
      </w:r>
      <w:r>
        <w:rPr>
          <w:u w:val="single"/>
        </w:rPr>
        <w:tab/>
      </w:r>
      <w:r>
        <w:t xml:space="preserve"> Semester</w:t>
      </w:r>
      <w:r>
        <w:rPr>
          <w:u w:val="single"/>
        </w:rPr>
        <w:t xml:space="preserve"> </w:t>
      </w:r>
      <w:r>
        <w:rPr>
          <w:u w:val="single"/>
        </w:rPr>
        <w:tab/>
      </w:r>
      <w:r>
        <w:tab/>
        <w:t>Nursing</w:t>
      </w:r>
      <w:r>
        <w:rPr>
          <w:spacing w:val="-6"/>
        </w:rPr>
        <w:t xml:space="preserve"> </w:t>
      </w:r>
      <w:r>
        <w:t>Course</w:t>
      </w:r>
      <w:r>
        <w:rPr>
          <w:spacing w:val="-2"/>
        </w:rPr>
        <w:t xml:space="preserve"> </w:t>
      </w:r>
      <w:r>
        <w:rPr>
          <w:u w:val="single"/>
        </w:rPr>
        <w:t xml:space="preserve"> </w:t>
      </w:r>
      <w:r>
        <w:rPr>
          <w:u w:val="single"/>
        </w:rPr>
        <w:tab/>
      </w:r>
    </w:p>
    <w:p w14:paraId="7F1AACF6" w14:textId="77777777" w:rsidR="003D31E4" w:rsidRDefault="003D31E4">
      <w:pPr>
        <w:pStyle w:val="BodyText"/>
        <w:rPr>
          <w:sz w:val="23"/>
        </w:rPr>
      </w:pPr>
    </w:p>
    <w:p w14:paraId="3D6A4D5B" w14:textId="77777777" w:rsidR="003D31E4" w:rsidRDefault="000204EF">
      <w:pPr>
        <w:pStyle w:val="ListParagraph"/>
        <w:numPr>
          <w:ilvl w:val="0"/>
          <w:numId w:val="42"/>
        </w:numPr>
        <w:tabs>
          <w:tab w:val="left" w:pos="1664"/>
          <w:tab w:val="left" w:pos="1665"/>
        </w:tabs>
        <w:spacing w:before="51"/>
      </w:pPr>
      <w:r>
        <w:rPr>
          <w:u w:val="single"/>
        </w:rPr>
        <w:t>Service</w:t>
      </w:r>
      <w:r>
        <w:rPr>
          <w:spacing w:val="-3"/>
          <w:u w:val="single"/>
        </w:rPr>
        <w:t xml:space="preserve"> </w:t>
      </w:r>
      <w:r>
        <w:rPr>
          <w:u w:val="single"/>
        </w:rPr>
        <w:t>Information:</w:t>
      </w:r>
    </w:p>
    <w:p w14:paraId="32267CCB" w14:textId="77777777" w:rsidR="003D31E4" w:rsidRDefault="003D31E4">
      <w:pPr>
        <w:pStyle w:val="BodyText"/>
        <w:spacing w:before="9"/>
        <w:rPr>
          <w:sz w:val="21"/>
        </w:rPr>
      </w:pPr>
    </w:p>
    <w:p w14:paraId="098E3E55" w14:textId="77777777" w:rsidR="003D31E4" w:rsidRDefault="000204EF">
      <w:pPr>
        <w:tabs>
          <w:tab w:val="left" w:pos="8780"/>
        </w:tabs>
        <w:spacing w:before="56"/>
        <w:ind w:left="1664"/>
      </w:pPr>
      <w:r>
        <w:t>Name of Agency/Service</w:t>
      </w:r>
      <w:r>
        <w:rPr>
          <w:spacing w:val="-25"/>
        </w:rPr>
        <w:t xml:space="preserve"> </w:t>
      </w:r>
      <w:r>
        <w:t>Provided</w:t>
      </w:r>
      <w:r>
        <w:rPr>
          <w:spacing w:val="-1"/>
        </w:rPr>
        <w:t xml:space="preserve"> </w:t>
      </w:r>
      <w:r>
        <w:rPr>
          <w:u w:val="single"/>
        </w:rPr>
        <w:t xml:space="preserve"> </w:t>
      </w:r>
      <w:r>
        <w:rPr>
          <w:u w:val="single"/>
        </w:rPr>
        <w:tab/>
      </w:r>
    </w:p>
    <w:p w14:paraId="30F9FA67" w14:textId="5B9D78AC" w:rsidR="003D31E4" w:rsidRDefault="009B7603">
      <w:pPr>
        <w:pStyle w:val="BodyText"/>
        <w:spacing w:before="1"/>
        <w:rPr>
          <w:sz w:val="18"/>
        </w:rPr>
      </w:pPr>
      <w:r>
        <w:rPr>
          <w:noProof/>
        </w:rPr>
        <mc:AlternateContent>
          <mc:Choice Requires="wps">
            <w:drawing>
              <wp:anchor distT="0" distB="0" distL="0" distR="0" simplePos="0" relativeHeight="251661312" behindDoc="1" locked="0" layoutInCell="1" allowOverlap="1" wp14:anchorId="0A2DAED0" wp14:editId="5DE60011">
                <wp:simplePos x="0" y="0"/>
                <wp:positionH relativeFrom="page">
                  <wp:posOffset>1371600</wp:posOffset>
                </wp:positionH>
                <wp:positionV relativeFrom="paragraph">
                  <wp:posOffset>170180</wp:posOffset>
                </wp:positionV>
                <wp:extent cx="4475480" cy="1270"/>
                <wp:effectExtent l="0" t="0" r="0" b="0"/>
                <wp:wrapTopAndBottom/>
                <wp:docPr id="123301630"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5480" cy="1270"/>
                        </a:xfrm>
                        <a:custGeom>
                          <a:avLst/>
                          <a:gdLst>
                            <a:gd name="T0" fmla="+- 0 2160 2160"/>
                            <a:gd name="T1" fmla="*/ T0 w 7048"/>
                            <a:gd name="T2" fmla="+- 0 9208 2160"/>
                            <a:gd name="T3" fmla="*/ T2 w 7048"/>
                          </a:gdLst>
                          <a:ahLst/>
                          <a:cxnLst>
                            <a:cxn ang="0">
                              <a:pos x="T1" y="0"/>
                            </a:cxn>
                            <a:cxn ang="0">
                              <a:pos x="T3" y="0"/>
                            </a:cxn>
                          </a:cxnLst>
                          <a:rect l="0" t="0" r="r" b="b"/>
                          <a:pathLst>
                            <a:path w="7048">
                              <a:moveTo>
                                <a:pt x="0" y="0"/>
                              </a:moveTo>
                              <a:lnTo>
                                <a:pt x="7048"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9C6D1" id="Freeform 122" o:spid="_x0000_s1026" style="position:absolute;margin-left:108pt;margin-top:13.4pt;width:352.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" path="m,l7048,e" filled="f" strokeweight=".27481mm">
                <v:path arrowok="t" o:connecttype="custom" o:connectlocs="0,0;447548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15981078" wp14:editId="12AC8629">
                <wp:simplePos x="0" y="0"/>
                <wp:positionH relativeFrom="page">
                  <wp:posOffset>1371600</wp:posOffset>
                </wp:positionH>
                <wp:positionV relativeFrom="paragraph">
                  <wp:posOffset>356235</wp:posOffset>
                </wp:positionV>
                <wp:extent cx="4475480" cy="1270"/>
                <wp:effectExtent l="0" t="0" r="0" b="0"/>
                <wp:wrapTopAndBottom/>
                <wp:docPr id="60001011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5480" cy="1270"/>
                        </a:xfrm>
                        <a:custGeom>
                          <a:avLst/>
                          <a:gdLst>
                            <a:gd name="T0" fmla="+- 0 2160 2160"/>
                            <a:gd name="T1" fmla="*/ T0 w 7048"/>
                            <a:gd name="T2" fmla="+- 0 9208 2160"/>
                            <a:gd name="T3" fmla="*/ T2 w 7048"/>
                          </a:gdLst>
                          <a:ahLst/>
                          <a:cxnLst>
                            <a:cxn ang="0">
                              <a:pos x="T1" y="0"/>
                            </a:cxn>
                            <a:cxn ang="0">
                              <a:pos x="T3" y="0"/>
                            </a:cxn>
                          </a:cxnLst>
                          <a:rect l="0" t="0" r="r" b="b"/>
                          <a:pathLst>
                            <a:path w="7048">
                              <a:moveTo>
                                <a:pt x="0" y="0"/>
                              </a:moveTo>
                              <a:lnTo>
                                <a:pt x="7048"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13DA5" id="Freeform 121" o:spid="_x0000_s1026" style="position:absolute;margin-left:108pt;margin-top:28.05pt;width:352.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" path="m,l7048,e" filled="f" strokeweight=".27481mm">
                <v:path arrowok="t" o:connecttype="custom" o:connectlocs="0,0;4475480,0" o:connectangles="0,0"/>
                <w10:wrap type="topAndBottom" anchorx="page"/>
              </v:shape>
            </w:pict>
          </mc:Fallback>
        </mc:AlternateContent>
      </w:r>
    </w:p>
    <w:p w14:paraId="01080BC0" w14:textId="77777777" w:rsidR="003D31E4" w:rsidRDefault="003D31E4">
      <w:pPr>
        <w:pStyle w:val="BodyText"/>
        <w:spacing w:before="1"/>
        <w:rPr>
          <w:sz w:val="17"/>
        </w:rPr>
      </w:pPr>
    </w:p>
    <w:p w14:paraId="2CB77F6C" w14:textId="77777777" w:rsidR="003D31E4" w:rsidRDefault="003D31E4">
      <w:pPr>
        <w:pStyle w:val="BodyText"/>
        <w:spacing w:before="7"/>
        <w:rPr>
          <w:sz w:val="18"/>
        </w:rPr>
      </w:pPr>
    </w:p>
    <w:p w14:paraId="16A00E55" w14:textId="77777777" w:rsidR="003D31E4" w:rsidRDefault="000204EF">
      <w:pPr>
        <w:tabs>
          <w:tab w:val="left" w:pos="5341"/>
          <w:tab w:val="left" w:pos="8689"/>
          <w:tab w:val="left" w:pos="8804"/>
        </w:tabs>
        <w:spacing w:before="56"/>
        <w:ind w:left="1664" w:right="2553"/>
      </w:pPr>
      <w:r>
        <w:t>Population</w:t>
      </w:r>
      <w:r>
        <w:rPr>
          <w:spacing w:val="-14"/>
        </w:rPr>
        <w:t xml:space="preserve"> </w:t>
      </w:r>
      <w:proofErr w:type="gramStart"/>
      <w:r>
        <w:t>Served</w:t>
      </w:r>
      <w:r>
        <w:rPr>
          <w:spacing w:val="-3"/>
        </w:rPr>
        <w:t xml:space="preserve"> </w:t>
      </w:r>
      <w:r>
        <w:rPr>
          <w:u w:val="single"/>
        </w:rPr>
        <w:t xml:space="preserve"> </w:t>
      </w:r>
      <w:r>
        <w:rPr>
          <w:u w:val="single"/>
        </w:rPr>
        <w:tab/>
      </w:r>
      <w:proofErr w:type="gramEnd"/>
      <w:r>
        <w:rPr>
          <w:u w:val="single"/>
        </w:rPr>
        <w:tab/>
      </w:r>
      <w:r>
        <w:rPr>
          <w:u w:val="single"/>
        </w:rPr>
        <w:tab/>
      </w:r>
      <w:r>
        <w:t xml:space="preserve">                                                                                                         Date</w:t>
      </w:r>
      <w:r>
        <w:rPr>
          <w:spacing w:val="-7"/>
        </w:rPr>
        <w:t xml:space="preserve"> </w:t>
      </w:r>
      <w:r>
        <w:t xml:space="preserve">of </w:t>
      </w:r>
      <w:proofErr w:type="gramStart"/>
      <w:r>
        <w:t>Service</w:t>
      </w:r>
      <w:r>
        <w:rPr>
          <w:u w:val="single"/>
        </w:rPr>
        <w:t xml:space="preserve"> </w:t>
      </w:r>
      <w:r>
        <w:rPr>
          <w:u w:val="single"/>
        </w:rPr>
        <w:tab/>
      </w:r>
      <w:r>
        <w:t>_</w:t>
      </w:r>
      <w:proofErr w:type="gramEnd"/>
      <w:r>
        <w:t xml:space="preserve"> Total Hours of</w:t>
      </w:r>
      <w:r>
        <w:rPr>
          <w:spacing w:val="-25"/>
        </w:rPr>
        <w:t xml:space="preserve"> </w:t>
      </w:r>
      <w:r>
        <w:t>service</w:t>
      </w:r>
      <w:r>
        <w:rPr>
          <w:spacing w:val="1"/>
        </w:rPr>
        <w:t xml:space="preserve"> </w:t>
      </w:r>
      <w:r>
        <w:rPr>
          <w:u w:val="single"/>
        </w:rPr>
        <w:t xml:space="preserve"> </w:t>
      </w:r>
      <w:r>
        <w:rPr>
          <w:u w:val="single"/>
        </w:rPr>
        <w:tab/>
      </w:r>
    </w:p>
    <w:p w14:paraId="1552856C" w14:textId="77777777" w:rsidR="003D31E4" w:rsidRDefault="003D31E4">
      <w:pPr>
        <w:pStyle w:val="BodyText"/>
        <w:spacing w:before="7"/>
        <w:rPr>
          <w:sz w:val="22"/>
        </w:rPr>
      </w:pPr>
    </w:p>
    <w:p w14:paraId="19D5345A" w14:textId="77777777" w:rsidR="003D31E4" w:rsidRDefault="000204EF">
      <w:pPr>
        <w:spacing w:before="56"/>
        <w:ind w:left="1664"/>
      </w:pPr>
      <w:r>
        <w:t>How</w:t>
      </w:r>
      <w:r>
        <w:rPr>
          <w:spacing w:val="-1"/>
        </w:rPr>
        <w:t xml:space="preserve"> </w:t>
      </w:r>
      <w:r>
        <w:t>does</w:t>
      </w:r>
      <w:r>
        <w:rPr>
          <w:spacing w:val="-4"/>
        </w:rPr>
        <w:t xml:space="preserve"> </w:t>
      </w:r>
      <w:r>
        <w:t>this</w:t>
      </w:r>
      <w:r>
        <w:rPr>
          <w:spacing w:val="-3"/>
        </w:rPr>
        <w:t xml:space="preserve"> </w:t>
      </w:r>
      <w:r>
        <w:t>volunteer</w:t>
      </w:r>
      <w:r>
        <w:rPr>
          <w:spacing w:val="-2"/>
        </w:rPr>
        <w:t xml:space="preserve"> </w:t>
      </w:r>
      <w:r>
        <w:t>activity support</w:t>
      </w:r>
      <w:r>
        <w:rPr>
          <w:spacing w:val="-1"/>
        </w:rPr>
        <w:t xml:space="preserve"> </w:t>
      </w:r>
      <w:r>
        <w:t>your</w:t>
      </w:r>
      <w:r>
        <w:rPr>
          <w:spacing w:val="-1"/>
        </w:rPr>
        <w:t xml:space="preserve"> </w:t>
      </w:r>
      <w:r>
        <w:t>role</w:t>
      </w:r>
      <w:r>
        <w:rPr>
          <w:spacing w:val="-4"/>
        </w:rPr>
        <w:t xml:space="preserve"> </w:t>
      </w:r>
      <w:r>
        <w:t>as</w:t>
      </w:r>
      <w:r>
        <w:rPr>
          <w:spacing w:val="-1"/>
        </w:rPr>
        <w:t xml:space="preserve"> </w:t>
      </w:r>
      <w:r>
        <w:t>a</w:t>
      </w:r>
      <w:r>
        <w:rPr>
          <w:spacing w:val="-4"/>
        </w:rPr>
        <w:t xml:space="preserve"> </w:t>
      </w:r>
      <w:proofErr w:type="gramStart"/>
      <w:r>
        <w:t>citizen</w:t>
      </w:r>
      <w:proofErr w:type="gramEnd"/>
      <w:r>
        <w:rPr>
          <w:spacing w:val="-14"/>
        </w:rPr>
        <w:t xml:space="preserve"> </w:t>
      </w:r>
      <w:r>
        <w:t>the</w:t>
      </w:r>
      <w:r>
        <w:rPr>
          <w:spacing w:val="-7"/>
        </w:rPr>
        <w:t xml:space="preserve"> </w:t>
      </w:r>
      <w:r>
        <w:t>community?</w:t>
      </w:r>
    </w:p>
    <w:p w14:paraId="23460DB1" w14:textId="77777777" w:rsidR="003D31E4" w:rsidRDefault="000204EF">
      <w:pPr>
        <w:tabs>
          <w:tab w:val="left" w:pos="8569"/>
        </w:tabs>
        <w:spacing w:before="1"/>
        <w:ind w:left="1664"/>
      </w:pPr>
      <w:r>
        <w:rPr>
          <w:u w:val="single"/>
        </w:rPr>
        <w:t xml:space="preserve"> </w:t>
      </w:r>
      <w:r>
        <w:rPr>
          <w:u w:val="single"/>
        </w:rPr>
        <w:tab/>
      </w:r>
      <w:r>
        <w:t>_</w:t>
      </w:r>
    </w:p>
    <w:p w14:paraId="518808D8" w14:textId="5551753E" w:rsidR="003D31E4" w:rsidRDefault="009B7603">
      <w:pPr>
        <w:pStyle w:val="BodyText"/>
        <w:spacing w:before="9"/>
        <w:rPr>
          <w:sz w:val="17"/>
        </w:rPr>
      </w:pPr>
      <w:r>
        <w:rPr>
          <w:noProof/>
        </w:rPr>
        <mc:AlternateContent>
          <mc:Choice Requires="wps">
            <w:drawing>
              <wp:anchor distT="0" distB="0" distL="0" distR="0" simplePos="0" relativeHeight="251663360" behindDoc="1" locked="0" layoutInCell="1" allowOverlap="1" wp14:anchorId="05BC9A33" wp14:editId="5D4FB14B">
                <wp:simplePos x="0" y="0"/>
                <wp:positionH relativeFrom="page">
                  <wp:posOffset>1371600</wp:posOffset>
                </wp:positionH>
                <wp:positionV relativeFrom="paragraph">
                  <wp:posOffset>167640</wp:posOffset>
                </wp:positionV>
                <wp:extent cx="4475480" cy="1270"/>
                <wp:effectExtent l="0" t="0" r="0" b="0"/>
                <wp:wrapTopAndBottom/>
                <wp:docPr id="1190608083"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5480" cy="1270"/>
                        </a:xfrm>
                        <a:custGeom>
                          <a:avLst/>
                          <a:gdLst>
                            <a:gd name="T0" fmla="+- 0 2160 2160"/>
                            <a:gd name="T1" fmla="*/ T0 w 7048"/>
                            <a:gd name="T2" fmla="+- 0 9208 2160"/>
                            <a:gd name="T3" fmla="*/ T2 w 7048"/>
                          </a:gdLst>
                          <a:ahLst/>
                          <a:cxnLst>
                            <a:cxn ang="0">
                              <a:pos x="T1" y="0"/>
                            </a:cxn>
                            <a:cxn ang="0">
                              <a:pos x="T3" y="0"/>
                            </a:cxn>
                          </a:cxnLst>
                          <a:rect l="0" t="0" r="r" b="b"/>
                          <a:pathLst>
                            <a:path w="7048">
                              <a:moveTo>
                                <a:pt x="0" y="0"/>
                              </a:moveTo>
                              <a:lnTo>
                                <a:pt x="7048"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3F63" id="Freeform 120" o:spid="_x0000_s1026" style="position:absolute;margin-left:108pt;margin-top:13.2pt;width:352.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" path="m,l7048,e" filled="f" strokeweight=".27481mm">
                <v:path arrowok="t" o:connecttype="custom" o:connectlocs="0,0;4475480,0" o:connectangles="0,0"/>
                <w10:wrap type="topAndBottom" anchorx="page"/>
              </v:shape>
            </w:pict>
          </mc:Fallback>
        </mc:AlternateContent>
      </w:r>
      <w:r>
        <w:rPr>
          <w:noProof/>
        </w:rPr>
        <mc:AlternateContent>
          <mc:Choice Requires="wpg">
            <w:drawing>
              <wp:anchor distT="0" distB="0" distL="0" distR="0" simplePos="0" relativeHeight="251664384" behindDoc="1" locked="0" layoutInCell="1" allowOverlap="1" wp14:anchorId="2F743865" wp14:editId="3275D7EE">
                <wp:simplePos x="0" y="0"/>
                <wp:positionH relativeFrom="page">
                  <wp:posOffset>1371600</wp:posOffset>
                </wp:positionH>
                <wp:positionV relativeFrom="paragraph">
                  <wp:posOffset>348615</wp:posOffset>
                </wp:positionV>
                <wp:extent cx="4478655" cy="10160"/>
                <wp:effectExtent l="0" t="0" r="0" b="0"/>
                <wp:wrapTopAndBottom/>
                <wp:docPr id="43514118"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8655" cy="10160"/>
                          <a:chOff x="2160" y="549"/>
                          <a:chExt cx="7053" cy="16"/>
                        </a:xfrm>
                      </wpg:grpSpPr>
                      <wps:wsp>
                        <wps:cNvPr id="1177592166" name="Line 119"/>
                        <wps:cNvCnPr>
                          <a:cxnSpLocks noChangeShapeType="1"/>
                        </wps:cNvCnPr>
                        <wps:spPr bwMode="auto">
                          <a:xfrm>
                            <a:off x="2160" y="557"/>
                            <a:ext cx="6570"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4340590" name="Line 118"/>
                        <wps:cNvCnPr>
                          <a:cxnSpLocks noChangeShapeType="1"/>
                        </wps:cNvCnPr>
                        <wps:spPr bwMode="auto">
                          <a:xfrm>
                            <a:off x="8737" y="557"/>
                            <a:ext cx="476"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265FDE" id="Group 117" o:spid="_x0000_s1026" style="position:absolute;margin-left:108pt;margin-top:27.45pt;width:352.65pt;height:.8pt;z-index:-251652096;mso-wrap-distance-left:0;mso-wrap-distance-right:0;mso-position-horizontal-relative:page" coordorigin="2160,549" coordsize="70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">
                <v:line id="Line 119" o:spid="_x0000_s1027" style="position:absolute;visibility:visible;mso-wrap-style:square" from="2160,557" to="8730,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" strokeweight=".27481mm"/>
                <v:line id="Line 118" o:spid="_x0000_s1028" style="position:absolute;visibility:visible;mso-wrap-style:square" from="8737,557" to="9213,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" strokeweight=".27481mm"/>
                <w10:wrap type="topAndBottom" anchorx="page"/>
              </v:group>
            </w:pict>
          </mc:Fallback>
        </mc:AlternateContent>
      </w:r>
      <w:r>
        <w:rPr>
          <w:noProof/>
        </w:rPr>
        <mc:AlternateContent>
          <mc:Choice Requires="wps">
            <w:drawing>
              <wp:anchor distT="0" distB="0" distL="0" distR="0" simplePos="0" relativeHeight="251665408" behindDoc="1" locked="0" layoutInCell="1" allowOverlap="1" wp14:anchorId="18A4586E" wp14:editId="1FFD7F7D">
                <wp:simplePos x="0" y="0"/>
                <wp:positionH relativeFrom="page">
                  <wp:posOffset>1371600</wp:posOffset>
                </wp:positionH>
                <wp:positionV relativeFrom="paragraph">
                  <wp:posOffset>539750</wp:posOffset>
                </wp:positionV>
                <wp:extent cx="4475480" cy="1270"/>
                <wp:effectExtent l="0" t="0" r="0" b="0"/>
                <wp:wrapTopAndBottom/>
                <wp:docPr id="2033350585"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75480" cy="1270"/>
                        </a:xfrm>
                        <a:custGeom>
                          <a:avLst/>
                          <a:gdLst>
                            <a:gd name="T0" fmla="+- 0 2160 2160"/>
                            <a:gd name="T1" fmla="*/ T0 w 7048"/>
                            <a:gd name="T2" fmla="+- 0 9208 2160"/>
                            <a:gd name="T3" fmla="*/ T2 w 7048"/>
                          </a:gdLst>
                          <a:ahLst/>
                          <a:cxnLst>
                            <a:cxn ang="0">
                              <a:pos x="T1" y="0"/>
                            </a:cxn>
                            <a:cxn ang="0">
                              <a:pos x="T3" y="0"/>
                            </a:cxn>
                          </a:cxnLst>
                          <a:rect l="0" t="0" r="r" b="b"/>
                          <a:pathLst>
                            <a:path w="7048">
                              <a:moveTo>
                                <a:pt x="0" y="0"/>
                              </a:moveTo>
                              <a:lnTo>
                                <a:pt x="7048"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E9C2D" id="Freeform 116" o:spid="_x0000_s1026" style="position:absolute;margin-left:108pt;margin-top:42.5pt;width:352.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" path="m,l7048,e" filled="f" strokeweight=".27481mm">
                <v:path arrowok="t" o:connecttype="custom" o:connectlocs="0,0;4475480,0" o:connectangles="0,0"/>
                <w10:wrap type="topAndBottom" anchorx="page"/>
              </v:shape>
            </w:pict>
          </mc:Fallback>
        </mc:AlternateContent>
      </w:r>
    </w:p>
    <w:p w14:paraId="6AC817E0" w14:textId="77777777" w:rsidR="003D31E4" w:rsidRDefault="003D31E4">
      <w:pPr>
        <w:pStyle w:val="BodyText"/>
        <w:spacing w:before="1"/>
        <w:rPr>
          <w:sz w:val="17"/>
        </w:rPr>
      </w:pPr>
    </w:p>
    <w:p w14:paraId="1948E6F6" w14:textId="77777777" w:rsidR="003D31E4" w:rsidRDefault="003D31E4">
      <w:pPr>
        <w:pStyle w:val="BodyText"/>
        <w:spacing w:before="1"/>
        <w:rPr>
          <w:sz w:val="17"/>
        </w:rPr>
      </w:pPr>
    </w:p>
    <w:p w14:paraId="1CD12524" w14:textId="77777777" w:rsidR="003D31E4" w:rsidRDefault="003D31E4">
      <w:pPr>
        <w:pStyle w:val="BodyText"/>
        <w:spacing w:before="8"/>
        <w:rPr>
          <w:sz w:val="18"/>
        </w:rPr>
      </w:pPr>
    </w:p>
    <w:p w14:paraId="1E8A8B48" w14:textId="77777777" w:rsidR="003D31E4" w:rsidRDefault="000204EF">
      <w:pPr>
        <w:tabs>
          <w:tab w:val="left" w:pos="5927"/>
          <w:tab w:val="left" w:pos="8761"/>
        </w:tabs>
        <w:spacing w:before="57"/>
        <w:ind w:left="1664"/>
      </w:pPr>
      <w:r>
        <w:t>Faculty</w:t>
      </w:r>
      <w:r>
        <w:rPr>
          <w:spacing w:val="-5"/>
        </w:rPr>
        <w:t xml:space="preserve"> </w:t>
      </w:r>
      <w:r>
        <w:t>Approval</w:t>
      </w:r>
      <w:proofErr w:type="gramStart"/>
      <w:r>
        <w:t>:</w:t>
      </w:r>
      <w:r>
        <w:rPr>
          <w:u w:val="single"/>
        </w:rPr>
        <w:t xml:space="preserve"> </w:t>
      </w:r>
      <w:r>
        <w:rPr>
          <w:u w:val="single"/>
        </w:rPr>
        <w:tab/>
      </w:r>
      <w:r>
        <w:t>_</w:t>
      </w:r>
      <w:proofErr w:type="gramEnd"/>
      <w:r>
        <w:rPr>
          <w:spacing w:val="-8"/>
        </w:rPr>
        <w:t xml:space="preserve"> </w:t>
      </w:r>
      <w:r>
        <w:t>Date:</w:t>
      </w:r>
      <w:r>
        <w:rPr>
          <w:spacing w:val="1"/>
        </w:rPr>
        <w:t xml:space="preserve"> </w:t>
      </w:r>
      <w:r>
        <w:rPr>
          <w:u w:val="single"/>
        </w:rPr>
        <w:t xml:space="preserve"> </w:t>
      </w:r>
      <w:r>
        <w:rPr>
          <w:u w:val="single"/>
        </w:rPr>
        <w:tab/>
      </w:r>
    </w:p>
    <w:p w14:paraId="440DFB49" w14:textId="77777777" w:rsidR="003D31E4" w:rsidRDefault="003D31E4">
      <w:pPr>
        <w:pStyle w:val="BodyText"/>
        <w:spacing w:before="10"/>
        <w:rPr>
          <w:sz w:val="25"/>
        </w:rPr>
      </w:pPr>
    </w:p>
    <w:p w14:paraId="676DE6D9" w14:textId="77777777" w:rsidR="003D31E4" w:rsidRDefault="000204EF">
      <w:pPr>
        <w:tabs>
          <w:tab w:val="left" w:pos="1664"/>
        </w:tabs>
        <w:spacing w:before="57"/>
        <w:ind w:left="942"/>
      </w:pPr>
      <w:r>
        <w:t>IV.</w:t>
      </w:r>
      <w:r>
        <w:tab/>
      </w:r>
      <w:proofErr w:type="gramStart"/>
      <w:r>
        <w:rPr>
          <w:u w:val="single"/>
        </w:rPr>
        <w:t>Service Learning</w:t>
      </w:r>
      <w:proofErr w:type="gramEnd"/>
      <w:r>
        <w:rPr>
          <w:spacing w:val="-6"/>
          <w:u w:val="single"/>
        </w:rPr>
        <w:t xml:space="preserve"> </w:t>
      </w:r>
      <w:r>
        <w:rPr>
          <w:u w:val="single"/>
        </w:rPr>
        <w:t>Verification</w:t>
      </w:r>
      <w:r>
        <w:t>:</w:t>
      </w:r>
    </w:p>
    <w:p w14:paraId="7E3E1009" w14:textId="77777777" w:rsidR="003D31E4" w:rsidRDefault="003D31E4">
      <w:pPr>
        <w:pStyle w:val="BodyText"/>
        <w:spacing w:before="6"/>
        <w:rPr>
          <w:sz w:val="22"/>
        </w:rPr>
      </w:pPr>
    </w:p>
    <w:p w14:paraId="2DFA171E" w14:textId="77777777" w:rsidR="003D31E4" w:rsidRDefault="000204EF">
      <w:pPr>
        <w:tabs>
          <w:tab w:val="left" w:pos="5370"/>
          <w:tab w:val="left" w:pos="6699"/>
          <w:tab w:val="left" w:pos="8643"/>
          <w:tab w:val="left" w:pos="8696"/>
          <w:tab w:val="left" w:pos="8730"/>
          <w:tab w:val="left" w:pos="8833"/>
        </w:tabs>
        <w:spacing w:before="57"/>
        <w:ind w:left="1664" w:right="2524"/>
      </w:pPr>
      <w:r>
        <w:t>Supervisor Name</w:t>
      </w:r>
      <w:r>
        <w:rPr>
          <w:spacing w:val="-22"/>
        </w:rPr>
        <w:t xml:space="preserve"> </w:t>
      </w:r>
      <w:r>
        <w:t>(Please</w:t>
      </w:r>
      <w:r>
        <w:rPr>
          <w:spacing w:val="-9"/>
        </w:rPr>
        <w:t xml:space="preserve"> </w:t>
      </w:r>
      <w:proofErr w:type="gramStart"/>
      <w:r>
        <w:t>Print)</w:t>
      </w:r>
      <w:r>
        <w:rPr>
          <w:spacing w:val="-5"/>
        </w:rPr>
        <w:t xml:space="preserve"> </w:t>
      </w:r>
      <w:r>
        <w:rPr>
          <w:u w:val="single"/>
        </w:rPr>
        <w:t xml:space="preserve"> </w:t>
      </w:r>
      <w:r>
        <w:rPr>
          <w:u w:val="single"/>
        </w:rPr>
        <w:tab/>
      </w:r>
      <w:proofErr w:type="gramEnd"/>
      <w:r>
        <w:rPr>
          <w:u w:val="single"/>
        </w:rPr>
        <w:tab/>
      </w:r>
      <w:r>
        <w:rPr>
          <w:u w:val="single"/>
        </w:rPr>
        <w:tab/>
      </w:r>
      <w:r>
        <w:rPr>
          <w:u w:val="single"/>
        </w:rPr>
        <w:tab/>
      </w:r>
      <w:r>
        <w:rPr>
          <w:u w:val="single"/>
        </w:rPr>
        <w:tab/>
      </w:r>
      <w:r>
        <w:t xml:space="preserve"> Title</w:t>
      </w:r>
      <w:r>
        <w:rPr>
          <w:u w:val="single"/>
        </w:rPr>
        <w:t xml:space="preserve"> </w:t>
      </w:r>
      <w:r>
        <w:rPr>
          <w:u w:val="single"/>
        </w:rPr>
        <w:tab/>
      </w:r>
      <w:r>
        <w:t>_</w:t>
      </w:r>
      <w:r>
        <w:rPr>
          <w:spacing w:val="-4"/>
        </w:rPr>
        <w:t xml:space="preserve"> </w:t>
      </w:r>
      <w:r>
        <w:t>Phone</w:t>
      </w:r>
      <w:r>
        <w:rPr>
          <w:spacing w:val="-3"/>
        </w:rPr>
        <w:t xml:space="preserve"> </w:t>
      </w:r>
      <w:r>
        <w:t>#</w:t>
      </w:r>
      <w:r>
        <w:rPr>
          <w:u w:val="single"/>
        </w:rPr>
        <w:t xml:space="preserve"> </w:t>
      </w:r>
      <w:r>
        <w:rPr>
          <w:u w:val="single"/>
        </w:rPr>
        <w:tab/>
      </w:r>
      <w:proofErr w:type="gramStart"/>
      <w:r>
        <w:rPr>
          <w:u w:val="single"/>
        </w:rPr>
        <w:tab/>
      </w:r>
      <w:r>
        <w:rPr>
          <w:w w:val="40"/>
          <w:u w:val="single"/>
        </w:rPr>
        <w:t xml:space="preserve"> </w:t>
      </w:r>
      <w:r>
        <w:t xml:space="preserve"> Organization</w:t>
      </w:r>
      <w:proofErr w:type="gramEnd"/>
      <w:r>
        <w:t>/Agency</w:t>
      </w:r>
      <w:r>
        <w:rPr>
          <w:u w:val="single"/>
        </w:rPr>
        <w:tab/>
      </w:r>
      <w:r>
        <w:rPr>
          <w:u w:val="single"/>
        </w:rPr>
        <w:tab/>
      </w:r>
      <w:r>
        <w:rPr>
          <w:u w:val="single"/>
        </w:rPr>
        <w:tab/>
      </w:r>
      <w:r>
        <w:rPr>
          <w:u w:val="single"/>
        </w:rPr>
        <w:tab/>
      </w:r>
      <w:r>
        <w:rPr>
          <w:u w:val="single"/>
        </w:rPr>
        <w:tab/>
      </w:r>
      <w:r>
        <w:rPr>
          <w:u w:val="single"/>
        </w:rPr>
        <w:tab/>
      </w:r>
      <w:r>
        <w:t xml:space="preserve"> Street</w:t>
      </w:r>
      <w:r>
        <w:rPr>
          <w:spacing w:val="-8"/>
        </w:rPr>
        <w:t xml:space="preserve"> </w:t>
      </w:r>
      <w:proofErr w:type="gramStart"/>
      <w:r>
        <w:t>Address</w:t>
      </w:r>
      <w:r>
        <w:rPr>
          <w:spacing w:val="-7"/>
        </w:rPr>
        <w:t xml:space="preserve"> </w:t>
      </w:r>
      <w:r>
        <w:rPr>
          <w:u w:val="single"/>
        </w:rPr>
        <w:t xml:space="preserve"> </w:t>
      </w:r>
      <w:r>
        <w:rPr>
          <w:u w:val="single"/>
        </w:rPr>
        <w:tab/>
      </w:r>
      <w:proofErr w:type="gramEnd"/>
      <w:r>
        <w:rPr>
          <w:u w:val="single"/>
        </w:rPr>
        <w:tab/>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t xml:space="preserve">Zip </w:t>
      </w:r>
      <w:r>
        <w:rPr>
          <w:u w:val="single"/>
        </w:rPr>
        <w:t xml:space="preserve"> </w:t>
      </w:r>
      <w:r>
        <w:rPr>
          <w:u w:val="single"/>
        </w:rPr>
        <w:tab/>
      </w:r>
    </w:p>
    <w:p w14:paraId="6E559876" w14:textId="77777777" w:rsidR="003D31E4" w:rsidRDefault="003D31E4">
      <w:pPr>
        <w:pStyle w:val="BodyText"/>
        <w:rPr>
          <w:sz w:val="20"/>
        </w:rPr>
      </w:pPr>
    </w:p>
    <w:p w14:paraId="64C6DA68" w14:textId="77777777" w:rsidR="003D31E4" w:rsidRDefault="003D31E4">
      <w:pPr>
        <w:pStyle w:val="BodyText"/>
        <w:rPr>
          <w:sz w:val="18"/>
        </w:rPr>
      </w:pPr>
    </w:p>
    <w:p w14:paraId="3BB5A538" w14:textId="77777777" w:rsidR="003D31E4" w:rsidRDefault="000204EF">
      <w:pPr>
        <w:ind w:left="944"/>
        <w:rPr>
          <w:i/>
        </w:rPr>
      </w:pPr>
      <w:r>
        <w:rPr>
          <w:i/>
        </w:rPr>
        <w:t>I acknowledge that to the best of my knowledge the above information is correct.</w:t>
      </w:r>
    </w:p>
    <w:p w14:paraId="42901C3A" w14:textId="77777777" w:rsidR="003D31E4" w:rsidRDefault="003D31E4">
      <w:pPr>
        <w:pStyle w:val="BodyText"/>
        <w:rPr>
          <w:i/>
          <w:sz w:val="23"/>
        </w:rPr>
      </w:pPr>
    </w:p>
    <w:p w14:paraId="2D97B078" w14:textId="77777777" w:rsidR="003D31E4" w:rsidRDefault="000204EF">
      <w:pPr>
        <w:tabs>
          <w:tab w:val="left" w:pos="6287"/>
          <w:tab w:val="left" w:pos="6507"/>
          <w:tab w:val="left" w:pos="8691"/>
        </w:tabs>
        <w:ind w:left="944"/>
      </w:pPr>
      <w:r>
        <w:t>Supervisor</w:t>
      </w:r>
      <w:r>
        <w:rPr>
          <w:spacing w:val="-11"/>
        </w:rPr>
        <w:t xml:space="preserve"> </w:t>
      </w:r>
      <w:r>
        <w:t>Signature</w:t>
      </w:r>
      <w:r>
        <w:rPr>
          <w:u w:val="single"/>
        </w:rPr>
        <w:t xml:space="preserve"> </w:t>
      </w:r>
      <w:r>
        <w:rPr>
          <w:u w:val="single"/>
        </w:rPr>
        <w:tab/>
      </w:r>
      <w:r>
        <w:tab/>
        <w:t>Date</w:t>
      </w:r>
      <w:r>
        <w:rPr>
          <w:u w:val="single"/>
        </w:rPr>
        <w:t xml:space="preserve"> </w:t>
      </w:r>
      <w:r>
        <w:rPr>
          <w:u w:val="single"/>
        </w:rPr>
        <w:tab/>
      </w:r>
    </w:p>
    <w:p w14:paraId="2F59A571" w14:textId="77777777" w:rsidR="003D31E4" w:rsidRDefault="003D31E4">
      <w:pPr>
        <w:pStyle w:val="BodyText"/>
        <w:spacing w:before="7"/>
        <w:rPr>
          <w:sz w:val="21"/>
        </w:rPr>
      </w:pPr>
    </w:p>
    <w:p w14:paraId="1D2C9C38" w14:textId="77777777" w:rsidR="003D31E4" w:rsidRDefault="000204EF">
      <w:pPr>
        <w:spacing w:before="57"/>
        <w:ind w:left="944"/>
      </w:pPr>
      <w:r>
        <w:t>……………………………………………………………………………………………………………………………………………………</w:t>
      </w:r>
    </w:p>
    <w:p w14:paraId="5371E4B6" w14:textId="77777777" w:rsidR="003D31E4" w:rsidRDefault="003D31E4">
      <w:pPr>
        <w:pStyle w:val="BodyText"/>
        <w:spacing w:before="10"/>
        <w:rPr>
          <w:sz w:val="21"/>
        </w:rPr>
      </w:pPr>
    </w:p>
    <w:p w14:paraId="53600830" w14:textId="77777777" w:rsidR="003D31E4" w:rsidRDefault="000204EF">
      <w:pPr>
        <w:ind w:left="945" w:right="1765"/>
        <w:jc w:val="both"/>
      </w:pPr>
      <w:r>
        <w:t xml:space="preserve">*****To student: Return this form, completed to your course coordinator. Make a copy </w:t>
      </w:r>
      <w:proofErr w:type="gramStart"/>
      <w:r>
        <w:t>for</w:t>
      </w:r>
      <w:proofErr w:type="gramEnd"/>
      <w:r>
        <w:t xml:space="preserve"> your records. This form must be submitted by the due date to recognize these service hours as part of the requirements for graduation.</w:t>
      </w:r>
    </w:p>
    <w:p w14:paraId="2626ECC2" w14:textId="77777777" w:rsidR="003D31E4" w:rsidRDefault="003D31E4">
      <w:pPr>
        <w:pStyle w:val="BodyText"/>
        <w:spacing w:before="5"/>
        <w:rPr>
          <w:sz w:val="22"/>
        </w:rPr>
      </w:pPr>
    </w:p>
    <w:p w14:paraId="3E55A7B7" w14:textId="77777777" w:rsidR="003D31E4" w:rsidRDefault="000204EF">
      <w:pPr>
        <w:ind w:left="945"/>
        <w:jc w:val="both"/>
      </w:pPr>
      <w:r>
        <w:t>Documentation must be on file when the student applies for graduation.</w:t>
      </w:r>
    </w:p>
    <w:p w14:paraId="770FFE21" w14:textId="77777777" w:rsidR="003D31E4" w:rsidRDefault="003D31E4">
      <w:pPr>
        <w:pStyle w:val="BodyText"/>
        <w:spacing w:before="10"/>
        <w:rPr>
          <w:sz w:val="22"/>
        </w:rPr>
      </w:pPr>
    </w:p>
    <w:p w14:paraId="3B953259" w14:textId="77777777" w:rsidR="003D31E4" w:rsidRDefault="000204EF">
      <w:pPr>
        <w:tabs>
          <w:tab w:val="left" w:pos="4355"/>
          <w:tab w:val="left" w:pos="9615"/>
        </w:tabs>
        <w:spacing w:before="1"/>
        <w:ind w:left="944"/>
        <w:jc w:val="both"/>
      </w:pPr>
      <w:r>
        <w:t>Date</w:t>
      </w:r>
      <w:r>
        <w:rPr>
          <w:spacing w:val="-7"/>
        </w:rPr>
        <w:t xml:space="preserve"> </w:t>
      </w:r>
      <w:r>
        <w:t>Received</w:t>
      </w:r>
      <w:r>
        <w:rPr>
          <w:u w:val="single"/>
        </w:rPr>
        <w:t xml:space="preserve"> </w:t>
      </w:r>
      <w:r>
        <w:rPr>
          <w:u w:val="single"/>
        </w:rPr>
        <w:tab/>
      </w:r>
      <w:r>
        <w:t>Received</w:t>
      </w:r>
      <w:r>
        <w:rPr>
          <w:spacing w:val="-14"/>
        </w:rPr>
        <w:t xml:space="preserve"> </w:t>
      </w:r>
      <w:r>
        <w:t>By</w:t>
      </w:r>
      <w:r>
        <w:rPr>
          <w:u w:val="single"/>
        </w:rPr>
        <w:t xml:space="preserve"> </w:t>
      </w:r>
      <w:r>
        <w:rPr>
          <w:u w:val="single"/>
        </w:rPr>
        <w:tab/>
      </w:r>
    </w:p>
    <w:p w14:paraId="65B94BA2" w14:textId="77777777" w:rsidR="003D31E4" w:rsidRDefault="003D31E4">
      <w:pPr>
        <w:jc w:val="both"/>
        <w:sectPr w:rsidR="003D31E4">
          <w:pgSz w:w="12240" w:h="15840"/>
          <w:pgMar w:top="720" w:right="380" w:bottom="720" w:left="500" w:header="0" w:footer="523" w:gutter="0"/>
          <w:cols w:space="720"/>
        </w:sectPr>
      </w:pPr>
    </w:p>
    <w:p w14:paraId="109774C0" w14:textId="341042E9" w:rsidR="003D31E4" w:rsidRDefault="000852D3">
      <w:pPr>
        <w:pStyle w:val="BodyText"/>
        <w:spacing w:before="39"/>
        <w:ind w:left="3603" w:right="3715"/>
        <w:jc w:val="center"/>
      </w:pPr>
      <w:r>
        <w:t>WVU Parkersburg</w:t>
      </w:r>
      <w:r w:rsidR="000204EF">
        <w:t xml:space="preserve"> </w:t>
      </w:r>
      <w:r w:rsidR="00AC62B3">
        <w:t>Division of Nursing and Health Sciences</w:t>
      </w:r>
    </w:p>
    <w:p w14:paraId="1D6696A2" w14:textId="77777777" w:rsidR="003D31E4" w:rsidRDefault="003D31E4">
      <w:pPr>
        <w:pStyle w:val="BodyText"/>
        <w:spacing w:before="9"/>
        <w:rPr>
          <w:sz w:val="19"/>
        </w:rPr>
      </w:pPr>
    </w:p>
    <w:p w14:paraId="03AD9720" w14:textId="77777777" w:rsidR="003D31E4" w:rsidRDefault="000204EF">
      <w:pPr>
        <w:pStyle w:val="Heading4"/>
        <w:ind w:right="1149"/>
      </w:pPr>
      <w:bookmarkStart w:id="34" w:name="_TOC_250023"/>
      <w:bookmarkEnd w:id="34"/>
      <w:r>
        <w:t>Student Medication Administration</w:t>
      </w:r>
    </w:p>
    <w:p w14:paraId="358B6B09" w14:textId="77777777" w:rsidR="003D31E4" w:rsidRDefault="003D31E4">
      <w:pPr>
        <w:pStyle w:val="BodyText"/>
        <w:rPr>
          <w:rFonts w:ascii="Cambria"/>
          <w:b/>
          <w:i/>
          <w:sz w:val="20"/>
        </w:rPr>
      </w:pPr>
    </w:p>
    <w:p w14:paraId="40960BE4" w14:textId="77777777" w:rsidR="003D31E4" w:rsidRDefault="003D31E4">
      <w:pPr>
        <w:pStyle w:val="BodyText"/>
        <w:spacing w:before="4" w:after="1"/>
        <w:rPr>
          <w:rFonts w:ascii="Cambria"/>
          <w:b/>
          <w:i/>
          <w:sz w:val="14"/>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25171BEF" w14:textId="77777777">
        <w:trPr>
          <w:trHeight w:val="292"/>
        </w:trPr>
        <w:tc>
          <w:tcPr>
            <w:tcW w:w="9578" w:type="dxa"/>
            <w:gridSpan w:val="2"/>
            <w:shd w:val="clear" w:color="auto" w:fill="D9D9D9"/>
          </w:tcPr>
          <w:p w14:paraId="5752F894"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Student Medication</w:t>
            </w:r>
            <w:r>
              <w:rPr>
                <w:b/>
                <w:spacing w:val="-1"/>
                <w:sz w:val="24"/>
              </w:rPr>
              <w:t xml:space="preserve"> </w:t>
            </w:r>
            <w:r>
              <w:rPr>
                <w:b/>
                <w:sz w:val="24"/>
              </w:rPr>
              <w:t>Administration</w:t>
            </w:r>
          </w:p>
        </w:tc>
      </w:tr>
      <w:tr w:rsidR="003D31E4" w14:paraId="4F7797B2" w14:textId="77777777">
        <w:trPr>
          <w:trHeight w:val="292"/>
        </w:trPr>
        <w:tc>
          <w:tcPr>
            <w:tcW w:w="4790" w:type="dxa"/>
          </w:tcPr>
          <w:p w14:paraId="02977552" w14:textId="77777777" w:rsidR="003D31E4" w:rsidRDefault="000204EF">
            <w:pPr>
              <w:pStyle w:val="TableParagraph"/>
              <w:spacing w:line="272" w:lineRule="exact"/>
              <w:rPr>
                <w:sz w:val="24"/>
              </w:rPr>
            </w:pPr>
            <w:r>
              <w:rPr>
                <w:sz w:val="24"/>
              </w:rPr>
              <w:t>Department: Nursing</w:t>
            </w:r>
          </w:p>
        </w:tc>
        <w:tc>
          <w:tcPr>
            <w:tcW w:w="4788" w:type="dxa"/>
          </w:tcPr>
          <w:p w14:paraId="077C87EF" w14:textId="77777777" w:rsidR="003D31E4" w:rsidRDefault="000204EF">
            <w:pPr>
              <w:pStyle w:val="TableParagraph"/>
              <w:spacing w:line="272" w:lineRule="exact"/>
              <w:rPr>
                <w:sz w:val="24"/>
              </w:rPr>
            </w:pPr>
            <w:r>
              <w:rPr>
                <w:sz w:val="24"/>
              </w:rPr>
              <w:t>Section: Student Procedures</w:t>
            </w:r>
          </w:p>
        </w:tc>
      </w:tr>
      <w:tr w:rsidR="003D31E4" w14:paraId="7D2CFE18" w14:textId="77777777">
        <w:trPr>
          <w:trHeight w:val="880"/>
        </w:trPr>
        <w:tc>
          <w:tcPr>
            <w:tcW w:w="4790" w:type="dxa"/>
          </w:tcPr>
          <w:p w14:paraId="3A035728" w14:textId="77777777" w:rsidR="003D31E4" w:rsidRDefault="000204EF">
            <w:pPr>
              <w:pStyle w:val="TableParagraph"/>
              <w:spacing w:before="6"/>
              <w:rPr>
                <w:sz w:val="24"/>
              </w:rPr>
            </w:pPr>
            <w:r>
              <w:rPr>
                <w:sz w:val="24"/>
              </w:rPr>
              <w:t>Approved by: Nursing Faculty Organization</w:t>
            </w:r>
          </w:p>
        </w:tc>
        <w:tc>
          <w:tcPr>
            <w:tcW w:w="4788" w:type="dxa"/>
          </w:tcPr>
          <w:p w14:paraId="2D33595F" w14:textId="77777777" w:rsidR="003D31E4" w:rsidRDefault="000204EF">
            <w:pPr>
              <w:pStyle w:val="TableParagraph"/>
              <w:spacing w:before="6" w:line="289" w:lineRule="exact"/>
              <w:rPr>
                <w:sz w:val="24"/>
              </w:rPr>
            </w:pPr>
            <w:r>
              <w:rPr>
                <w:sz w:val="24"/>
              </w:rPr>
              <w:t>Adopted: May 19, 2010</w:t>
            </w:r>
          </w:p>
          <w:p w14:paraId="25F86210" w14:textId="77777777" w:rsidR="003D31E4" w:rsidRDefault="000204EF">
            <w:pPr>
              <w:pStyle w:val="TableParagraph"/>
              <w:spacing w:line="289" w:lineRule="exact"/>
              <w:rPr>
                <w:sz w:val="24"/>
              </w:rPr>
            </w:pPr>
            <w:r>
              <w:rPr>
                <w:sz w:val="24"/>
              </w:rPr>
              <w:t>Revised/Reviewed: June 2, 2011; June 9,</w:t>
            </w:r>
          </w:p>
          <w:p w14:paraId="44D6BD67" w14:textId="77777777" w:rsidR="003D31E4" w:rsidRDefault="000204EF">
            <w:pPr>
              <w:pStyle w:val="TableParagraph"/>
              <w:spacing w:line="275" w:lineRule="exact"/>
              <w:rPr>
                <w:sz w:val="24"/>
              </w:rPr>
            </w:pPr>
            <w:r>
              <w:rPr>
                <w:sz w:val="24"/>
              </w:rPr>
              <w:t>2014; 5/18, 5/13/19, 5/14/20</w:t>
            </w:r>
          </w:p>
        </w:tc>
      </w:tr>
    </w:tbl>
    <w:p w14:paraId="421CCB37" w14:textId="77777777" w:rsidR="003D31E4" w:rsidRDefault="003D31E4">
      <w:pPr>
        <w:pStyle w:val="BodyText"/>
        <w:rPr>
          <w:rFonts w:ascii="Cambria"/>
          <w:b/>
          <w:i/>
          <w:sz w:val="20"/>
        </w:rPr>
      </w:pPr>
    </w:p>
    <w:p w14:paraId="65ACD76B" w14:textId="77777777" w:rsidR="003D31E4" w:rsidRDefault="003D31E4">
      <w:pPr>
        <w:pStyle w:val="BodyText"/>
        <w:spacing w:before="2"/>
        <w:rPr>
          <w:rFonts w:ascii="Cambria"/>
          <w:b/>
          <w:i/>
          <w:sz w:val="21"/>
        </w:rPr>
      </w:pPr>
    </w:p>
    <w:p w14:paraId="32D106ED" w14:textId="77777777" w:rsidR="003D31E4" w:rsidRDefault="000204EF">
      <w:pPr>
        <w:pStyle w:val="BodyText"/>
        <w:spacing w:before="52" w:line="278" w:lineRule="auto"/>
        <w:ind w:left="2096" w:right="2038" w:hanging="1157"/>
      </w:pPr>
      <w:r>
        <w:rPr>
          <w:b/>
        </w:rPr>
        <w:t xml:space="preserve">Definition: </w:t>
      </w:r>
      <w:r>
        <w:t>It is the responsibility of the faculty to supervise the safe administration of medications by the students in the clinical setting.</w:t>
      </w:r>
    </w:p>
    <w:p w14:paraId="180390E2" w14:textId="77777777" w:rsidR="003D31E4" w:rsidRDefault="000204EF">
      <w:pPr>
        <w:pStyle w:val="Heading6"/>
        <w:spacing w:before="191"/>
      </w:pPr>
      <w:r>
        <w:t>Procedure:</w:t>
      </w:r>
    </w:p>
    <w:p w14:paraId="5BD9FF53" w14:textId="77777777" w:rsidR="003D31E4" w:rsidRDefault="003D31E4">
      <w:pPr>
        <w:pStyle w:val="BodyText"/>
        <w:spacing w:before="1"/>
        <w:rPr>
          <w:b/>
          <w:sz w:val="20"/>
        </w:rPr>
      </w:pPr>
    </w:p>
    <w:p w14:paraId="5524E918" w14:textId="77777777" w:rsidR="003D31E4" w:rsidRDefault="000204EF">
      <w:pPr>
        <w:pStyle w:val="ListParagraph"/>
        <w:numPr>
          <w:ilvl w:val="0"/>
          <w:numId w:val="4"/>
        </w:numPr>
        <w:tabs>
          <w:tab w:val="left" w:pos="1660"/>
        </w:tabs>
        <w:spacing w:line="278" w:lineRule="auto"/>
        <w:ind w:left="1659" w:right="1542"/>
        <w:rPr>
          <w:sz w:val="24"/>
        </w:rPr>
      </w:pPr>
      <w:r>
        <w:rPr>
          <w:sz w:val="24"/>
        </w:rPr>
        <w:t>Students will know the following information about all medications scheduled to be administered in the clinical</w:t>
      </w:r>
      <w:r>
        <w:rPr>
          <w:spacing w:val="3"/>
          <w:sz w:val="24"/>
        </w:rPr>
        <w:t xml:space="preserve"> </w:t>
      </w:r>
      <w:r>
        <w:rPr>
          <w:sz w:val="24"/>
        </w:rPr>
        <w:t>area:</w:t>
      </w:r>
    </w:p>
    <w:p w14:paraId="040F24AD" w14:textId="77777777" w:rsidR="003D31E4" w:rsidRDefault="000204EF">
      <w:pPr>
        <w:pStyle w:val="ListParagraph"/>
        <w:numPr>
          <w:ilvl w:val="1"/>
          <w:numId w:val="4"/>
        </w:numPr>
        <w:tabs>
          <w:tab w:val="left" w:pos="2380"/>
        </w:tabs>
        <w:spacing w:before="194"/>
        <w:rPr>
          <w:sz w:val="24"/>
        </w:rPr>
      </w:pPr>
      <w:r>
        <w:rPr>
          <w:sz w:val="24"/>
        </w:rPr>
        <w:t>Pharmacological drug</w:t>
      </w:r>
      <w:r>
        <w:rPr>
          <w:spacing w:val="-2"/>
          <w:sz w:val="24"/>
        </w:rPr>
        <w:t xml:space="preserve"> </w:t>
      </w:r>
      <w:r>
        <w:rPr>
          <w:sz w:val="24"/>
        </w:rPr>
        <w:t>class</w:t>
      </w:r>
    </w:p>
    <w:p w14:paraId="53FEA3FD" w14:textId="77777777" w:rsidR="003D31E4" w:rsidRDefault="003D31E4">
      <w:pPr>
        <w:pStyle w:val="BodyText"/>
        <w:rPr>
          <w:sz w:val="20"/>
        </w:rPr>
      </w:pPr>
    </w:p>
    <w:p w14:paraId="6AE60204" w14:textId="77777777" w:rsidR="003D31E4" w:rsidRDefault="000204EF">
      <w:pPr>
        <w:pStyle w:val="ListParagraph"/>
        <w:numPr>
          <w:ilvl w:val="1"/>
          <w:numId w:val="4"/>
        </w:numPr>
        <w:tabs>
          <w:tab w:val="left" w:pos="2380"/>
        </w:tabs>
        <w:ind w:hanging="375"/>
        <w:rPr>
          <w:sz w:val="24"/>
        </w:rPr>
      </w:pPr>
      <w:r>
        <w:rPr>
          <w:sz w:val="24"/>
        </w:rPr>
        <w:t>Therapeutic drug</w:t>
      </w:r>
      <w:r>
        <w:rPr>
          <w:spacing w:val="-3"/>
          <w:sz w:val="24"/>
        </w:rPr>
        <w:t xml:space="preserve"> </w:t>
      </w:r>
      <w:r>
        <w:rPr>
          <w:sz w:val="24"/>
        </w:rPr>
        <w:t>class</w:t>
      </w:r>
    </w:p>
    <w:p w14:paraId="14E83CE1" w14:textId="77777777" w:rsidR="003D31E4" w:rsidRDefault="003D31E4">
      <w:pPr>
        <w:pStyle w:val="BodyText"/>
        <w:rPr>
          <w:sz w:val="20"/>
        </w:rPr>
      </w:pPr>
    </w:p>
    <w:p w14:paraId="2C744D18" w14:textId="77777777" w:rsidR="003D31E4" w:rsidRDefault="000204EF">
      <w:pPr>
        <w:pStyle w:val="ListParagraph"/>
        <w:numPr>
          <w:ilvl w:val="1"/>
          <w:numId w:val="4"/>
        </w:numPr>
        <w:tabs>
          <w:tab w:val="left" w:pos="2380"/>
        </w:tabs>
        <w:spacing w:before="1"/>
        <w:ind w:hanging="348"/>
        <w:rPr>
          <w:sz w:val="24"/>
        </w:rPr>
      </w:pPr>
      <w:r>
        <w:rPr>
          <w:sz w:val="24"/>
        </w:rPr>
        <w:t>The reason the patient is receiving this</w:t>
      </w:r>
      <w:r>
        <w:rPr>
          <w:spacing w:val="-13"/>
          <w:sz w:val="24"/>
        </w:rPr>
        <w:t xml:space="preserve"> </w:t>
      </w:r>
      <w:r>
        <w:rPr>
          <w:sz w:val="24"/>
        </w:rPr>
        <w:t>medication</w:t>
      </w:r>
    </w:p>
    <w:p w14:paraId="04BE64E5" w14:textId="77777777" w:rsidR="003D31E4" w:rsidRDefault="003D31E4">
      <w:pPr>
        <w:pStyle w:val="BodyText"/>
        <w:spacing w:before="10"/>
        <w:rPr>
          <w:sz w:val="19"/>
        </w:rPr>
      </w:pPr>
    </w:p>
    <w:p w14:paraId="17314A22" w14:textId="77777777" w:rsidR="003D31E4" w:rsidRDefault="000204EF">
      <w:pPr>
        <w:pStyle w:val="ListParagraph"/>
        <w:numPr>
          <w:ilvl w:val="1"/>
          <w:numId w:val="4"/>
        </w:numPr>
        <w:tabs>
          <w:tab w:val="left" w:pos="2380"/>
        </w:tabs>
        <w:ind w:hanging="375"/>
        <w:rPr>
          <w:sz w:val="24"/>
        </w:rPr>
      </w:pPr>
      <w:r>
        <w:rPr>
          <w:sz w:val="24"/>
        </w:rPr>
        <w:t>Major side</w:t>
      </w:r>
      <w:r>
        <w:rPr>
          <w:spacing w:val="-4"/>
          <w:sz w:val="24"/>
        </w:rPr>
        <w:t xml:space="preserve"> </w:t>
      </w:r>
      <w:r>
        <w:rPr>
          <w:sz w:val="24"/>
        </w:rPr>
        <w:t>effects</w:t>
      </w:r>
    </w:p>
    <w:p w14:paraId="58F5C2E2" w14:textId="77777777" w:rsidR="003D31E4" w:rsidRDefault="003D31E4">
      <w:pPr>
        <w:pStyle w:val="BodyText"/>
        <w:rPr>
          <w:sz w:val="20"/>
        </w:rPr>
      </w:pPr>
    </w:p>
    <w:p w14:paraId="67422B58" w14:textId="77777777" w:rsidR="003D31E4" w:rsidRDefault="000204EF">
      <w:pPr>
        <w:pStyle w:val="ListParagraph"/>
        <w:numPr>
          <w:ilvl w:val="1"/>
          <w:numId w:val="4"/>
        </w:numPr>
        <w:tabs>
          <w:tab w:val="left" w:pos="2380"/>
        </w:tabs>
        <w:ind w:hanging="368"/>
        <w:rPr>
          <w:sz w:val="24"/>
        </w:rPr>
      </w:pPr>
      <w:r>
        <w:rPr>
          <w:sz w:val="24"/>
        </w:rPr>
        <w:t>Relevant information needed to safely give</w:t>
      </w:r>
      <w:r>
        <w:rPr>
          <w:spacing w:val="-5"/>
          <w:sz w:val="24"/>
        </w:rPr>
        <w:t xml:space="preserve"> </w:t>
      </w:r>
      <w:r>
        <w:rPr>
          <w:sz w:val="24"/>
        </w:rPr>
        <w:t>medication</w:t>
      </w:r>
    </w:p>
    <w:p w14:paraId="7085C79A" w14:textId="77777777" w:rsidR="003D31E4" w:rsidRDefault="003D31E4">
      <w:pPr>
        <w:pStyle w:val="BodyText"/>
        <w:spacing w:before="1"/>
        <w:rPr>
          <w:sz w:val="20"/>
        </w:rPr>
      </w:pPr>
    </w:p>
    <w:p w14:paraId="574749B8" w14:textId="77777777" w:rsidR="003D31E4" w:rsidRDefault="000204EF">
      <w:pPr>
        <w:pStyle w:val="ListParagraph"/>
        <w:numPr>
          <w:ilvl w:val="2"/>
          <w:numId w:val="4"/>
        </w:numPr>
        <w:tabs>
          <w:tab w:val="left" w:pos="3100"/>
        </w:tabs>
        <w:rPr>
          <w:sz w:val="24"/>
        </w:rPr>
      </w:pPr>
      <w:r>
        <w:rPr>
          <w:sz w:val="24"/>
        </w:rPr>
        <w:t>Digoxin – heart rate, digoxin</w:t>
      </w:r>
      <w:r>
        <w:rPr>
          <w:spacing w:val="-4"/>
          <w:sz w:val="24"/>
        </w:rPr>
        <w:t xml:space="preserve"> </w:t>
      </w:r>
      <w:r>
        <w:rPr>
          <w:sz w:val="24"/>
        </w:rPr>
        <w:t>levels</w:t>
      </w:r>
    </w:p>
    <w:p w14:paraId="64E3EB89" w14:textId="77777777" w:rsidR="003D31E4" w:rsidRDefault="003D31E4">
      <w:pPr>
        <w:pStyle w:val="BodyText"/>
        <w:spacing w:before="10"/>
        <w:rPr>
          <w:sz w:val="19"/>
        </w:rPr>
      </w:pPr>
    </w:p>
    <w:p w14:paraId="16CFE2DB" w14:textId="77777777" w:rsidR="003D31E4" w:rsidRDefault="000204EF">
      <w:pPr>
        <w:pStyle w:val="ListParagraph"/>
        <w:numPr>
          <w:ilvl w:val="2"/>
          <w:numId w:val="4"/>
        </w:numPr>
        <w:tabs>
          <w:tab w:val="left" w:pos="3100"/>
        </w:tabs>
        <w:ind w:hanging="353"/>
        <w:rPr>
          <w:sz w:val="24"/>
        </w:rPr>
      </w:pPr>
      <w:r>
        <w:rPr>
          <w:sz w:val="24"/>
        </w:rPr>
        <w:t>Lasix – blood pressure, heart rate,</w:t>
      </w:r>
      <w:r>
        <w:rPr>
          <w:spacing w:val="-7"/>
          <w:sz w:val="24"/>
        </w:rPr>
        <w:t xml:space="preserve"> </w:t>
      </w:r>
      <w:r>
        <w:rPr>
          <w:sz w:val="24"/>
        </w:rPr>
        <w:t>electrolytes</w:t>
      </w:r>
    </w:p>
    <w:p w14:paraId="403E973E" w14:textId="77777777" w:rsidR="003D31E4" w:rsidRDefault="003D31E4">
      <w:pPr>
        <w:pStyle w:val="BodyText"/>
        <w:rPr>
          <w:sz w:val="20"/>
        </w:rPr>
      </w:pPr>
    </w:p>
    <w:p w14:paraId="3C3CFB64" w14:textId="77777777" w:rsidR="003D31E4" w:rsidRDefault="000204EF">
      <w:pPr>
        <w:pStyle w:val="ListParagraph"/>
        <w:numPr>
          <w:ilvl w:val="1"/>
          <w:numId w:val="4"/>
        </w:numPr>
        <w:tabs>
          <w:tab w:val="left" w:pos="2380"/>
        </w:tabs>
        <w:spacing w:before="1"/>
        <w:ind w:hanging="322"/>
        <w:rPr>
          <w:sz w:val="24"/>
        </w:rPr>
      </w:pPr>
      <w:r>
        <w:rPr>
          <w:sz w:val="24"/>
        </w:rPr>
        <w:t>Rate of administration, dilution, and incompatibilities for parenteral</w:t>
      </w:r>
      <w:r>
        <w:rPr>
          <w:spacing w:val="-16"/>
          <w:sz w:val="24"/>
        </w:rPr>
        <w:t xml:space="preserve"> </w:t>
      </w:r>
      <w:r>
        <w:rPr>
          <w:sz w:val="24"/>
        </w:rPr>
        <w:t>medications</w:t>
      </w:r>
    </w:p>
    <w:p w14:paraId="0A850B51" w14:textId="77777777" w:rsidR="003D31E4" w:rsidRDefault="003D31E4">
      <w:pPr>
        <w:pStyle w:val="BodyText"/>
        <w:rPr>
          <w:sz w:val="20"/>
        </w:rPr>
      </w:pPr>
    </w:p>
    <w:p w14:paraId="2D0FC9B1" w14:textId="77777777" w:rsidR="003D31E4" w:rsidRDefault="000204EF">
      <w:pPr>
        <w:pStyle w:val="ListParagraph"/>
        <w:numPr>
          <w:ilvl w:val="1"/>
          <w:numId w:val="4"/>
        </w:numPr>
        <w:tabs>
          <w:tab w:val="left" w:pos="2380"/>
        </w:tabs>
        <w:ind w:hanging="360"/>
        <w:rPr>
          <w:sz w:val="24"/>
        </w:rPr>
      </w:pPr>
      <w:r>
        <w:rPr>
          <w:sz w:val="24"/>
        </w:rPr>
        <w:t>Safe</w:t>
      </w:r>
      <w:r>
        <w:rPr>
          <w:spacing w:val="-4"/>
          <w:sz w:val="24"/>
        </w:rPr>
        <w:t xml:space="preserve"> </w:t>
      </w:r>
      <w:r>
        <w:rPr>
          <w:sz w:val="24"/>
        </w:rPr>
        <w:t>dose</w:t>
      </w:r>
    </w:p>
    <w:p w14:paraId="51B945AB" w14:textId="77777777" w:rsidR="003D31E4" w:rsidRDefault="003D31E4">
      <w:pPr>
        <w:pStyle w:val="BodyText"/>
        <w:spacing w:before="3"/>
        <w:rPr>
          <w:sz w:val="20"/>
        </w:rPr>
      </w:pPr>
    </w:p>
    <w:p w14:paraId="4BB29E11" w14:textId="77777777" w:rsidR="003D31E4" w:rsidRDefault="000204EF">
      <w:pPr>
        <w:pStyle w:val="ListParagraph"/>
        <w:numPr>
          <w:ilvl w:val="0"/>
          <w:numId w:val="4"/>
        </w:numPr>
        <w:tabs>
          <w:tab w:val="left" w:pos="1660"/>
        </w:tabs>
        <w:spacing w:line="276" w:lineRule="auto"/>
        <w:ind w:left="1659" w:right="1059"/>
        <w:rPr>
          <w:sz w:val="24"/>
        </w:rPr>
      </w:pPr>
      <w:r>
        <w:rPr>
          <w:sz w:val="24"/>
        </w:rPr>
        <w:t>Students will not carry medications on their person that are not scheduled to be given at that time.</w:t>
      </w:r>
      <w:r>
        <w:rPr>
          <w:spacing w:val="-2"/>
          <w:sz w:val="24"/>
        </w:rPr>
        <w:t xml:space="preserve"> </w:t>
      </w:r>
      <w:r>
        <w:rPr>
          <w:sz w:val="24"/>
        </w:rPr>
        <w:t>Future medications</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kept</w:t>
      </w:r>
      <w:r>
        <w:rPr>
          <w:spacing w:val="-3"/>
          <w:sz w:val="24"/>
        </w:rPr>
        <w:t xml:space="preserve"> </w:t>
      </w:r>
      <w:r>
        <w:rPr>
          <w:sz w:val="24"/>
        </w:rPr>
        <w:t>in</w:t>
      </w:r>
      <w:r>
        <w:rPr>
          <w:spacing w:val="-2"/>
          <w:sz w:val="24"/>
        </w:rPr>
        <w:t xml:space="preserve"> </w:t>
      </w:r>
      <w:r>
        <w:rPr>
          <w:sz w:val="24"/>
        </w:rPr>
        <w:t>the</w:t>
      </w:r>
      <w:r>
        <w:rPr>
          <w:spacing w:val="-1"/>
          <w:sz w:val="24"/>
        </w:rPr>
        <w:t xml:space="preserve"> </w:t>
      </w:r>
      <w:r>
        <w:rPr>
          <w:sz w:val="24"/>
        </w:rPr>
        <w:t>appropriate</w:t>
      </w:r>
      <w:r>
        <w:rPr>
          <w:spacing w:val="-1"/>
          <w:sz w:val="24"/>
        </w:rPr>
        <w:t xml:space="preserve"> </w:t>
      </w:r>
      <w:r>
        <w:rPr>
          <w:sz w:val="24"/>
        </w:rPr>
        <w:t>locked</w:t>
      </w:r>
      <w:r>
        <w:rPr>
          <w:spacing w:val="-2"/>
          <w:sz w:val="24"/>
        </w:rPr>
        <w:t xml:space="preserve"> </w:t>
      </w:r>
      <w:r>
        <w:rPr>
          <w:sz w:val="24"/>
        </w:rPr>
        <w:t>area</w:t>
      </w:r>
      <w:r>
        <w:rPr>
          <w:spacing w:val="-4"/>
          <w:sz w:val="24"/>
        </w:rPr>
        <w:t xml:space="preserve"> </w:t>
      </w:r>
      <w:r>
        <w:rPr>
          <w:sz w:val="24"/>
        </w:rPr>
        <w:t>for that</w:t>
      </w:r>
      <w:r>
        <w:rPr>
          <w:spacing w:val="-23"/>
          <w:sz w:val="24"/>
        </w:rPr>
        <w:t xml:space="preserve"> </w:t>
      </w:r>
      <w:r>
        <w:rPr>
          <w:sz w:val="24"/>
        </w:rPr>
        <w:t>facility.</w:t>
      </w:r>
    </w:p>
    <w:p w14:paraId="1E66D010" w14:textId="77777777" w:rsidR="003D31E4" w:rsidRDefault="000204EF">
      <w:pPr>
        <w:pStyle w:val="ListParagraph"/>
        <w:numPr>
          <w:ilvl w:val="0"/>
          <w:numId w:val="4"/>
        </w:numPr>
        <w:tabs>
          <w:tab w:val="left" w:pos="1660"/>
        </w:tabs>
        <w:spacing w:before="200" w:line="276" w:lineRule="auto"/>
        <w:ind w:right="1232"/>
        <w:rPr>
          <w:sz w:val="24"/>
        </w:rPr>
      </w:pPr>
      <w:r>
        <w:rPr>
          <w:sz w:val="24"/>
        </w:rPr>
        <w:t>If a student cannot answer the questions the clinical instructor asks about the</w:t>
      </w:r>
      <w:r>
        <w:rPr>
          <w:spacing w:val="-29"/>
          <w:sz w:val="24"/>
        </w:rPr>
        <w:t xml:space="preserve"> </w:t>
      </w:r>
      <w:r>
        <w:rPr>
          <w:sz w:val="24"/>
        </w:rPr>
        <w:t>assigned medications, the student will be sent away to complete more preparation so the next student may begin their medication</w:t>
      </w:r>
      <w:r>
        <w:rPr>
          <w:spacing w:val="-20"/>
          <w:sz w:val="24"/>
        </w:rPr>
        <w:t xml:space="preserve"> </w:t>
      </w:r>
      <w:r>
        <w:rPr>
          <w:sz w:val="24"/>
        </w:rPr>
        <w:t>pass.</w:t>
      </w:r>
    </w:p>
    <w:p w14:paraId="6948C024" w14:textId="77777777" w:rsidR="003D31E4" w:rsidRDefault="003D31E4">
      <w:pPr>
        <w:spacing w:line="276" w:lineRule="auto"/>
        <w:rPr>
          <w:sz w:val="24"/>
        </w:rPr>
        <w:sectPr w:rsidR="003D31E4">
          <w:pgSz w:w="12240" w:h="15840"/>
          <w:pgMar w:top="1400" w:right="380" w:bottom="720" w:left="500" w:header="0" w:footer="523" w:gutter="0"/>
          <w:cols w:space="720"/>
        </w:sectPr>
      </w:pPr>
    </w:p>
    <w:p w14:paraId="2700061D" w14:textId="77777777" w:rsidR="003D31E4" w:rsidRDefault="000204EF">
      <w:pPr>
        <w:pStyle w:val="ListParagraph"/>
        <w:numPr>
          <w:ilvl w:val="0"/>
          <w:numId w:val="4"/>
        </w:numPr>
        <w:tabs>
          <w:tab w:val="left" w:pos="1660"/>
        </w:tabs>
        <w:spacing w:before="39" w:line="276" w:lineRule="auto"/>
        <w:ind w:right="1168" w:hanging="360"/>
        <w:rPr>
          <w:sz w:val="24"/>
        </w:rPr>
      </w:pPr>
      <w:r>
        <w:rPr>
          <w:sz w:val="24"/>
        </w:rPr>
        <w:t>Students must use the pre-printed med sheets for clinical preparation. Relevant patient information will be written in pen and/or</w:t>
      </w:r>
      <w:r>
        <w:rPr>
          <w:spacing w:val="-2"/>
          <w:sz w:val="24"/>
        </w:rPr>
        <w:t xml:space="preserve"> </w:t>
      </w:r>
      <w:r>
        <w:rPr>
          <w:sz w:val="24"/>
        </w:rPr>
        <w:t>pencil.</w:t>
      </w:r>
    </w:p>
    <w:p w14:paraId="46F742A1" w14:textId="77777777" w:rsidR="003D31E4" w:rsidRDefault="000204EF">
      <w:pPr>
        <w:pStyle w:val="ListParagraph"/>
        <w:numPr>
          <w:ilvl w:val="0"/>
          <w:numId w:val="4"/>
        </w:numPr>
        <w:tabs>
          <w:tab w:val="left" w:pos="1660"/>
        </w:tabs>
        <w:spacing w:before="200" w:line="276" w:lineRule="auto"/>
        <w:ind w:left="1659" w:right="2183" w:hanging="360"/>
        <w:rPr>
          <w:sz w:val="24"/>
        </w:rPr>
      </w:pPr>
      <w:r>
        <w:rPr>
          <w:sz w:val="24"/>
        </w:rPr>
        <w:t>Medication sheets will be neat and legible and if not, they will be returned to the student to be</w:t>
      </w:r>
      <w:r>
        <w:rPr>
          <w:spacing w:val="-7"/>
          <w:sz w:val="24"/>
        </w:rPr>
        <w:t xml:space="preserve"> </w:t>
      </w:r>
      <w:r>
        <w:rPr>
          <w:sz w:val="24"/>
        </w:rPr>
        <w:t>redone.</w:t>
      </w:r>
    </w:p>
    <w:p w14:paraId="16C3E7E4" w14:textId="77777777" w:rsidR="003D31E4" w:rsidRDefault="000204EF">
      <w:pPr>
        <w:pStyle w:val="ListParagraph"/>
        <w:numPr>
          <w:ilvl w:val="0"/>
          <w:numId w:val="4"/>
        </w:numPr>
        <w:tabs>
          <w:tab w:val="left" w:pos="1660"/>
        </w:tabs>
        <w:spacing w:before="200" w:line="276" w:lineRule="auto"/>
        <w:ind w:left="1659" w:right="1480" w:hanging="360"/>
        <w:rPr>
          <w:sz w:val="24"/>
        </w:rPr>
      </w:pPr>
      <w:r>
        <w:rPr>
          <w:sz w:val="24"/>
        </w:rPr>
        <w:t>Students are not required to submit PRN medication sheets in the Nursing 244/260 Synthesis of Nursing Concepts course, however, will be accountable for the required information for safe administration of that</w:t>
      </w:r>
      <w:r>
        <w:rPr>
          <w:spacing w:val="-8"/>
          <w:sz w:val="24"/>
        </w:rPr>
        <w:t xml:space="preserve"> </w:t>
      </w:r>
      <w:r>
        <w:rPr>
          <w:sz w:val="24"/>
        </w:rPr>
        <w:t>drug.</w:t>
      </w:r>
    </w:p>
    <w:p w14:paraId="74A3E1A7" w14:textId="77777777" w:rsidR="003D31E4" w:rsidRDefault="000204EF">
      <w:pPr>
        <w:pStyle w:val="ListParagraph"/>
        <w:numPr>
          <w:ilvl w:val="0"/>
          <w:numId w:val="4"/>
        </w:numPr>
        <w:tabs>
          <w:tab w:val="left" w:pos="1660"/>
        </w:tabs>
        <w:spacing w:before="201" w:line="276" w:lineRule="auto"/>
        <w:ind w:left="1659" w:right="1988" w:hanging="360"/>
        <w:rPr>
          <w:sz w:val="24"/>
        </w:rPr>
      </w:pPr>
      <w:r>
        <w:rPr>
          <w:sz w:val="24"/>
        </w:rPr>
        <w:t>Clinical instructors will be present for EVERY direct intravenous medication and intravenous</w:t>
      </w:r>
      <w:r>
        <w:rPr>
          <w:spacing w:val="-5"/>
          <w:sz w:val="24"/>
        </w:rPr>
        <w:t xml:space="preserve"> </w:t>
      </w:r>
      <w:r>
        <w:rPr>
          <w:sz w:val="24"/>
        </w:rPr>
        <w:t>flushes.</w:t>
      </w:r>
    </w:p>
    <w:p w14:paraId="4E14BCFA" w14:textId="77777777" w:rsidR="003D31E4" w:rsidRDefault="000204EF">
      <w:pPr>
        <w:pStyle w:val="ListParagraph"/>
        <w:numPr>
          <w:ilvl w:val="0"/>
          <w:numId w:val="4"/>
        </w:numPr>
        <w:tabs>
          <w:tab w:val="left" w:pos="1660"/>
        </w:tabs>
        <w:spacing w:before="200"/>
        <w:rPr>
          <w:sz w:val="24"/>
        </w:rPr>
      </w:pPr>
      <w:r>
        <w:rPr>
          <w:sz w:val="24"/>
        </w:rPr>
        <w:t>A student must never give any intravenous medication without the instructor</w:t>
      </w:r>
      <w:r>
        <w:rPr>
          <w:spacing w:val="-27"/>
          <w:sz w:val="24"/>
        </w:rPr>
        <w:t xml:space="preserve"> </w:t>
      </w:r>
      <w:r>
        <w:rPr>
          <w:sz w:val="24"/>
        </w:rPr>
        <w:t>present.</w:t>
      </w:r>
    </w:p>
    <w:p w14:paraId="0CA29FA9" w14:textId="77777777" w:rsidR="003D31E4" w:rsidRDefault="003D31E4">
      <w:pPr>
        <w:pStyle w:val="BodyText"/>
        <w:spacing w:before="10"/>
        <w:rPr>
          <w:sz w:val="19"/>
        </w:rPr>
      </w:pPr>
    </w:p>
    <w:p w14:paraId="55D3CBE4" w14:textId="77777777" w:rsidR="003D31E4" w:rsidRDefault="000204EF">
      <w:pPr>
        <w:pStyle w:val="ListParagraph"/>
        <w:numPr>
          <w:ilvl w:val="0"/>
          <w:numId w:val="4"/>
        </w:numPr>
        <w:tabs>
          <w:tab w:val="left" w:pos="1660"/>
        </w:tabs>
        <w:spacing w:line="278" w:lineRule="auto"/>
        <w:ind w:right="1249" w:hanging="360"/>
        <w:rPr>
          <w:sz w:val="24"/>
        </w:rPr>
      </w:pPr>
      <w:r>
        <w:rPr>
          <w:sz w:val="24"/>
        </w:rPr>
        <w:t>A student must have ALL medications verified by the instructor PRIOR to administering the medication to a</w:t>
      </w:r>
      <w:r>
        <w:rPr>
          <w:spacing w:val="-4"/>
          <w:sz w:val="24"/>
        </w:rPr>
        <w:t xml:space="preserve"> </w:t>
      </w:r>
      <w:r>
        <w:rPr>
          <w:sz w:val="24"/>
        </w:rPr>
        <w:t>patient.</w:t>
      </w:r>
    </w:p>
    <w:p w14:paraId="3941DE31" w14:textId="77777777" w:rsidR="003D31E4" w:rsidRDefault="000204EF">
      <w:pPr>
        <w:pStyle w:val="ListParagraph"/>
        <w:numPr>
          <w:ilvl w:val="0"/>
          <w:numId w:val="4"/>
        </w:numPr>
        <w:tabs>
          <w:tab w:val="left" w:pos="1660"/>
        </w:tabs>
        <w:spacing w:before="196" w:line="276" w:lineRule="auto"/>
        <w:ind w:right="1289"/>
        <w:rPr>
          <w:sz w:val="24"/>
        </w:rPr>
      </w:pPr>
      <w:r>
        <w:rPr>
          <w:sz w:val="24"/>
        </w:rPr>
        <w:t>The</w:t>
      </w:r>
      <w:r>
        <w:rPr>
          <w:spacing w:val="-1"/>
          <w:sz w:val="24"/>
        </w:rPr>
        <w:t xml:space="preserve"> </w:t>
      </w:r>
      <w:r>
        <w:rPr>
          <w:sz w:val="24"/>
        </w:rPr>
        <w:t>student will</w:t>
      </w:r>
      <w:r>
        <w:rPr>
          <w:spacing w:val="-4"/>
          <w:sz w:val="24"/>
        </w:rPr>
        <w:t xml:space="preserve"> </w:t>
      </w:r>
      <w:r>
        <w:rPr>
          <w:sz w:val="24"/>
        </w:rPr>
        <w:t>follow</w:t>
      </w:r>
      <w:r>
        <w:rPr>
          <w:spacing w:val="-5"/>
          <w:sz w:val="24"/>
        </w:rPr>
        <w:t xml:space="preserve"> </w:t>
      </w:r>
      <w:r>
        <w:rPr>
          <w:sz w:val="24"/>
        </w:rPr>
        <w:t>the individual</w:t>
      </w:r>
      <w:r>
        <w:rPr>
          <w:spacing w:val="-4"/>
          <w:sz w:val="24"/>
        </w:rPr>
        <w:t xml:space="preserve"> </w:t>
      </w:r>
      <w:r>
        <w:rPr>
          <w:sz w:val="24"/>
        </w:rPr>
        <w:t>facility’s</w:t>
      </w:r>
      <w:r>
        <w:rPr>
          <w:spacing w:val="-4"/>
          <w:sz w:val="24"/>
        </w:rPr>
        <w:t xml:space="preserve"> </w:t>
      </w:r>
      <w:r>
        <w:rPr>
          <w:sz w:val="24"/>
        </w:rPr>
        <w:t>policy</w:t>
      </w:r>
      <w:r>
        <w:rPr>
          <w:spacing w:val="-2"/>
          <w:sz w:val="24"/>
        </w:rPr>
        <w:t xml:space="preserve"> </w:t>
      </w:r>
      <w:r>
        <w:rPr>
          <w:sz w:val="24"/>
        </w:rPr>
        <w:t>regarding</w:t>
      </w:r>
      <w:r>
        <w:rPr>
          <w:spacing w:val="-3"/>
          <w:sz w:val="24"/>
        </w:rPr>
        <w:t xml:space="preserve"> </w:t>
      </w:r>
      <w:r>
        <w:rPr>
          <w:sz w:val="24"/>
        </w:rPr>
        <w:t>administration,</w:t>
      </w:r>
      <w:r>
        <w:rPr>
          <w:spacing w:val="-22"/>
          <w:sz w:val="24"/>
        </w:rPr>
        <w:t xml:space="preserve"> </w:t>
      </w:r>
      <w:r>
        <w:rPr>
          <w:sz w:val="24"/>
        </w:rPr>
        <w:t>wasting and disposal of all controlled substances.</w:t>
      </w:r>
    </w:p>
    <w:p w14:paraId="2EF5DB03" w14:textId="77777777" w:rsidR="003D31E4" w:rsidRDefault="000204EF">
      <w:pPr>
        <w:pStyle w:val="ListParagraph"/>
        <w:numPr>
          <w:ilvl w:val="0"/>
          <w:numId w:val="4"/>
        </w:numPr>
        <w:tabs>
          <w:tab w:val="left" w:pos="1660"/>
        </w:tabs>
        <w:spacing w:before="200"/>
        <w:rPr>
          <w:sz w:val="24"/>
        </w:rPr>
      </w:pPr>
      <w:r>
        <w:rPr>
          <w:sz w:val="24"/>
        </w:rPr>
        <w:t>The process of administering medications will</w:t>
      </w:r>
      <w:r>
        <w:rPr>
          <w:spacing w:val="-10"/>
          <w:sz w:val="24"/>
        </w:rPr>
        <w:t xml:space="preserve"> </w:t>
      </w:r>
      <w:r>
        <w:rPr>
          <w:sz w:val="24"/>
        </w:rPr>
        <w:t>include:</w:t>
      </w:r>
    </w:p>
    <w:p w14:paraId="28DFDA6F" w14:textId="77777777" w:rsidR="003D31E4" w:rsidRDefault="003D31E4">
      <w:pPr>
        <w:pStyle w:val="BodyText"/>
        <w:spacing w:before="10"/>
        <w:rPr>
          <w:sz w:val="19"/>
        </w:rPr>
      </w:pPr>
    </w:p>
    <w:p w14:paraId="2ECB8DB8" w14:textId="2ADC6D03" w:rsidR="003D31E4" w:rsidRDefault="000204EF">
      <w:pPr>
        <w:pStyle w:val="ListParagraph"/>
        <w:numPr>
          <w:ilvl w:val="1"/>
          <w:numId w:val="4"/>
        </w:numPr>
        <w:tabs>
          <w:tab w:val="left" w:pos="2380"/>
        </w:tabs>
        <w:spacing w:line="278" w:lineRule="auto"/>
        <w:ind w:right="1219" w:hanging="360"/>
        <w:rPr>
          <w:sz w:val="24"/>
        </w:rPr>
      </w:pPr>
      <w:r>
        <w:rPr>
          <w:sz w:val="24"/>
        </w:rPr>
        <w:t xml:space="preserve">First, the student will verify the medications with the </w:t>
      </w:r>
      <w:r w:rsidR="00390F86">
        <w:rPr>
          <w:sz w:val="24"/>
        </w:rPr>
        <w:t>medication administration</w:t>
      </w:r>
      <w:r>
        <w:rPr>
          <w:sz w:val="24"/>
        </w:rPr>
        <w:t xml:space="preserve"> record used by the</w:t>
      </w:r>
      <w:r>
        <w:rPr>
          <w:spacing w:val="-9"/>
          <w:sz w:val="24"/>
        </w:rPr>
        <w:t xml:space="preserve"> </w:t>
      </w:r>
      <w:r>
        <w:rPr>
          <w:sz w:val="24"/>
        </w:rPr>
        <w:t>facility.</w:t>
      </w:r>
    </w:p>
    <w:p w14:paraId="5208AAED" w14:textId="06DC1D70" w:rsidR="003D31E4" w:rsidRDefault="000204EF">
      <w:pPr>
        <w:pStyle w:val="ListParagraph"/>
        <w:numPr>
          <w:ilvl w:val="1"/>
          <w:numId w:val="4"/>
        </w:numPr>
        <w:tabs>
          <w:tab w:val="left" w:pos="2380"/>
        </w:tabs>
        <w:spacing w:before="194" w:line="278" w:lineRule="auto"/>
        <w:ind w:right="1568" w:hanging="360"/>
        <w:rPr>
          <w:sz w:val="24"/>
        </w:rPr>
      </w:pPr>
      <w:r>
        <w:rPr>
          <w:sz w:val="24"/>
        </w:rPr>
        <w:t xml:space="preserve">Secondly, the student will review the medications with the </w:t>
      </w:r>
      <w:r w:rsidR="00390F86">
        <w:rPr>
          <w:sz w:val="24"/>
        </w:rPr>
        <w:t>clinical instructor</w:t>
      </w:r>
      <w:r>
        <w:rPr>
          <w:sz w:val="24"/>
        </w:rPr>
        <w:t xml:space="preserve"> before they are</w:t>
      </w:r>
      <w:r>
        <w:rPr>
          <w:spacing w:val="-9"/>
          <w:sz w:val="24"/>
        </w:rPr>
        <w:t xml:space="preserve"> </w:t>
      </w:r>
      <w:r>
        <w:rPr>
          <w:sz w:val="24"/>
        </w:rPr>
        <w:t>administered.</w:t>
      </w:r>
    </w:p>
    <w:p w14:paraId="31923332" w14:textId="77777777" w:rsidR="003D31E4" w:rsidRDefault="000204EF">
      <w:pPr>
        <w:pStyle w:val="ListParagraph"/>
        <w:numPr>
          <w:ilvl w:val="1"/>
          <w:numId w:val="4"/>
        </w:numPr>
        <w:tabs>
          <w:tab w:val="left" w:pos="2379"/>
          <w:tab w:val="left" w:pos="2380"/>
        </w:tabs>
        <w:spacing w:before="194" w:line="276" w:lineRule="auto"/>
        <w:ind w:left="2377" w:right="2103" w:hanging="2259"/>
        <w:rPr>
          <w:sz w:val="24"/>
        </w:rPr>
      </w:pPr>
      <w:r>
        <w:rPr>
          <w:sz w:val="24"/>
        </w:rPr>
        <w:t>Thirdly, the student will verify the medications at the bedside before administering the medication to the patient using the facility’s</w:t>
      </w:r>
      <w:r>
        <w:rPr>
          <w:spacing w:val="-20"/>
          <w:sz w:val="24"/>
        </w:rPr>
        <w:t xml:space="preserve"> </w:t>
      </w:r>
      <w:r>
        <w:rPr>
          <w:sz w:val="24"/>
        </w:rPr>
        <w:t>system.</w:t>
      </w:r>
    </w:p>
    <w:p w14:paraId="50C2CA9F" w14:textId="77777777" w:rsidR="003D31E4" w:rsidRDefault="000204EF">
      <w:pPr>
        <w:pStyle w:val="ListParagraph"/>
        <w:numPr>
          <w:ilvl w:val="0"/>
          <w:numId w:val="4"/>
        </w:numPr>
        <w:tabs>
          <w:tab w:val="left" w:pos="1660"/>
        </w:tabs>
        <w:spacing w:before="200" w:line="276" w:lineRule="auto"/>
        <w:ind w:right="1443" w:hanging="360"/>
        <w:rPr>
          <w:sz w:val="24"/>
        </w:rPr>
      </w:pPr>
      <w:r>
        <w:rPr>
          <w:sz w:val="24"/>
        </w:rPr>
        <w:t>If a student does not use the 6 rights of medication administration, an unsatisfactory clinical day will be given for the medication</w:t>
      </w:r>
      <w:r>
        <w:rPr>
          <w:spacing w:val="-10"/>
          <w:sz w:val="24"/>
        </w:rPr>
        <w:t xml:space="preserve"> </w:t>
      </w:r>
      <w:r>
        <w:rPr>
          <w:sz w:val="24"/>
        </w:rPr>
        <w:t>error.</w:t>
      </w:r>
    </w:p>
    <w:p w14:paraId="5BE41E36" w14:textId="77777777" w:rsidR="003D31E4" w:rsidRDefault="003D31E4">
      <w:pPr>
        <w:spacing w:line="276" w:lineRule="auto"/>
        <w:rPr>
          <w:sz w:val="24"/>
        </w:rPr>
        <w:sectPr w:rsidR="003D31E4">
          <w:pgSz w:w="12240" w:h="15840"/>
          <w:pgMar w:top="1400" w:right="380" w:bottom="720" w:left="500" w:header="0" w:footer="523" w:gutter="0"/>
          <w:cols w:space="720"/>
        </w:sectPr>
      </w:pPr>
    </w:p>
    <w:p w14:paraId="5967DF66" w14:textId="2DDC5D17" w:rsidR="003D31E4" w:rsidRDefault="000852D3">
      <w:pPr>
        <w:pStyle w:val="BodyText"/>
        <w:spacing w:before="39"/>
        <w:ind w:left="3603" w:right="3715"/>
        <w:jc w:val="center"/>
      </w:pPr>
      <w:r>
        <w:t>WVU Parkersburg</w:t>
      </w:r>
      <w:r w:rsidR="000204EF">
        <w:t xml:space="preserve"> </w:t>
      </w:r>
      <w:r w:rsidR="00AC62B3">
        <w:t>Division of Nursing and Health Sciences</w:t>
      </w:r>
    </w:p>
    <w:p w14:paraId="00F22779" w14:textId="77777777" w:rsidR="003D31E4" w:rsidRDefault="003D31E4">
      <w:pPr>
        <w:pStyle w:val="BodyText"/>
        <w:spacing w:before="9"/>
        <w:rPr>
          <w:sz w:val="19"/>
        </w:rPr>
      </w:pPr>
    </w:p>
    <w:p w14:paraId="64E0F125" w14:textId="77777777" w:rsidR="003D31E4" w:rsidRDefault="000204EF">
      <w:pPr>
        <w:pStyle w:val="Heading4"/>
      </w:pPr>
      <w:bookmarkStart w:id="35" w:name="_TOC_250022"/>
      <w:bookmarkEnd w:id="35"/>
      <w:r>
        <w:t>Curriculum Plan for Instruction of Intravenous Therapy</w:t>
      </w:r>
    </w:p>
    <w:p w14:paraId="24900E62" w14:textId="77777777" w:rsidR="003D31E4" w:rsidRDefault="003D31E4">
      <w:pPr>
        <w:pStyle w:val="BodyText"/>
        <w:rPr>
          <w:rFonts w:ascii="Cambria"/>
          <w:b/>
          <w:i/>
          <w:sz w:val="20"/>
        </w:rPr>
      </w:pPr>
    </w:p>
    <w:p w14:paraId="458480CB" w14:textId="77777777" w:rsidR="003D31E4" w:rsidRDefault="003D31E4">
      <w:pPr>
        <w:pStyle w:val="BodyText"/>
        <w:spacing w:before="4" w:after="1"/>
        <w:rPr>
          <w:rFonts w:ascii="Cambria"/>
          <w:b/>
          <w:i/>
          <w:sz w:val="14"/>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896"/>
      </w:tblGrid>
      <w:tr w:rsidR="003D31E4" w14:paraId="507BFC51" w14:textId="77777777">
        <w:trPr>
          <w:trHeight w:val="292"/>
        </w:trPr>
        <w:tc>
          <w:tcPr>
            <w:tcW w:w="9578" w:type="dxa"/>
            <w:gridSpan w:val="2"/>
            <w:shd w:val="clear" w:color="auto" w:fill="D9D9D9"/>
          </w:tcPr>
          <w:p w14:paraId="074DD89F"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Curriculum Plan for Instruction of Intravenous</w:t>
            </w:r>
            <w:r>
              <w:rPr>
                <w:b/>
                <w:spacing w:val="-9"/>
                <w:sz w:val="24"/>
              </w:rPr>
              <w:t xml:space="preserve"> </w:t>
            </w:r>
            <w:r>
              <w:rPr>
                <w:b/>
                <w:sz w:val="24"/>
              </w:rPr>
              <w:t>Therapy</w:t>
            </w:r>
          </w:p>
        </w:tc>
      </w:tr>
      <w:tr w:rsidR="003D31E4" w14:paraId="02A7A7E3" w14:textId="77777777">
        <w:trPr>
          <w:trHeight w:val="292"/>
        </w:trPr>
        <w:tc>
          <w:tcPr>
            <w:tcW w:w="4682" w:type="dxa"/>
          </w:tcPr>
          <w:p w14:paraId="3F8B7DE0" w14:textId="77777777" w:rsidR="003D31E4" w:rsidRDefault="000204EF">
            <w:pPr>
              <w:pStyle w:val="TableParagraph"/>
              <w:spacing w:line="272" w:lineRule="exact"/>
              <w:rPr>
                <w:sz w:val="24"/>
              </w:rPr>
            </w:pPr>
            <w:r>
              <w:rPr>
                <w:sz w:val="24"/>
              </w:rPr>
              <w:t>Department: Nursing</w:t>
            </w:r>
          </w:p>
        </w:tc>
        <w:tc>
          <w:tcPr>
            <w:tcW w:w="4896" w:type="dxa"/>
          </w:tcPr>
          <w:p w14:paraId="6568DB08" w14:textId="77777777" w:rsidR="003D31E4" w:rsidRDefault="000204EF">
            <w:pPr>
              <w:pStyle w:val="TableParagraph"/>
              <w:spacing w:line="272" w:lineRule="exact"/>
              <w:ind w:left="115"/>
              <w:rPr>
                <w:sz w:val="24"/>
              </w:rPr>
            </w:pPr>
            <w:r>
              <w:rPr>
                <w:sz w:val="24"/>
              </w:rPr>
              <w:t>Section: Student Procedures</w:t>
            </w:r>
          </w:p>
        </w:tc>
      </w:tr>
      <w:tr w:rsidR="003D31E4" w14:paraId="3DD8562F" w14:textId="77777777">
        <w:trPr>
          <w:trHeight w:val="585"/>
        </w:trPr>
        <w:tc>
          <w:tcPr>
            <w:tcW w:w="4682" w:type="dxa"/>
          </w:tcPr>
          <w:p w14:paraId="74E06B1B" w14:textId="77777777" w:rsidR="003D31E4" w:rsidRDefault="000204EF">
            <w:pPr>
              <w:pStyle w:val="TableParagraph"/>
              <w:spacing w:before="6"/>
              <w:rPr>
                <w:sz w:val="24"/>
              </w:rPr>
            </w:pPr>
            <w:r>
              <w:rPr>
                <w:sz w:val="24"/>
              </w:rPr>
              <w:t>Approved by: Nursing Faculty Organization</w:t>
            </w:r>
          </w:p>
        </w:tc>
        <w:tc>
          <w:tcPr>
            <w:tcW w:w="4896" w:type="dxa"/>
          </w:tcPr>
          <w:p w14:paraId="6079DB20" w14:textId="77777777" w:rsidR="003D31E4" w:rsidRDefault="000204EF">
            <w:pPr>
              <w:pStyle w:val="TableParagraph"/>
              <w:spacing w:before="16" w:line="274" w:lineRule="exact"/>
              <w:ind w:left="115" w:right="301"/>
              <w:rPr>
                <w:sz w:val="24"/>
              </w:rPr>
            </w:pPr>
            <w:r>
              <w:rPr>
                <w:sz w:val="24"/>
              </w:rPr>
              <w:t>Date last revised: 7/09, 6/14, 6/15, 5/18, 6/22, 8/24</w:t>
            </w:r>
          </w:p>
        </w:tc>
      </w:tr>
    </w:tbl>
    <w:p w14:paraId="2F6F10B5" w14:textId="77777777" w:rsidR="003D31E4" w:rsidRDefault="003D31E4">
      <w:pPr>
        <w:pStyle w:val="BodyText"/>
        <w:spacing w:before="7"/>
        <w:rPr>
          <w:rFonts w:ascii="Cambria"/>
          <w:b/>
          <w:i/>
          <w:sz w:val="23"/>
        </w:rPr>
      </w:pPr>
    </w:p>
    <w:p w14:paraId="52E0BC1B" w14:textId="77777777" w:rsidR="003D31E4" w:rsidRDefault="000204EF">
      <w:pPr>
        <w:pStyle w:val="BodyText"/>
        <w:tabs>
          <w:tab w:val="left" w:pos="2379"/>
        </w:tabs>
        <w:spacing w:before="51" w:line="268" w:lineRule="auto"/>
        <w:ind w:left="2380" w:right="1125" w:hanging="1440"/>
      </w:pPr>
      <w:r>
        <w:rPr>
          <w:b/>
        </w:rPr>
        <w:t>Definition:</w:t>
      </w:r>
      <w:r>
        <w:rPr>
          <w:b/>
        </w:rPr>
        <w:tab/>
      </w:r>
      <w:r>
        <w:t>By the completion of this course of study the associate degree nursing graduate will be able to implement physician orders to initiate, maintain and discontinue intravenous fluid and medication therapy. As the acuity of patient care increases and the technology of medicine increases, more and more patients receive medication through some peripheral or central line venous access device. What was once high tech has now become typical for intravenous</w:t>
      </w:r>
      <w:r>
        <w:rPr>
          <w:spacing w:val="-31"/>
        </w:rPr>
        <w:t xml:space="preserve"> </w:t>
      </w:r>
      <w:r>
        <w:t>therapy.</w:t>
      </w:r>
    </w:p>
    <w:p w14:paraId="129D352C" w14:textId="77777777" w:rsidR="003D31E4" w:rsidRDefault="000204EF">
      <w:pPr>
        <w:pStyle w:val="BodyText"/>
        <w:spacing w:line="268" w:lineRule="auto"/>
        <w:ind w:left="2379" w:right="1155"/>
      </w:pPr>
      <w:r>
        <w:t>Patients and families are instructed in the care and maintenance of intravenous fluid administration systems in the home. In the role of technical nurse, the associate degree graduate must be prepared to administer holistic care, maintain patient safety, and uphold professional standards. To educate graduate nurses who are prepared to manage these skilled procedures, learning experiences must be provided and adequate instruction in essential nursing actions will make the orientation of new graduates more efficient and economical for the employing institution.</w:t>
      </w:r>
    </w:p>
    <w:p w14:paraId="340D98E6" w14:textId="77777777" w:rsidR="003D31E4" w:rsidRDefault="003D31E4">
      <w:pPr>
        <w:pStyle w:val="BodyText"/>
      </w:pPr>
    </w:p>
    <w:p w14:paraId="08AF8713" w14:textId="77777777" w:rsidR="003D31E4" w:rsidRDefault="003D31E4">
      <w:pPr>
        <w:pStyle w:val="BodyText"/>
        <w:spacing w:before="1"/>
        <w:rPr>
          <w:sz w:val="18"/>
        </w:rPr>
      </w:pPr>
    </w:p>
    <w:p w14:paraId="50DD9D5F" w14:textId="3E957551" w:rsidR="003D31E4" w:rsidRDefault="000204EF">
      <w:pPr>
        <w:pStyle w:val="BodyText"/>
        <w:tabs>
          <w:tab w:val="left" w:pos="2379"/>
        </w:tabs>
        <w:spacing w:line="268" w:lineRule="auto"/>
        <w:ind w:left="2380" w:right="1171" w:hanging="1440"/>
      </w:pPr>
      <w:r>
        <w:rPr>
          <w:b/>
        </w:rPr>
        <w:t>Procedure:</w:t>
      </w:r>
      <w:r>
        <w:rPr>
          <w:b/>
        </w:rPr>
        <w:tab/>
      </w:r>
      <w:r>
        <w:t xml:space="preserve">The behaviors listed below are seen to be hierarchical. Once a skill has been taught, the student will be responsible </w:t>
      </w:r>
      <w:proofErr w:type="gramStart"/>
      <w:r>
        <w:t>to remain</w:t>
      </w:r>
      <w:proofErr w:type="gramEnd"/>
      <w:r>
        <w:t xml:space="preserve"> proficient at each of those skills identified. Consequently, instruction of skills will not be </w:t>
      </w:r>
      <w:r w:rsidR="00390F86">
        <w:t>duplicated through</w:t>
      </w:r>
      <w:r>
        <w:t xml:space="preserve"> each course of instruction. Remediation will be </w:t>
      </w:r>
      <w:proofErr w:type="gramStart"/>
      <w:r>
        <w:t>accomplished</w:t>
      </w:r>
      <w:proofErr w:type="gramEnd"/>
      <w:r>
        <w:t xml:space="preserve"> on an individual student</w:t>
      </w:r>
      <w:r>
        <w:rPr>
          <w:spacing w:val="-4"/>
        </w:rPr>
        <w:t xml:space="preserve"> </w:t>
      </w:r>
      <w:r>
        <w:t>basis.</w:t>
      </w:r>
    </w:p>
    <w:p w14:paraId="60EB2B90" w14:textId="77777777" w:rsidR="003D31E4" w:rsidRDefault="003D31E4">
      <w:pPr>
        <w:pStyle w:val="BodyText"/>
        <w:spacing w:before="6"/>
        <w:rPr>
          <w:sz w:val="23"/>
        </w:rPr>
      </w:pPr>
    </w:p>
    <w:p w14:paraId="38F31C4A" w14:textId="77777777" w:rsidR="003D31E4" w:rsidRDefault="000204EF">
      <w:pPr>
        <w:pStyle w:val="BodyText"/>
        <w:ind w:left="1027" w:right="1150"/>
        <w:jc w:val="center"/>
      </w:pPr>
      <w:r>
        <w:rPr>
          <w:u w:val="single"/>
        </w:rPr>
        <w:t>FIRST YEAR STUDENT NURSES</w:t>
      </w:r>
    </w:p>
    <w:p w14:paraId="619108B7" w14:textId="77777777" w:rsidR="003D31E4" w:rsidRDefault="003D31E4">
      <w:pPr>
        <w:pStyle w:val="BodyText"/>
        <w:spacing w:before="10"/>
        <w:rPr>
          <w:sz w:val="14"/>
        </w:rPr>
      </w:pPr>
    </w:p>
    <w:p w14:paraId="14083969" w14:textId="77777777" w:rsidR="003D31E4" w:rsidRDefault="000204EF">
      <w:pPr>
        <w:pStyle w:val="BodyText"/>
        <w:spacing w:before="52"/>
        <w:ind w:left="940"/>
      </w:pPr>
      <w:r>
        <w:t>Nursing 134: Introduction to Nursing Concepts</w:t>
      </w:r>
    </w:p>
    <w:p w14:paraId="1A8F3E53" w14:textId="77777777" w:rsidR="003D31E4" w:rsidRDefault="000204EF">
      <w:pPr>
        <w:pStyle w:val="ListParagraph"/>
        <w:numPr>
          <w:ilvl w:val="0"/>
          <w:numId w:val="41"/>
        </w:numPr>
        <w:tabs>
          <w:tab w:val="left" w:pos="2380"/>
        </w:tabs>
        <w:spacing w:before="33" w:line="268" w:lineRule="auto"/>
        <w:ind w:right="1163" w:hanging="360"/>
        <w:rPr>
          <w:sz w:val="24"/>
        </w:rPr>
      </w:pPr>
      <w:r>
        <w:rPr>
          <w:b/>
          <w:sz w:val="24"/>
          <w:u w:val="single"/>
        </w:rPr>
        <w:t>Theory</w:t>
      </w:r>
      <w:r>
        <w:rPr>
          <w:b/>
          <w:sz w:val="24"/>
        </w:rPr>
        <w:t xml:space="preserve">: </w:t>
      </w:r>
      <w:r>
        <w:rPr>
          <w:sz w:val="24"/>
        </w:rPr>
        <w:t>basic principles of distribution and proportions of body fluids, movement of body fluids and electrolytes, hormonal regulation of fluid volume, types of IV solutions, concept of fluid balance, risk factors and consequences of imbalance, and assessment of fluid balance, indications for and physiological mechanisms of parental</w:t>
      </w:r>
      <w:r>
        <w:rPr>
          <w:spacing w:val="-10"/>
          <w:sz w:val="24"/>
        </w:rPr>
        <w:t xml:space="preserve"> </w:t>
      </w:r>
      <w:r>
        <w:rPr>
          <w:sz w:val="24"/>
        </w:rPr>
        <w:t>nutrition</w:t>
      </w:r>
    </w:p>
    <w:p w14:paraId="0456AD14" w14:textId="77777777" w:rsidR="003D31E4" w:rsidRDefault="003D31E4">
      <w:pPr>
        <w:spacing w:line="268" w:lineRule="auto"/>
        <w:rPr>
          <w:sz w:val="24"/>
        </w:rPr>
        <w:sectPr w:rsidR="003D31E4">
          <w:pgSz w:w="12240" w:h="15840"/>
          <w:pgMar w:top="1400" w:right="380" w:bottom="720" w:left="500" w:header="0" w:footer="523" w:gutter="0"/>
          <w:cols w:space="720"/>
        </w:sectPr>
      </w:pPr>
    </w:p>
    <w:p w14:paraId="0C3A9137" w14:textId="03E7C98F" w:rsidR="003D31E4" w:rsidRDefault="000204EF">
      <w:pPr>
        <w:pStyle w:val="ListParagraph"/>
        <w:numPr>
          <w:ilvl w:val="0"/>
          <w:numId w:val="41"/>
        </w:numPr>
        <w:tabs>
          <w:tab w:val="left" w:pos="2380"/>
        </w:tabs>
        <w:spacing w:before="35" w:line="266" w:lineRule="auto"/>
        <w:ind w:right="1094" w:hanging="360"/>
        <w:rPr>
          <w:sz w:val="24"/>
        </w:rPr>
      </w:pPr>
      <w:r>
        <w:rPr>
          <w:b/>
          <w:sz w:val="24"/>
          <w:u w:val="single"/>
        </w:rPr>
        <w:t>Campus Laboratory</w:t>
      </w:r>
      <w:r>
        <w:rPr>
          <w:b/>
          <w:sz w:val="24"/>
        </w:rPr>
        <w:t xml:space="preserve">: </w:t>
      </w:r>
      <w:r>
        <w:rPr>
          <w:sz w:val="24"/>
        </w:rPr>
        <w:t xml:space="preserve">assess the venipuncture site, fluid level and infusion </w:t>
      </w:r>
      <w:r w:rsidR="00390F86">
        <w:rPr>
          <w:spacing w:val="2"/>
          <w:sz w:val="24"/>
        </w:rPr>
        <w:t>rate for</w:t>
      </w:r>
      <w:r>
        <w:rPr>
          <w:spacing w:val="2"/>
          <w:sz w:val="24"/>
        </w:rPr>
        <w:t xml:space="preserve"> </w:t>
      </w:r>
      <w:r>
        <w:rPr>
          <w:sz w:val="24"/>
        </w:rPr>
        <w:t>an intravenous line, assess fluid balance, I&amp;O, D/C</w:t>
      </w:r>
      <w:r>
        <w:rPr>
          <w:spacing w:val="-11"/>
          <w:sz w:val="24"/>
        </w:rPr>
        <w:t xml:space="preserve"> </w:t>
      </w:r>
      <w:r>
        <w:rPr>
          <w:sz w:val="24"/>
        </w:rPr>
        <w:t>IV.</w:t>
      </w:r>
    </w:p>
    <w:p w14:paraId="3DE1A041" w14:textId="77777777" w:rsidR="003D31E4" w:rsidRDefault="003D31E4">
      <w:pPr>
        <w:pStyle w:val="BodyText"/>
        <w:spacing w:before="3"/>
        <w:rPr>
          <w:sz w:val="21"/>
        </w:rPr>
      </w:pPr>
    </w:p>
    <w:p w14:paraId="13CDBD13" w14:textId="77777777" w:rsidR="003D31E4" w:rsidRDefault="000204EF">
      <w:pPr>
        <w:pStyle w:val="ListParagraph"/>
        <w:numPr>
          <w:ilvl w:val="0"/>
          <w:numId w:val="41"/>
        </w:numPr>
        <w:tabs>
          <w:tab w:val="left" w:pos="2421"/>
        </w:tabs>
        <w:ind w:left="2420" w:hanging="358"/>
        <w:rPr>
          <w:b/>
          <w:sz w:val="24"/>
        </w:rPr>
      </w:pPr>
      <w:r>
        <w:rPr>
          <w:b/>
          <w:sz w:val="24"/>
          <w:u w:val="single"/>
        </w:rPr>
        <w:t>Clinical</w:t>
      </w:r>
      <w:r>
        <w:rPr>
          <w:b/>
          <w:sz w:val="24"/>
        </w:rPr>
        <w:t>:</w:t>
      </w:r>
    </w:p>
    <w:p w14:paraId="56DB451D" w14:textId="4D471F09" w:rsidR="003D31E4" w:rsidRDefault="000204EF">
      <w:pPr>
        <w:pStyle w:val="ListParagraph"/>
        <w:numPr>
          <w:ilvl w:val="1"/>
          <w:numId w:val="41"/>
        </w:numPr>
        <w:tabs>
          <w:tab w:val="left" w:pos="2738"/>
        </w:tabs>
        <w:spacing w:before="38" w:line="266" w:lineRule="auto"/>
        <w:ind w:right="1546" w:hanging="360"/>
        <w:rPr>
          <w:sz w:val="24"/>
        </w:rPr>
      </w:pPr>
      <w:r>
        <w:rPr>
          <w:sz w:val="24"/>
        </w:rPr>
        <w:t xml:space="preserve">Monitor solution and additives, fluid volume level and infusion rate </w:t>
      </w:r>
      <w:r w:rsidR="00390F86">
        <w:rPr>
          <w:spacing w:val="5"/>
          <w:sz w:val="24"/>
        </w:rPr>
        <w:t>of an</w:t>
      </w:r>
      <w:r>
        <w:rPr>
          <w:spacing w:val="5"/>
          <w:sz w:val="24"/>
        </w:rPr>
        <w:t xml:space="preserve"> </w:t>
      </w:r>
      <w:r>
        <w:rPr>
          <w:sz w:val="24"/>
        </w:rPr>
        <w:t>existing</w:t>
      </w:r>
      <w:r>
        <w:rPr>
          <w:spacing w:val="-2"/>
          <w:sz w:val="24"/>
        </w:rPr>
        <w:t xml:space="preserve"> </w:t>
      </w:r>
      <w:r>
        <w:rPr>
          <w:sz w:val="24"/>
        </w:rPr>
        <w:t>line</w:t>
      </w:r>
    </w:p>
    <w:p w14:paraId="34F740C1" w14:textId="77777777" w:rsidR="003D31E4" w:rsidRDefault="000204EF">
      <w:pPr>
        <w:pStyle w:val="ListParagraph"/>
        <w:numPr>
          <w:ilvl w:val="1"/>
          <w:numId w:val="41"/>
        </w:numPr>
        <w:tabs>
          <w:tab w:val="left" w:pos="2738"/>
        </w:tabs>
        <w:spacing w:before="10"/>
        <w:ind w:left="2737" w:hanging="313"/>
        <w:rPr>
          <w:sz w:val="24"/>
        </w:rPr>
      </w:pPr>
      <w:r>
        <w:rPr>
          <w:sz w:val="24"/>
        </w:rPr>
        <w:t>Maintain primary IV</w:t>
      </w:r>
      <w:r>
        <w:rPr>
          <w:spacing w:val="-4"/>
          <w:sz w:val="24"/>
        </w:rPr>
        <w:t xml:space="preserve"> </w:t>
      </w:r>
      <w:r>
        <w:rPr>
          <w:sz w:val="24"/>
        </w:rPr>
        <w:t>solutions</w:t>
      </w:r>
    </w:p>
    <w:p w14:paraId="0C7BF014" w14:textId="77777777" w:rsidR="003D31E4" w:rsidRDefault="000204EF">
      <w:pPr>
        <w:pStyle w:val="ListParagraph"/>
        <w:numPr>
          <w:ilvl w:val="2"/>
          <w:numId w:val="41"/>
        </w:numPr>
        <w:tabs>
          <w:tab w:val="left" w:pos="3129"/>
        </w:tabs>
        <w:spacing w:before="29" w:line="266" w:lineRule="auto"/>
        <w:ind w:left="3279" w:right="2104" w:hanging="360"/>
        <w:rPr>
          <w:sz w:val="24"/>
        </w:rPr>
      </w:pPr>
      <w:r>
        <w:rPr>
          <w:sz w:val="24"/>
        </w:rPr>
        <w:t>Observe</w:t>
      </w:r>
      <w:r>
        <w:rPr>
          <w:spacing w:val="-2"/>
          <w:sz w:val="24"/>
        </w:rPr>
        <w:t xml:space="preserve"> </w:t>
      </w:r>
      <w:r>
        <w:rPr>
          <w:sz w:val="24"/>
        </w:rPr>
        <w:t>IV</w:t>
      </w:r>
      <w:r>
        <w:rPr>
          <w:spacing w:val="-1"/>
          <w:sz w:val="24"/>
        </w:rPr>
        <w:t xml:space="preserve"> </w:t>
      </w:r>
      <w:r>
        <w:rPr>
          <w:sz w:val="24"/>
        </w:rPr>
        <w:t>venipuncture</w:t>
      </w:r>
      <w:r>
        <w:rPr>
          <w:spacing w:val="-3"/>
          <w:sz w:val="24"/>
        </w:rPr>
        <w:t xml:space="preserve"> </w:t>
      </w:r>
      <w:r>
        <w:rPr>
          <w:sz w:val="24"/>
        </w:rPr>
        <w:t>site,</w:t>
      </w:r>
      <w:r>
        <w:rPr>
          <w:spacing w:val="-4"/>
          <w:sz w:val="24"/>
        </w:rPr>
        <w:t xml:space="preserve"> </w:t>
      </w:r>
      <w:r>
        <w:rPr>
          <w:sz w:val="24"/>
        </w:rPr>
        <w:t>assess</w:t>
      </w:r>
      <w:r>
        <w:rPr>
          <w:spacing w:val="-2"/>
          <w:sz w:val="24"/>
        </w:rPr>
        <w:t xml:space="preserve"> </w:t>
      </w:r>
      <w:r>
        <w:rPr>
          <w:sz w:val="24"/>
        </w:rPr>
        <w:t>for</w:t>
      </w:r>
      <w:r>
        <w:rPr>
          <w:spacing w:val="-1"/>
          <w:sz w:val="24"/>
        </w:rPr>
        <w:t xml:space="preserve"> </w:t>
      </w:r>
      <w:r>
        <w:rPr>
          <w:sz w:val="24"/>
        </w:rPr>
        <w:t>signs</w:t>
      </w:r>
      <w:r>
        <w:rPr>
          <w:spacing w:val="-5"/>
          <w:sz w:val="24"/>
        </w:rPr>
        <w:t xml:space="preserve"> </w:t>
      </w:r>
      <w:r>
        <w:rPr>
          <w:sz w:val="24"/>
        </w:rPr>
        <w:t>and</w:t>
      </w:r>
      <w:r>
        <w:rPr>
          <w:spacing w:val="-3"/>
          <w:sz w:val="24"/>
        </w:rPr>
        <w:t xml:space="preserve"> </w:t>
      </w:r>
      <w:r>
        <w:rPr>
          <w:sz w:val="24"/>
        </w:rPr>
        <w:t>symptoms</w:t>
      </w:r>
      <w:r>
        <w:rPr>
          <w:spacing w:val="-33"/>
          <w:sz w:val="24"/>
        </w:rPr>
        <w:t xml:space="preserve"> </w:t>
      </w:r>
      <w:r>
        <w:rPr>
          <w:sz w:val="24"/>
        </w:rPr>
        <w:t>of complications</w:t>
      </w:r>
    </w:p>
    <w:p w14:paraId="09B5D914" w14:textId="77777777" w:rsidR="003D31E4" w:rsidRDefault="000204EF">
      <w:pPr>
        <w:pStyle w:val="ListParagraph"/>
        <w:numPr>
          <w:ilvl w:val="2"/>
          <w:numId w:val="41"/>
        </w:numPr>
        <w:tabs>
          <w:tab w:val="left" w:pos="3112"/>
        </w:tabs>
        <w:spacing w:before="9"/>
        <w:ind w:left="3112" w:hanging="195"/>
        <w:rPr>
          <w:sz w:val="24"/>
        </w:rPr>
      </w:pPr>
      <w:r>
        <w:rPr>
          <w:sz w:val="24"/>
        </w:rPr>
        <w:t>Document above in the patient record per hospital</w:t>
      </w:r>
      <w:r>
        <w:rPr>
          <w:spacing w:val="-17"/>
          <w:sz w:val="24"/>
        </w:rPr>
        <w:t xml:space="preserve"> </w:t>
      </w:r>
      <w:r>
        <w:rPr>
          <w:sz w:val="24"/>
        </w:rPr>
        <w:t>policy</w:t>
      </w:r>
    </w:p>
    <w:p w14:paraId="20559561" w14:textId="77777777" w:rsidR="003D31E4" w:rsidRDefault="003D31E4">
      <w:pPr>
        <w:pStyle w:val="BodyText"/>
        <w:spacing w:before="4"/>
        <w:rPr>
          <w:sz w:val="26"/>
        </w:rPr>
      </w:pPr>
    </w:p>
    <w:p w14:paraId="0E507E29" w14:textId="77777777" w:rsidR="003D31E4" w:rsidRDefault="000204EF">
      <w:pPr>
        <w:pStyle w:val="ListParagraph"/>
        <w:numPr>
          <w:ilvl w:val="0"/>
          <w:numId w:val="41"/>
        </w:numPr>
        <w:tabs>
          <w:tab w:val="left" w:pos="2407"/>
        </w:tabs>
        <w:ind w:left="2406" w:hanging="383"/>
        <w:rPr>
          <w:b/>
          <w:sz w:val="24"/>
        </w:rPr>
      </w:pPr>
      <w:r>
        <w:rPr>
          <w:b/>
          <w:sz w:val="24"/>
          <w:u w:val="single"/>
        </w:rPr>
        <w:t>Simulation:</w:t>
      </w:r>
    </w:p>
    <w:p w14:paraId="4104AF28" w14:textId="77777777" w:rsidR="003D31E4" w:rsidRDefault="003D31E4">
      <w:pPr>
        <w:pStyle w:val="BodyText"/>
        <w:spacing w:before="9"/>
        <w:rPr>
          <w:b/>
          <w:sz w:val="18"/>
        </w:rPr>
      </w:pPr>
    </w:p>
    <w:p w14:paraId="6BC05736" w14:textId="77777777" w:rsidR="003D31E4" w:rsidRDefault="000204EF">
      <w:pPr>
        <w:pStyle w:val="ListParagraph"/>
        <w:numPr>
          <w:ilvl w:val="1"/>
          <w:numId w:val="41"/>
        </w:numPr>
        <w:tabs>
          <w:tab w:val="left" w:pos="2673"/>
        </w:tabs>
        <w:spacing w:before="52"/>
        <w:ind w:left="2672" w:hanging="296"/>
        <w:rPr>
          <w:sz w:val="24"/>
        </w:rPr>
      </w:pPr>
      <w:r>
        <w:rPr>
          <w:sz w:val="24"/>
        </w:rPr>
        <w:t>Assess and monitor IV</w:t>
      </w:r>
      <w:r>
        <w:rPr>
          <w:spacing w:val="-8"/>
          <w:sz w:val="24"/>
        </w:rPr>
        <w:t xml:space="preserve"> </w:t>
      </w:r>
      <w:r>
        <w:rPr>
          <w:sz w:val="24"/>
        </w:rPr>
        <w:t>sites.</w:t>
      </w:r>
    </w:p>
    <w:p w14:paraId="4CDEAFF9" w14:textId="77777777" w:rsidR="003D31E4" w:rsidRDefault="000204EF">
      <w:pPr>
        <w:pStyle w:val="ListParagraph"/>
        <w:numPr>
          <w:ilvl w:val="1"/>
          <w:numId w:val="41"/>
        </w:numPr>
        <w:tabs>
          <w:tab w:val="left" w:pos="2671"/>
        </w:tabs>
        <w:spacing w:before="34"/>
        <w:ind w:left="2670" w:hanging="294"/>
        <w:rPr>
          <w:sz w:val="24"/>
        </w:rPr>
      </w:pPr>
      <w:r>
        <w:rPr>
          <w:sz w:val="24"/>
        </w:rPr>
        <w:t>Hang or change primary IV</w:t>
      </w:r>
      <w:r>
        <w:rPr>
          <w:spacing w:val="-3"/>
          <w:sz w:val="24"/>
        </w:rPr>
        <w:t xml:space="preserve"> </w:t>
      </w:r>
      <w:r>
        <w:rPr>
          <w:sz w:val="24"/>
        </w:rPr>
        <w:t>solutions</w:t>
      </w:r>
    </w:p>
    <w:p w14:paraId="1611B8F4" w14:textId="77777777" w:rsidR="003D31E4" w:rsidRDefault="000204EF">
      <w:pPr>
        <w:pStyle w:val="ListParagraph"/>
        <w:numPr>
          <w:ilvl w:val="1"/>
          <w:numId w:val="41"/>
        </w:numPr>
        <w:tabs>
          <w:tab w:val="left" w:pos="2671"/>
        </w:tabs>
        <w:spacing w:before="35"/>
        <w:ind w:left="2670" w:hanging="294"/>
        <w:rPr>
          <w:sz w:val="24"/>
        </w:rPr>
      </w:pPr>
      <w:r>
        <w:rPr>
          <w:sz w:val="24"/>
        </w:rPr>
        <w:t>Administer IV flush to assess patency of</w:t>
      </w:r>
      <w:r>
        <w:rPr>
          <w:spacing w:val="-8"/>
          <w:sz w:val="24"/>
        </w:rPr>
        <w:t xml:space="preserve"> </w:t>
      </w:r>
      <w:r>
        <w:rPr>
          <w:sz w:val="24"/>
        </w:rPr>
        <w:t>IV</w:t>
      </w:r>
    </w:p>
    <w:p w14:paraId="40F125C8" w14:textId="77777777" w:rsidR="003D31E4" w:rsidRDefault="000204EF">
      <w:pPr>
        <w:pStyle w:val="ListParagraph"/>
        <w:numPr>
          <w:ilvl w:val="1"/>
          <w:numId w:val="41"/>
        </w:numPr>
        <w:tabs>
          <w:tab w:val="left" w:pos="2671"/>
        </w:tabs>
        <w:spacing w:before="36"/>
        <w:ind w:left="2670" w:hanging="294"/>
        <w:rPr>
          <w:sz w:val="24"/>
        </w:rPr>
      </w:pPr>
      <w:r>
        <w:rPr>
          <w:sz w:val="24"/>
        </w:rPr>
        <w:t>Discontinue</w:t>
      </w:r>
      <w:r>
        <w:rPr>
          <w:spacing w:val="-2"/>
          <w:sz w:val="24"/>
        </w:rPr>
        <w:t xml:space="preserve"> </w:t>
      </w:r>
      <w:r>
        <w:rPr>
          <w:sz w:val="24"/>
        </w:rPr>
        <w:t>IV</w:t>
      </w:r>
    </w:p>
    <w:p w14:paraId="7E434BE2" w14:textId="77777777" w:rsidR="003D31E4" w:rsidRDefault="003D31E4">
      <w:pPr>
        <w:pStyle w:val="BodyText"/>
        <w:spacing w:before="9"/>
        <w:rPr>
          <w:sz w:val="26"/>
        </w:rPr>
      </w:pPr>
    </w:p>
    <w:p w14:paraId="76C32252" w14:textId="77777777" w:rsidR="003D31E4" w:rsidRDefault="000204EF">
      <w:pPr>
        <w:pStyle w:val="BodyText"/>
        <w:ind w:left="940"/>
      </w:pPr>
      <w:r>
        <w:t>Nursing 144/N174: Nursing Concepts of Health &amp; Illness I</w:t>
      </w:r>
    </w:p>
    <w:p w14:paraId="3708A27E" w14:textId="77777777" w:rsidR="003D31E4" w:rsidRDefault="000204EF">
      <w:pPr>
        <w:pStyle w:val="ListParagraph"/>
        <w:numPr>
          <w:ilvl w:val="0"/>
          <w:numId w:val="40"/>
        </w:numPr>
        <w:tabs>
          <w:tab w:val="left" w:pos="2344"/>
        </w:tabs>
        <w:spacing w:before="36" w:line="268" w:lineRule="auto"/>
        <w:ind w:left="2343" w:right="1092"/>
        <w:rPr>
          <w:sz w:val="24"/>
        </w:rPr>
      </w:pPr>
      <w:r>
        <w:rPr>
          <w:b/>
          <w:sz w:val="24"/>
          <w:u w:val="single"/>
        </w:rPr>
        <w:t>Theory:</w:t>
      </w:r>
      <w:r>
        <w:rPr>
          <w:b/>
          <w:sz w:val="24"/>
        </w:rPr>
        <w:t xml:space="preserve"> </w:t>
      </w:r>
      <w:r>
        <w:rPr>
          <w:sz w:val="24"/>
        </w:rPr>
        <w:t>fluid volume excess and deficit, electrolyte imbalance, IV fluid replacement therapies, modes of administration, calculation of infusion rates, implementation of IV infusion orders, and physiology and methodology of administering medications by intermittent IV infusion into an existing fluid line or capped port - peripheral. Preparation and administration of IV push medications through an existing line or capped port –</w:t>
      </w:r>
      <w:r>
        <w:rPr>
          <w:spacing w:val="-12"/>
          <w:sz w:val="24"/>
        </w:rPr>
        <w:t xml:space="preserve"> </w:t>
      </w:r>
      <w:r>
        <w:rPr>
          <w:sz w:val="24"/>
        </w:rPr>
        <w:t>peripheral.</w:t>
      </w:r>
    </w:p>
    <w:p w14:paraId="614E9B9B" w14:textId="77777777" w:rsidR="003D31E4" w:rsidRDefault="003D31E4">
      <w:pPr>
        <w:pStyle w:val="BodyText"/>
        <w:spacing w:before="6"/>
        <w:rPr>
          <w:sz w:val="26"/>
        </w:rPr>
      </w:pPr>
    </w:p>
    <w:p w14:paraId="1FB46F5D" w14:textId="77777777" w:rsidR="003D31E4" w:rsidRDefault="000204EF">
      <w:pPr>
        <w:pStyle w:val="ListParagraph"/>
        <w:numPr>
          <w:ilvl w:val="0"/>
          <w:numId w:val="40"/>
        </w:numPr>
        <w:tabs>
          <w:tab w:val="left" w:pos="2344"/>
        </w:tabs>
        <w:spacing w:line="266" w:lineRule="auto"/>
        <w:ind w:left="2343" w:right="1596"/>
        <w:rPr>
          <w:sz w:val="24"/>
        </w:rPr>
      </w:pPr>
      <w:r>
        <w:rPr>
          <w:b/>
          <w:sz w:val="24"/>
          <w:u w:val="single"/>
        </w:rPr>
        <w:t>Campus Laboratory</w:t>
      </w:r>
      <w:r>
        <w:rPr>
          <w:b/>
          <w:sz w:val="24"/>
        </w:rPr>
        <w:t xml:space="preserve">: </w:t>
      </w:r>
      <w:r>
        <w:rPr>
          <w:sz w:val="24"/>
        </w:rPr>
        <w:t>manipulate the equipment, assembly of IV fluid and medication</w:t>
      </w:r>
      <w:r>
        <w:rPr>
          <w:spacing w:val="-1"/>
          <w:sz w:val="24"/>
        </w:rPr>
        <w:t xml:space="preserve"> </w:t>
      </w:r>
      <w:r>
        <w:rPr>
          <w:sz w:val="24"/>
        </w:rPr>
        <w:t>apparatus,</w:t>
      </w:r>
      <w:r>
        <w:rPr>
          <w:spacing w:val="-1"/>
          <w:sz w:val="24"/>
        </w:rPr>
        <w:t xml:space="preserve"> </w:t>
      </w:r>
      <w:r>
        <w:rPr>
          <w:sz w:val="24"/>
        </w:rPr>
        <w:t>and</w:t>
      </w:r>
      <w:r>
        <w:rPr>
          <w:spacing w:val="-4"/>
          <w:sz w:val="24"/>
        </w:rPr>
        <w:t xml:space="preserve"> </w:t>
      </w:r>
      <w:r>
        <w:rPr>
          <w:sz w:val="24"/>
        </w:rPr>
        <w:t>preparation</w:t>
      </w:r>
      <w:r>
        <w:rPr>
          <w:spacing w:val="-3"/>
          <w:sz w:val="24"/>
        </w:rPr>
        <w:t xml:space="preserve"> </w:t>
      </w:r>
      <w:r>
        <w:rPr>
          <w:sz w:val="24"/>
        </w:rPr>
        <w:t>and</w:t>
      </w:r>
      <w:r>
        <w:rPr>
          <w:spacing w:val="-1"/>
          <w:sz w:val="24"/>
        </w:rPr>
        <w:t xml:space="preserve"> </w:t>
      </w:r>
      <w:r>
        <w:rPr>
          <w:sz w:val="24"/>
        </w:rPr>
        <w:t>administration</w:t>
      </w:r>
      <w:r>
        <w:rPr>
          <w:spacing w:val="-3"/>
          <w:sz w:val="24"/>
        </w:rPr>
        <w:t xml:space="preserve"> </w:t>
      </w:r>
      <w:r>
        <w:rPr>
          <w:sz w:val="24"/>
        </w:rPr>
        <w:t>of</w:t>
      </w:r>
      <w:r>
        <w:rPr>
          <w:spacing w:val="-1"/>
          <w:sz w:val="24"/>
        </w:rPr>
        <w:t xml:space="preserve"> </w:t>
      </w:r>
      <w:r>
        <w:rPr>
          <w:sz w:val="24"/>
        </w:rPr>
        <w:t>all</w:t>
      </w:r>
      <w:r>
        <w:rPr>
          <w:spacing w:val="-4"/>
          <w:sz w:val="24"/>
        </w:rPr>
        <w:t xml:space="preserve"> </w:t>
      </w:r>
      <w:r>
        <w:rPr>
          <w:sz w:val="24"/>
        </w:rPr>
        <w:t>routes</w:t>
      </w:r>
      <w:r>
        <w:rPr>
          <w:spacing w:val="-4"/>
          <w:sz w:val="24"/>
        </w:rPr>
        <w:t xml:space="preserve"> </w:t>
      </w:r>
      <w:r>
        <w:rPr>
          <w:sz w:val="24"/>
        </w:rPr>
        <w:t>of</w:t>
      </w:r>
      <w:r>
        <w:rPr>
          <w:spacing w:val="-38"/>
          <w:sz w:val="24"/>
        </w:rPr>
        <w:t xml:space="preserve"> </w:t>
      </w:r>
      <w:r>
        <w:rPr>
          <w:sz w:val="24"/>
        </w:rPr>
        <w:t>IV medications through an existing fluid line or capped port –</w:t>
      </w:r>
      <w:r>
        <w:rPr>
          <w:spacing w:val="-27"/>
          <w:sz w:val="24"/>
        </w:rPr>
        <w:t xml:space="preserve"> </w:t>
      </w:r>
      <w:r>
        <w:rPr>
          <w:sz w:val="24"/>
        </w:rPr>
        <w:t>peripheral.</w:t>
      </w:r>
    </w:p>
    <w:p w14:paraId="68210565" w14:textId="77777777" w:rsidR="003D31E4" w:rsidRDefault="003D31E4">
      <w:pPr>
        <w:pStyle w:val="BodyText"/>
        <w:spacing w:before="5"/>
      </w:pPr>
    </w:p>
    <w:p w14:paraId="55D8DFE3" w14:textId="77777777" w:rsidR="003D31E4" w:rsidRDefault="000204EF">
      <w:pPr>
        <w:pStyle w:val="ListParagraph"/>
        <w:numPr>
          <w:ilvl w:val="0"/>
          <w:numId w:val="40"/>
        </w:numPr>
        <w:tabs>
          <w:tab w:val="left" w:pos="2344"/>
        </w:tabs>
        <w:spacing w:before="1"/>
        <w:ind w:hanging="363"/>
        <w:rPr>
          <w:b/>
          <w:sz w:val="24"/>
        </w:rPr>
      </w:pPr>
      <w:r>
        <w:rPr>
          <w:b/>
          <w:sz w:val="24"/>
          <w:u w:val="single"/>
        </w:rPr>
        <w:t>Clinical</w:t>
      </w:r>
      <w:r>
        <w:rPr>
          <w:b/>
          <w:sz w:val="24"/>
        </w:rPr>
        <w:t>:</w:t>
      </w:r>
    </w:p>
    <w:p w14:paraId="7C11EC64" w14:textId="77777777" w:rsidR="003D31E4" w:rsidRDefault="000204EF">
      <w:pPr>
        <w:pStyle w:val="ListParagraph"/>
        <w:numPr>
          <w:ilvl w:val="1"/>
          <w:numId w:val="40"/>
        </w:numPr>
        <w:tabs>
          <w:tab w:val="left" w:pos="2726"/>
        </w:tabs>
        <w:rPr>
          <w:sz w:val="24"/>
        </w:rPr>
      </w:pPr>
      <w:r>
        <w:rPr>
          <w:sz w:val="24"/>
        </w:rPr>
        <w:t>Prepare, initiate, maintain, and discontinue IV fluid</w:t>
      </w:r>
      <w:r>
        <w:rPr>
          <w:spacing w:val="-7"/>
          <w:sz w:val="24"/>
        </w:rPr>
        <w:t xml:space="preserve"> </w:t>
      </w:r>
      <w:r>
        <w:rPr>
          <w:sz w:val="24"/>
        </w:rPr>
        <w:t>replacement</w:t>
      </w:r>
    </w:p>
    <w:p w14:paraId="56A6ABDE" w14:textId="483F4C83" w:rsidR="003D31E4" w:rsidRDefault="000204EF">
      <w:pPr>
        <w:pStyle w:val="ListParagraph"/>
        <w:numPr>
          <w:ilvl w:val="1"/>
          <w:numId w:val="40"/>
        </w:numPr>
        <w:tabs>
          <w:tab w:val="left" w:pos="2726"/>
        </w:tabs>
        <w:ind w:left="2773" w:right="1315" w:hanging="360"/>
        <w:rPr>
          <w:sz w:val="24"/>
        </w:rPr>
      </w:pPr>
      <w:r>
        <w:rPr>
          <w:sz w:val="24"/>
        </w:rPr>
        <w:t xml:space="preserve">Prepare and administer all routes of IV medications through an </w:t>
      </w:r>
      <w:r w:rsidR="00AA627D">
        <w:rPr>
          <w:sz w:val="24"/>
        </w:rPr>
        <w:t>existing line</w:t>
      </w:r>
      <w:r>
        <w:rPr>
          <w:sz w:val="24"/>
        </w:rPr>
        <w:t xml:space="preserve"> or capped port –</w:t>
      </w:r>
      <w:r>
        <w:rPr>
          <w:spacing w:val="-1"/>
          <w:sz w:val="24"/>
        </w:rPr>
        <w:t xml:space="preserve"> </w:t>
      </w:r>
      <w:r>
        <w:rPr>
          <w:sz w:val="24"/>
        </w:rPr>
        <w:t>peripheral</w:t>
      </w:r>
    </w:p>
    <w:p w14:paraId="531C4115" w14:textId="77777777" w:rsidR="003D31E4" w:rsidRDefault="000204EF">
      <w:pPr>
        <w:pStyle w:val="ListParagraph"/>
        <w:numPr>
          <w:ilvl w:val="1"/>
          <w:numId w:val="40"/>
        </w:numPr>
        <w:tabs>
          <w:tab w:val="left" w:pos="2726"/>
        </w:tabs>
        <w:spacing w:line="293" w:lineRule="exact"/>
        <w:rPr>
          <w:sz w:val="24"/>
        </w:rPr>
      </w:pPr>
      <w:r>
        <w:rPr>
          <w:sz w:val="24"/>
        </w:rPr>
        <w:t>Initiate and monitor continuous IV</w:t>
      </w:r>
      <w:r>
        <w:rPr>
          <w:spacing w:val="-9"/>
          <w:sz w:val="24"/>
        </w:rPr>
        <w:t xml:space="preserve"> </w:t>
      </w:r>
      <w:r>
        <w:rPr>
          <w:sz w:val="24"/>
        </w:rPr>
        <w:t>medications.</w:t>
      </w:r>
    </w:p>
    <w:p w14:paraId="7DF9AFDF" w14:textId="77777777" w:rsidR="003D31E4" w:rsidRDefault="003D31E4">
      <w:pPr>
        <w:pStyle w:val="BodyText"/>
        <w:spacing w:before="11"/>
        <w:rPr>
          <w:sz w:val="23"/>
        </w:rPr>
      </w:pPr>
    </w:p>
    <w:p w14:paraId="6EDCF7C5" w14:textId="77777777" w:rsidR="003D31E4" w:rsidRDefault="000204EF">
      <w:pPr>
        <w:pStyle w:val="BodyText"/>
        <w:ind w:left="1026" w:right="1150"/>
        <w:jc w:val="center"/>
      </w:pPr>
      <w:r>
        <w:rPr>
          <w:u w:val="single"/>
        </w:rPr>
        <w:t>SECOND YEAR STUDENT NURSES</w:t>
      </w:r>
    </w:p>
    <w:p w14:paraId="2E1A20DA" w14:textId="77777777" w:rsidR="003D31E4" w:rsidRDefault="003D31E4">
      <w:pPr>
        <w:pStyle w:val="BodyText"/>
        <w:spacing w:before="8"/>
        <w:rPr>
          <w:sz w:val="14"/>
        </w:rPr>
      </w:pPr>
    </w:p>
    <w:p w14:paraId="3B6B0E68" w14:textId="77777777" w:rsidR="003D31E4" w:rsidRDefault="000204EF">
      <w:pPr>
        <w:pStyle w:val="BodyText"/>
        <w:spacing w:before="51"/>
        <w:ind w:left="940" w:right="1546"/>
      </w:pPr>
      <w:r>
        <w:t>Nursing 234/235: Nursing Concepts of Health &amp; Illness II and Nursing 244/260: Synthesis of Nursing Concepts</w:t>
      </w:r>
    </w:p>
    <w:p w14:paraId="15148300" w14:textId="77777777" w:rsidR="003D31E4" w:rsidRDefault="003D31E4">
      <w:pPr>
        <w:sectPr w:rsidR="003D31E4">
          <w:pgSz w:w="12240" w:h="15840"/>
          <w:pgMar w:top="1440" w:right="380" w:bottom="720" w:left="500" w:header="0" w:footer="523" w:gutter="0"/>
          <w:cols w:space="720"/>
        </w:sectPr>
      </w:pPr>
    </w:p>
    <w:p w14:paraId="4EF25AF6" w14:textId="77777777" w:rsidR="003D31E4" w:rsidRDefault="000204EF">
      <w:pPr>
        <w:pStyle w:val="ListParagraph"/>
        <w:numPr>
          <w:ilvl w:val="0"/>
          <w:numId w:val="39"/>
        </w:numPr>
        <w:tabs>
          <w:tab w:val="left" w:pos="2054"/>
        </w:tabs>
        <w:spacing w:before="39"/>
        <w:ind w:right="1325"/>
        <w:rPr>
          <w:sz w:val="24"/>
        </w:rPr>
      </w:pPr>
      <w:r>
        <w:rPr>
          <w:b/>
          <w:sz w:val="24"/>
          <w:u w:val="single"/>
        </w:rPr>
        <w:t>Theory and Campus Laboratory</w:t>
      </w:r>
      <w:r>
        <w:rPr>
          <w:b/>
          <w:sz w:val="24"/>
        </w:rPr>
        <w:t xml:space="preserve">: </w:t>
      </w:r>
      <w:r>
        <w:rPr>
          <w:sz w:val="24"/>
        </w:rPr>
        <w:t>initiation of peripheral IV access, IVL</w:t>
      </w:r>
      <w:r>
        <w:rPr>
          <w:spacing w:val="-35"/>
          <w:sz w:val="24"/>
        </w:rPr>
        <w:t xml:space="preserve"> </w:t>
      </w:r>
      <w:r>
        <w:rPr>
          <w:sz w:val="24"/>
        </w:rPr>
        <w:t xml:space="preserve">conversions and care </w:t>
      </w:r>
      <w:proofErr w:type="gramStart"/>
      <w:r>
        <w:rPr>
          <w:sz w:val="24"/>
        </w:rPr>
        <w:t>of</w:t>
      </w:r>
      <w:proofErr w:type="gramEnd"/>
      <w:r>
        <w:rPr>
          <w:sz w:val="24"/>
        </w:rPr>
        <w:t xml:space="preserve"> </w:t>
      </w:r>
      <w:proofErr w:type="gramStart"/>
      <w:r>
        <w:rPr>
          <w:sz w:val="24"/>
        </w:rPr>
        <w:t>a PCA</w:t>
      </w:r>
      <w:proofErr w:type="gramEnd"/>
      <w:r>
        <w:rPr>
          <w:spacing w:val="-6"/>
          <w:sz w:val="24"/>
        </w:rPr>
        <w:t xml:space="preserve"> </w:t>
      </w:r>
      <w:r>
        <w:rPr>
          <w:sz w:val="24"/>
        </w:rPr>
        <w:t>pump.</w:t>
      </w:r>
    </w:p>
    <w:p w14:paraId="42985F8A" w14:textId="77777777" w:rsidR="003D31E4" w:rsidRDefault="003D31E4">
      <w:pPr>
        <w:pStyle w:val="BodyText"/>
        <w:spacing w:before="12"/>
        <w:rPr>
          <w:sz w:val="23"/>
        </w:rPr>
      </w:pPr>
    </w:p>
    <w:p w14:paraId="6A96189B" w14:textId="77777777" w:rsidR="003D31E4" w:rsidRDefault="000204EF">
      <w:pPr>
        <w:pStyle w:val="ListParagraph"/>
        <w:numPr>
          <w:ilvl w:val="0"/>
          <w:numId w:val="39"/>
        </w:numPr>
        <w:tabs>
          <w:tab w:val="left" w:pos="2054"/>
        </w:tabs>
        <w:ind w:hanging="337"/>
        <w:rPr>
          <w:b/>
          <w:sz w:val="24"/>
        </w:rPr>
      </w:pPr>
      <w:r>
        <w:rPr>
          <w:b/>
          <w:sz w:val="24"/>
          <w:u w:val="single"/>
        </w:rPr>
        <w:t>Clinical</w:t>
      </w:r>
      <w:r>
        <w:rPr>
          <w:b/>
          <w:sz w:val="24"/>
        </w:rPr>
        <w:t>:</w:t>
      </w:r>
    </w:p>
    <w:p w14:paraId="1B3AEC98" w14:textId="77777777" w:rsidR="003D31E4" w:rsidRDefault="000204EF">
      <w:pPr>
        <w:pStyle w:val="ListParagraph"/>
        <w:numPr>
          <w:ilvl w:val="1"/>
          <w:numId w:val="39"/>
        </w:numPr>
        <w:tabs>
          <w:tab w:val="left" w:pos="2740"/>
        </w:tabs>
        <w:ind w:right="1140"/>
        <w:rPr>
          <w:sz w:val="24"/>
        </w:rPr>
      </w:pPr>
      <w:r>
        <w:rPr>
          <w:sz w:val="24"/>
        </w:rPr>
        <w:t>Prepare and administer all routes of IV medications through central lines per agency</w:t>
      </w:r>
      <w:r>
        <w:rPr>
          <w:spacing w:val="-1"/>
          <w:sz w:val="24"/>
        </w:rPr>
        <w:t xml:space="preserve"> </w:t>
      </w:r>
      <w:r>
        <w:rPr>
          <w:sz w:val="24"/>
        </w:rPr>
        <w:t>procedure.</w:t>
      </w:r>
    </w:p>
    <w:p w14:paraId="3E93477B" w14:textId="77777777" w:rsidR="003D31E4" w:rsidRDefault="000204EF">
      <w:pPr>
        <w:pStyle w:val="ListParagraph"/>
        <w:numPr>
          <w:ilvl w:val="1"/>
          <w:numId w:val="39"/>
        </w:numPr>
        <w:tabs>
          <w:tab w:val="left" w:pos="359"/>
        </w:tabs>
        <w:spacing w:before="7" w:line="289" w:lineRule="exact"/>
        <w:ind w:right="3484" w:hanging="2740"/>
        <w:jc w:val="right"/>
        <w:rPr>
          <w:sz w:val="24"/>
        </w:rPr>
      </w:pPr>
      <w:r>
        <w:rPr>
          <w:sz w:val="24"/>
        </w:rPr>
        <w:t>Manage patients receiving medication via PCA</w:t>
      </w:r>
      <w:r>
        <w:rPr>
          <w:spacing w:val="-12"/>
          <w:sz w:val="24"/>
        </w:rPr>
        <w:t xml:space="preserve"> </w:t>
      </w:r>
      <w:r>
        <w:rPr>
          <w:sz w:val="24"/>
        </w:rPr>
        <w:t>pump</w:t>
      </w:r>
    </w:p>
    <w:p w14:paraId="3329FF5E" w14:textId="77777777" w:rsidR="003D31E4" w:rsidRDefault="000204EF">
      <w:pPr>
        <w:pStyle w:val="ListParagraph"/>
        <w:numPr>
          <w:ilvl w:val="2"/>
          <w:numId w:val="39"/>
        </w:numPr>
        <w:tabs>
          <w:tab w:val="left" w:pos="231"/>
        </w:tabs>
        <w:spacing w:line="289" w:lineRule="exact"/>
        <w:ind w:right="3446" w:hanging="3151"/>
        <w:jc w:val="right"/>
        <w:rPr>
          <w:sz w:val="24"/>
        </w:rPr>
      </w:pPr>
      <w:r>
        <w:rPr>
          <w:sz w:val="24"/>
        </w:rPr>
        <w:t>Monitor and document usage per hospital</w:t>
      </w:r>
      <w:r>
        <w:rPr>
          <w:spacing w:val="12"/>
          <w:sz w:val="24"/>
        </w:rPr>
        <w:t xml:space="preserve"> </w:t>
      </w:r>
      <w:r>
        <w:rPr>
          <w:sz w:val="24"/>
        </w:rPr>
        <w:t>policy</w:t>
      </w:r>
    </w:p>
    <w:p w14:paraId="6D369023" w14:textId="77777777" w:rsidR="003D31E4" w:rsidRDefault="000204EF">
      <w:pPr>
        <w:pStyle w:val="ListParagraph"/>
        <w:numPr>
          <w:ilvl w:val="2"/>
          <w:numId w:val="39"/>
        </w:numPr>
        <w:tabs>
          <w:tab w:val="left" w:pos="3151"/>
        </w:tabs>
        <w:spacing w:before="2"/>
        <w:ind w:hanging="243"/>
        <w:rPr>
          <w:sz w:val="24"/>
        </w:rPr>
      </w:pPr>
      <w:r>
        <w:rPr>
          <w:sz w:val="24"/>
        </w:rPr>
        <w:t>Replace medication cartridges as</w:t>
      </w:r>
      <w:r>
        <w:rPr>
          <w:spacing w:val="-3"/>
          <w:sz w:val="24"/>
        </w:rPr>
        <w:t xml:space="preserve"> </w:t>
      </w:r>
      <w:r>
        <w:rPr>
          <w:sz w:val="24"/>
        </w:rPr>
        <w:t>necessary</w:t>
      </w:r>
    </w:p>
    <w:p w14:paraId="61448A7F" w14:textId="77777777" w:rsidR="003D31E4" w:rsidRDefault="000204EF">
      <w:pPr>
        <w:pStyle w:val="ListParagraph"/>
        <w:numPr>
          <w:ilvl w:val="2"/>
          <w:numId w:val="39"/>
        </w:numPr>
        <w:tabs>
          <w:tab w:val="left" w:pos="3151"/>
        </w:tabs>
        <w:ind w:hanging="218"/>
        <w:rPr>
          <w:sz w:val="24"/>
        </w:rPr>
      </w:pPr>
      <w:r>
        <w:rPr>
          <w:sz w:val="24"/>
        </w:rPr>
        <w:t>Initiate and discontinue PCA</w:t>
      </w:r>
      <w:r>
        <w:rPr>
          <w:spacing w:val="-1"/>
          <w:sz w:val="24"/>
        </w:rPr>
        <w:t xml:space="preserve"> </w:t>
      </w:r>
      <w:r>
        <w:rPr>
          <w:spacing w:val="-3"/>
          <w:sz w:val="24"/>
        </w:rPr>
        <w:t>line</w:t>
      </w:r>
    </w:p>
    <w:p w14:paraId="1D8206AD" w14:textId="77777777" w:rsidR="003D31E4" w:rsidRDefault="000204EF">
      <w:pPr>
        <w:pStyle w:val="ListParagraph"/>
        <w:numPr>
          <w:ilvl w:val="1"/>
          <w:numId w:val="39"/>
        </w:numPr>
        <w:tabs>
          <w:tab w:val="left" w:pos="2740"/>
        </w:tabs>
        <w:rPr>
          <w:sz w:val="24"/>
        </w:rPr>
      </w:pPr>
      <w:r>
        <w:rPr>
          <w:sz w:val="24"/>
        </w:rPr>
        <w:t>Convert existing fluid lines to a capped port both peripheral and</w:t>
      </w:r>
      <w:r>
        <w:rPr>
          <w:spacing w:val="-19"/>
          <w:sz w:val="24"/>
        </w:rPr>
        <w:t xml:space="preserve"> </w:t>
      </w:r>
      <w:r>
        <w:rPr>
          <w:sz w:val="24"/>
        </w:rPr>
        <w:t>central.</w:t>
      </w:r>
    </w:p>
    <w:p w14:paraId="2046DAD7" w14:textId="77777777" w:rsidR="003D31E4" w:rsidRDefault="000204EF">
      <w:pPr>
        <w:pStyle w:val="ListParagraph"/>
        <w:numPr>
          <w:ilvl w:val="1"/>
          <w:numId w:val="39"/>
        </w:numPr>
        <w:tabs>
          <w:tab w:val="left" w:pos="2740"/>
        </w:tabs>
        <w:rPr>
          <w:sz w:val="24"/>
        </w:rPr>
      </w:pPr>
      <w:r>
        <w:rPr>
          <w:sz w:val="24"/>
        </w:rPr>
        <w:t xml:space="preserve">Adjust rate of infusion per </w:t>
      </w:r>
      <w:proofErr w:type="gramStart"/>
      <w:r>
        <w:rPr>
          <w:sz w:val="24"/>
        </w:rPr>
        <w:t>orders</w:t>
      </w:r>
      <w:proofErr w:type="gramEnd"/>
      <w:r>
        <w:rPr>
          <w:sz w:val="24"/>
        </w:rPr>
        <w:t xml:space="preserve"> or nomogram for medication</w:t>
      </w:r>
      <w:r>
        <w:rPr>
          <w:spacing w:val="-5"/>
          <w:sz w:val="24"/>
        </w:rPr>
        <w:t xml:space="preserve"> </w:t>
      </w:r>
      <w:r>
        <w:rPr>
          <w:sz w:val="24"/>
        </w:rPr>
        <w:t>drips</w:t>
      </w:r>
    </w:p>
    <w:p w14:paraId="5946223A" w14:textId="77777777" w:rsidR="003D31E4" w:rsidRDefault="000204EF">
      <w:pPr>
        <w:pStyle w:val="ListParagraph"/>
        <w:numPr>
          <w:ilvl w:val="1"/>
          <w:numId w:val="39"/>
        </w:numPr>
        <w:tabs>
          <w:tab w:val="left" w:pos="2740"/>
        </w:tabs>
        <w:rPr>
          <w:sz w:val="24"/>
        </w:rPr>
      </w:pPr>
      <w:r>
        <w:rPr>
          <w:sz w:val="24"/>
        </w:rPr>
        <w:t>Initiate peripheral IV</w:t>
      </w:r>
      <w:r>
        <w:rPr>
          <w:spacing w:val="-9"/>
          <w:sz w:val="24"/>
        </w:rPr>
        <w:t xml:space="preserve"> </w:t>
      </w:r>
      <w:r>
        <w:rPr>
          <w:sz w:val="24"/>
        </w:rPr>
        <w:t>access.</w:t>
      </w:r>
    </w:p>
    <w:p w14:paraId="729BE6C8" w14:textId="77777777" w:rsidR="003D31E4" w:rsidRDefault="000204EF">
      <w:pPr>
        <w:pStyle w:val="ListParagraph"/>
        <w:numPr>
          <w:ilvl w:val="1"/>
          <w:numId w:val="39"/>
        </w:numPr>
        <w:tabs>
          <w:tab w:val="left" w:pos="2740"/>
        </w:tabs>
        <w:rPr>
          <w:sz w:val="24"/>
        </w:rPr>
      </w:pPr>
      <w:r>
        <w:rPr>
          <w:sz w:val="24"/>
        </w:rPr>
        <w:t xml:space="preserve">Complete </w:t>
      </w:r>
      <w:proofErr w:type="gramStart"/>
      <w:r>
        <w:rPr>
          <w:sz w:val="24"/>
        </w:rPr>
        <w:t>any and all</w:t>
      </w:r>
      <w:proofErr w:type="gramEnd"/>
      <w:r>
        <w:rPr>
          <w:sz w:val="24"/>
        </w:rPr>
        <w:t xml:space="preserve"> documentation required by hospital</w:t>
      </w:r>
      <w:r>
        <w:rPr>
          <w:spacing w:val="-19"/>
          <w:sz w:val="24"/>
        </w:rPr>
        <w:t xml:space="preserve"> </w:t>
      </w:r>
      <w:r>
        <w:rPr>
          <w:sz w:val="24"/>
        </w:rPr>
        <w:t>policy.</w:t>
      </w:r>
    </w:p>
    <w:p w14:paraId="61F16D15" w14:textId="77777777" w:rsidR="003D31E4" w:rsidRDefault="003D31E4">
      <w:pPr>
        <w:pStyle w:val="BodyText"/>
        <w:spacing w:before="10"/>
        <w:rPr>
          <w:sz w:val="26"/>
        </w:rPr>
      </w:pPr>
    </w:p>
    <w:p w14:paraId="05F2A429" w14:textId="77777777" w:rsidR="003D31E4" w:rsidRDefault="000204EF">
      <w:pPr>
        <w:pStyle w:val="BodyText"/>
        <w:spacing w:line="266" w:lineRule="auto"/>
        <w:ind w:left="940" w:right="1299"/>
      </w:pPr>
      <w:r>
        <w:t>STUDENTS AND/OR FACULTY WILL NOT BE RESPONSIBLE FOR PREPARATION OR INFUSION OF THE FOLLOWING:</w:t>
      </w:r>
    </w:p>
    <w:p w14:paraId="48907117" w14:textId="77777777" w:rsidR="003D31E4" w:rsidRDefault="000204EF">
      <w:pPr>
        <w:pStyle w:val="Heading6"/>
        <w:spacing w:line="230" w:lineRule="auto"/>
        <w:ind w:left="1688" w:right="3361"/>
      </w:pPr>
      <w:bookmarkStart w:id="36" w:name="BLOOD_OR_BLOOD_PRODUCTS_(including_Album"/>
      <w:bookmarkEnd w:id="36"/>
      <w:r>
        <w:t>BLOOD OR BLOOD PRODUCTS (including Albumin and Rhogam) IV ANTINEOPLASTIC DRUGS</w:t>
      </w:r>
    </w:p>
    <w:p w14:paraId="684F6209" w14:textId="77777777" w:rsidR="003D31E4" w:rsidRDefault="000204EF">
      <w:pPr>
        <w:ind w:left="1688"/>
        <w:rPr>
          <w:b/>
          <w:sz w:val="24"/>
        </w:rPr>
      </w:pPr>
      <w:r>
        <w:rPr>
          <w:b/>
          <w:sz w:val="24"/>
        </w:rPr>
        <w:t>ANTITHROMBOLYTIC THERAPY</w:t>
      </w:r>
    </w:p>
    <w:p w14:paraId="4870D593" w14:textId="77777777" w:rsidR="003D31E4" w:rsidRDefault="000204EF">
      <w:pPr>
        <w:ind w:left="1688" w:right="1995"/>
        <w:rPr>
          <w:b/>
          <w:sz w:val="24"/>
        </w:rPr>
      </w:pPr>
      <w:r>
        <w:rPr>
          <w:b/>
          <w:sz w:val="24"/>
        </w:rPr>
        <w:t>EMERGENCY DRUGS SUCH AS LIDOCAINE, ATROPINE ETC. IN AN EMERGENCY SITUATION</w:t>
      </w:r>
    </w:p>
    <w:p w14:paraId="2BBE4E3B" w14:textId="77777777" w:rsidR="003D31E4" w:rsidRDefault="003D31E4">
      <w:pPr>
        <w:pStyle w:val="BodyText"/>
        <w:spacing w:before="3"/>
        <w:rPr>
          <w:b/>
          <w:sz w:val="26"/>
        </w:rPr>
      </w:pPr>
    </w:p>
    <w:p w14:paraId="3ECC0181" w14:textId="77777777" w:rsidR="003D31E4" w:rsidRDefault="000204EF">
      <w:pPr>
        <w:spacing w:line="266" w:lineRule="auto"/>
        <w:ind w:left="940" w:right="1112"/>
        <w:rPr>
          <w:b/>
          <w:sz w:val="24"/>
        </w:rPr>
      </w:pPr>
      <w:r>
        <w:rPr>
          <w:b/>
          <w:sz w:val="24"/>
        </w:rPr>
        <w:t>STUDENTS WILL NOT ACCESS SUBCUTANEOUS VENOUS PORTS OR DISCONTINUE LONG-TERM TUNNELED CATHETERS</w:t>
      </w:r>
    </w:p>
    <w:p w14:paraId="33628410" w14:textId="77777777" w:rsidR="003D31E4" w:rsidRDefault="003D31E4">
      <w:pPr>
        <w:pStyle w:val="BodyText"/>
        <w:spacing w:before="4"/>
        <w:rPr>
          <w:b/>
        </w:rPr>
      </w:pPr>
    </w:p>
    <w:p w14:paraId="65711740" w14:textId="77777777" w:rsidR="003D31E4" w:rsidRDefault="000204EF">
      <w:pPr>
        <w:pStyle w:val="BodyText"/>
        <w:spacing w:before="1"/>
        <w:ind w:left="1030" w:right="1150"/>
        <w:jc w:val="center"/>
      </w:pPr>
      <w:r>
        <w:t>CLINICAL FACULTY RESPONSIBILITIES</w:t>
      </w:r>
    </w:p>
    <w:p w14:paraId="3E95F05B" w14:textId="77777777" w:rsidR="003D31E4" w:rsidRDefault="003D31E4">
      <w:pPr>
        <w:pStyle w:val="BodyText"/>
      </w:pPr>
    </w:p>
    <w:p w14:paraId="1932A170" w14:textId="77777777" w:rsidR="003D31E4" w:rsidRDefault="003D31E4">
      <w:pPr>
        <w:pStyle w:val="BodyText"/>
        <w:rPr>
          <w:sz w:val="20"/>
        </w:rPr>
      </w:pPr>
    </w:p>
    <w:p w14:paraId="4667F903" w14:textId="40D936BE" w:rsidR="003D31E4" w:rsidRDefault="000204EF">
      <w:pPr>
        <w:pStyle w:val="ListParagraph"/>
        <w:numPr>
          <w:ilvl w:val="0"/>
          <w:numId w:val="38"/>
        </w:numPr>
        <w:tabs>
          <w:tab w:val="left" w:pos="1660"/>
        </w:tabs>
        <w:ind w:right="1236"/>
        <w:rPr>
          <w:sz w:val="24"/>
        </w:rPr>
      </w:pPr>
      <w:r>
        <w:rPr>
          <w:sz w:val="24"/>
        </w:rPr>
        <w:t xml:space="preserve">Obtain certification in the hospital in any </w:t>
      </w:r>
      <w:r w:rsidR="00C93AE6">
        <w:rPr>
          <w:sz w:val="24"/>
        </w:rPr>
        <w:t>area</w:t>
      </w:r>
      <w:r>
        <w:rPr>
          <w:sz w:val="24"/>
        </w:rPr>
        <w:t xml:space="preserve"> that certification is required by hospital policy</w:t>
      </w:r>
    </w:p>
    <w:p w14:paraId="1DC8D231" w14:textId="77777777" w:rsidR="003D31E4" w:rsidRDefault="000204EF">
      <w:pPr>
        <w:pStyle w:val="ListParagraph"/>
        <w:numPr>
          <w:ilvl w:val="0"/>
          <w:numId w:val="38"/>
        </w:numPr>
        <w:tabs>
          <w:tab w:val="left" w:pos="1660"/>
        </w:tabs>
        <w:spacing w:before="33" w:line="266" w:lineRule="auto"/>
        <w:ind w:right="1070"/>
        <w:rPr>
          <w:sz w:val="24"/>
        </w:rPr>
      </w:pPr>
      <w:r>
        <w:rPr>
          <w:sz w:val="24"/>
        </w:rPr>
        <w:t>Arrange for any continuing education needed to correct any knowledge deficit regarding procedures in this</w:t>
      </w:r>
      <w:r>
        <w:rPr>
          <w:spacing w:val="-8"/>
          <w:sz w:val="24"/>
        </w:rPr>
        <w:t xml:space="preserve"> </w:t>
      </w:r>
      <w:r>
        <w:rPr>
          <w:sz w:val="24"/>
        </w:rPr>
        <w:t>plan.</w:t>
      </w:r>
    </w:p>
    <w:p w14:paraId="3C345D12" w14:textId="77777777" w:rsidR="003D31E4" w:rsidRDefault="000204EF">
      <w:pPr>
        <w:pStyle w:val="ListParagraph"/>
        <w:numPr>
          <w:ilvl w:val="0"/>
          <w:numId w:val="38"/>
        </w:numPr>
        <w:tabs>
          <w:tab w:val="left" w:pos="1660"/>
        </w:tabs>
        <w:spacing w:before="5" w:line="266" w:lineRule="auto"/>
        <w:ind w:right="1318"/>
        <w:rPr>
          <w:sz w:val="24"/>
        </w:rPr>
      </w:pPr>
      <w:r>
        <w:rPr>
          <w:sz w:val="24"/>
          <w:u w:val="single"/>
        </w:rPr>
        <w:t>Directly</w:t>
      </w:r>
      <w:r>
        <w:rPr>
          <w:sz w:val="24"/>
        </w:rPr>
        <w:t xml:space="preserve"> supervise students in the administration of all IV medications, including saline flushes.</w:t>
      </w:r>
    </w:p>
    <w:p w14:paraId="3FE34904" w14:textId="77777777" w:rsidR="003D31E4" w:rsidRDefault="000204EF">
      <w:pPr>
        <w:pStyle w:val="ListParagraph"/>
        <w:numPr>
          <w:ilvl w:val="0"/>
          <w:numId w:val="38"/>
        </w:numPr>
        <w:tabs>
          <w:tab w:val="left" w:pos="1660"/>
        </w:tabs>
        <w:spacing w:before="5" w:line="266" w:lineRule="auto"/>
        <w:ind w:right="1474"/>
        <w:rPr>
          <w:sz w:val="24"/>
        </w:rPr>
      </w:pPr>
      <w:r>
        <w:rPr>
          <w:sz w:val="24"/>
          <w:u w:val="single"/>
        </w:rPr>
        <w:t>Directly</w:t>
      </w:r>
      <w:r>
        <w:rPr>
          <w:sz w:val="24"/>
        </w:rPr>
        <w:t xml:space="preserve"> supervise the students in the maintenance and discontinuation of all central lines.</w:t>
      </w:r>
    </w:p>
    <w:p w14:paraId="0D74F141" w14:textId="77777777" w:rsidR="003D31E4" w:rsidRDefault="000204EF">
      <w:pPr>
        <w:pStyle w:val="ListParagraph"/>
        <w:numPr>
          <w:ilvl w:val="0"/>
          <w:numId w:val="38"/>
        </w:numPr>
        <w:tabs>
          <w:tab w:val="left" w:pos="1660"/>
        </w:tabs>
        <w:spacing w:before="9"/>
        <w:ind w:hanging="363"/>
        <w:jc w:val="both"/>
        <w:rPr>
          <w:sz w:val="24"/>
        </w:rPr>
      </w:pPr>
      <w:r>
        <w:rPr>
          <w:sz w:val="24"/>
          <w:u w:val="single"/>
        </w:rPr>
        <w:t>Directly</w:t>
      </w:r>
      <w:r>
        <w:rPr>
          <w:sz w:val="24"/>
        </w:rPr>
        <w:t xml:space="preserve"> supervise the students in the creation and maintenance of IV</w:t>
      </w:r>
      <w:r>
        <w:rPr>
          <w:spacing w:val="-16"/>
          <w:sz w:val="24"/>
        </w:rPr>
        <w:t xml:space="preserve"> </w:t>
      </w:r>
      <w:r>
        <w:rPr>
          <w:sz w:val="24"/>
        </w:rPr>
        <w:t>locks.</w:t>
      </w:r>
    </w:p>
    <w:p w14:paraId="5A57F313" w14:textId="77777777" w:rsidR="003D31E4" w:rsidRDefault="000204EF">
      <w:pPr>
        <w:pStyle w:val="ListParagraph"/>
        <w:numPr>
          <w:ilvl w:val="0"/>
          <w:numId w:val="38"/>
        </w:numPr>
        <w:tabs>
          <w:tab w:val="left" w:pos="1660"/>
        </w:tabs>
        <w:spacing w:before="29" w:line="268" w:lineRule="auto"/>
        <w:ind w:right="1050"/>
        <w:jc w:val="both"/>
        <w:rPr>
          <w:sz w:val="24"/>
        </w:rPr>
      </w:pPr>
      <w:r>
        <w:rPr>
          <w:sz w:val="24"/>
        </w:rPr>
        <w:t>Provide instruction in the above procedures during clinical laboratory and post- conference and ensure students are aware of the proper procedures involved in the management of patients with intravenous lines and</w:t>
      </w:r>
      <w:r>
        <w:rPr>
          <w:spacing w:val="-7"/>
          <w:sz w:val="24"/>
        </w:rPr>
        <w:t xml:space="preserve"> </w:t>
      </w:r>
      <w:r>
        <w:rPr>
          <w:sz w:val="24"/>
        </w:rPr>
        <w:t>medications.</w:t>
      </w:r>
    </w:p>
    <w:p w14:paraId="7B14FD09" w14:textId="77777777" w:rsidR="003D31E4" w:rsidRDefault="003D31E4">
      <w:pPr>
        <w:spacing w:line="268" w:lineRule="auto"/>
        <w:jc w:val="both"/>
        <w:rPr>
          <w:sz w:val="24"/>
        </w:rPr>
        <w:sectPr w:rsidR="003D31E4">
          <w:pgSz w:w="12240" w:h="15840"/>
          <w:pgMar w:top="1400" w:right="380" w:bottom="720" w:left="500" w:header="0" w:footer="523" w:gutter="0"/>
          <w:cols w:space="720"/>
        </w:sectPr>
      </w:pPr>
    </w:p>
    <w:p w14:paraId="6F3C3A01" w14:textId="6C27A82F" w:rsidR="003D31E4" w:rsidRDefault="000852D3">
      <w:pPr>
        <w:pStyle w:val="BodyText"/>
        <w:spacing w:before="39" w:line="266" w:lineRule="auto"/>
        <w:ind w:left="3666" w:right="3676"/>
        <w:jc w:val="center"/>
      </w:pPr>
      <w:r>
        <w:t>WVU Parkersburg</w:t>
      </w:r>
      <w:r w:rsidR="000204EF">
        <w:t xml:space="preserve"> </w:t>
      </w:r>
      <w:r w:rsidR="00AC62B3">
        <w:t>Division of Nursing and Health Sciences</w:t>
      </w:r>
    </w:p>
    <w:p w14:paraId="748A1C64" w14:textId="77777777" w:rsidR="003D31E4" w:rsidRDefault="000204EF">
      <w:pPr>
        <w:spacing w:before="207"/>
        <w:ind w:left="1030" w:right="973"/>
        <w:jc w:val="center"/>
        <w:rPr>
          <w:sz w:val="32"/>
        </w:rPr>
      </w:pPr>
      <w:bookmarkStart w:id="37" w:name="_TOC_250021"/>
      <w:bookmarkEnd w:id="37"/>
      <w:r>
        <w:rPr>
          <w:sz w:val="32"/>
        </w:rPr>
        <w:t>Clinical Unsatisfactory Performance</w:t>
      </w:r>
    </w:p>
    <w:p w14:paraId="7170150C" w14:textId="77777777" w:rsidR="003D31E4" w:rsidRDefault="003D31E4">
      <w:pPr>
        <w:pStyle w:val="BodyText"/>
        <w:rPr>
          <w:sz w:val="20"/>
        </w:rPr>
      </w:pPr>
    </w:p>
    <w:p w14:paraId="73E45CC6" w14:textId="77777777" w:rsidR="003D31E4" w:rsidRDefault="003D31E4">
      <w:pPr>
        <w:pStyle w:val="BodyText"/>
        <w:spacing w:before="4"/>
        <w:rPr>
          <w:sz w:val="10"/>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5047"/>
      </w:tblGrid>
      <w:tr w:rsidR="003D31E4" w14:paraId="09E81B61" w14:textId="77777777">
        <w:trPr>
          <w:trHeight w:val="192"/>
        </w:trPr>
        <w:tc>
          <w:tcPr>
            <w:tcW w:w="9566" w:type="dxa"/>
            <w:gridSpan w:val="2"/>
            <w:tcBorders>
              <w:bottom w:val="nil"/>
            </w:tcBorders>
            <w:shd w:val="clear" w:color="auto" w:fill="D9D9D9"/>
          </w:tcPr>
          <w:p w14:paraId="1AC81C08" w14:textId="77777777" w:rsidR="003D31E4" w:rsidRDefault="000204EF">
            <w:pPr>
              <w:pStyle w:val="TableParagraph"/>
              <w:tabs>
                <w:tab w:val="left" w:pos="1466"/>
              </w:tabs>
              <w:spacing w:line="173" w:lineRule="exact"/>
              <w:ind w:left="124"/>
              <w:rPr>
                <w:b/>
                <w:sz w:val="24"/>
              </w:rPr>
            </w:pPr>
            <w:r>
              <w:rPr>
                <w:sz w:val="24"/>
              </w:rPr>
              <w:t>Procedure:</w:t>
            </w:r>
            <w:r>
              <w:rPr>
                <w:sz w:val="24"/>
              </w:rPr>
              <w:tab/>
            </w:r>
            <w:r>
              <w:rPr>
                <w:b/>
                <w:sz w:val="24"/>
              </w:rPr>
              <w:t>Clinical Unsatisfactory</w:t>
            </w:r>
            <w:r>
              <w:rPr>
                <w:b/>
                <w:spacing w:val="-2"/>
                <w:sz w:val="24"/>
              </w:rPr>
              <w:t xml:space="preserve"> </w:t>
            </w:r>
            <w:r>
              <w:rPr>
                <w:b/>
                <w:sz w:val="24"/>
              </w:rPr>
              <w:t>Performance</w:t>
            </w:r>
          </w:p>
        </w:tc>
      </w:tr>
      <w:tr w:rsidR="003D31E4" w14:paraId="209DBFD9" w14:textId="77777777">
        <w:trPr>
          <w:trHeight w:val="279"/>
        </w:trPr>
        <w:tc>
          <w:tcPr>
            <w:tcW w:w="4519" w:type="dxa"/>
            <w:tcBorders>
              <w:top w:val="single" w:sz="48" w:space="0" w:color="D9D9D9"/>
            </w:tcBorders>
          </w:tcPr>
          <w:p w14:paraId="286EFBC2" w14:textId="77777777" w:rsidR="003D31E4" w:rsidRDefault="000204EF">
            <w:pPr>
              <w:pStyle w:val="TableParagraph"/>
              <w:spacing w:line="259" w:lineRule="exact"/>
              <w:ind w:left="124"/>
              <w:rPr>
                <w:sz w:val="24"/>
              </w:rPr>
            </w:pPr>
            <w:r>
              <w:rPr>
                <w:sz w:val="24"/>
              </w:rPr>
              <w:t>Department: Nursing</w:t>
            </w:r>
          </w:p>
        </w:tc>
        <w:tc>
          <w:tcPr>
            <w:tcW w:w="5047" w:type="dxa"/>
            <w:tcBorders>
              <w:top w:val="single" w:sz="48" w:space="0" w:color="D9D9D9"/>
            </w:tcBorders>
          </w:tcPr>
          <w:p w14:paraId="44BCF8B3" w14:textId="77777777" w:rsidR="003D31E4" w:rsidRDefault="000204EF">
            <w:pPr>
              <w:pStyle w:val="TableParagraph"/>
              <w:spacing w:line="259" w:lineRule="exact"/>
              <w:ind w:left="124"/>
              <w:rPr>
                <w:sz w:val="24"/>
              </w:rPr>
            </w:pPr>
            <w:r>
              <w:rPr>
                <w:sz w:val="24"/>
              </w:rPr>
              <w:t>Section: Student Procedures</w:t>
            </w:r>
          </w:p>
        </w:tc>
      </w:tr>
      <w:tr w:rsidR="003D31E4" w14:paraId="59FEFC37" w14:textId="77777777">
        <w:trPr>
          <w:trHeight w:val="890"/>
        </w:trPr>
        <w:tc>
          <w:tcPr>
            <w:tcW w:w="4519" w:type="dxa"/>
          </w:tcPr>
          <w:p w14:paraId="5ED5B2FC" w14:textId="77777777" w:rsidR="003D31E4" w:rsidRDefault="000204EF">
            <w:pPr>
              <w:pStyle w:val="TableParagraph"/>
              <w:spacing w:before="6"/>
              <w:ind w:left="124"/>
              <w:rPr>
                <w:sz w:val="24"/>
              </w:rPr>
            </w:pPr>
            <w:r>
              <w:rPr>
                <w:sz w:val="24"/>
              </w:rPr>
              <w:t>Approved by: Nursing Faculty Organization</w:t>
            </w:r>
          </w:p>
        </w:tc>
        <w:tc>
          <w:tcPr>
            <w:tcW w:w="5047" w:type="dxa"/>
          </w:tcPr>
          <w:p w14:paraId="47404E81" w14:textId="77777777" w:rsidR="003D31E4" w:rsidRDefault="000204EF">
            <w:pPr>
              <w:pStyle w:val="TableParagraph"/>
              <w:spacing w:before="11" w:line="287" w:lineRule="exact"/>
              <w:ind w:left="124"/>
              <w:rPr>
                <w:sz w:val="24"/>
              </w:rPr>
            </w:pPr>
            <w:r>
              <w:rPr>
                <w:sz w:val="24"/>
              </w:rPr>
              <w:t>Adopted:</w:t>
            </w:r>
            <w:r>
              <w:rPr>
                <w:spacing w:val="51"/>
                <w:sz w:val="24"/>
              </w:rPr>
              <w:t xml:space="preserve"> </w:t>
            </w:r>
            <w:r>
              <w:rPr>
                <w:sz w:val="24"/>
              </w:rPr>
              <w:t>5/10</w:t>
            </w:r>
          </w:p>
          <w:p w14:paraId="0910865B" w14:textId="77777777" w:rsidR="003D31E4" w:rsidRDefault="000204EF">
            <w:pPr>
              <w:pStyle w:val="TableParagraph"/>
              <w:spacing w:before="1" w:line="232" w:lineRule="auto"/>
              <w:ind w:left="124" w:right="1078"/>
              <w:rPr>
                <w:sz w:val="24"/>
              </w:rPr>
            </w:pPr>
            <w:r>
              <w:rPr>
                <w:sz w:val="24"/>
              </w:rPr>
              <w:t>Revised: 10/10; 8/13; 6/14, 6/15; 5/19; 5/20; 5/21; 6/22, 8/23</w:t>
            </w:r>
          </w:p>
        </w:tc>
      </w:tr>
    </w:tbl>
    <w:p w14:paraId="261EBBCC" w14:textId="77777777" w:rsidR="003D31E4" w:rsidRDefault="003D31E4">
      <w:pPr>
        <w:pStyle w:val="BodyText"/>
        <w:spacing w:before="3"/>
        <w:rPr>
          <w:sz w:val="29"/>
        </w:rPr>
      </w:pPr>
    </w:p>
    <w:p w14:paraId="04175795" w14:textId="7F16B3FF" w:rsidR="003D31E4" w:rsidRDefault="000204EF">
      <w:pPr>
        <w:pStyle w:val="BodyText"/>
        <w:tabs>
          <w:tab w:val="left" w:pos="2595"/>
        </w:tabs>
        <w:spacing w:line="278" w:lineRule="auto"/>
        <w:ind w:left="2600" w:right="2075" w:hanging="1440"/>
      </w:pPr>
      <w:r>
        <w:rPr>
          <w:b/>
        </w:rPr>
        <w:t>Definition:</w:t>
      </w:r>
      <w:r>
        <w:rPr>
          <w:b/>
        </w:rPr>
        <w:tab/>
      </w:r>
      <w:r>
        <w:t xml:space="preserve">Faculty is responsible for ensuring students practice safely </w:t>
      </w:r>
      <w:r w:rsidR="00C93AE6">
        <w:t>within the</w:t>
      </w:r>
      <w:r>
        <w:t xml:space="preserve"> ethical, professional, and legal boundaries of a student</w:t>
      </w:r>
      <w:r>
        <w:rPr>
          <w:spacing w:val="-29"/>
        </w:rPr>
        <w:t xml:space="preserve"> </w:t>
      </w:r>
      <w:r>
        <w:t>nurse.</w:t>
      </w:r>
    </w:p>
    <w:p w14:paraId="0E8793C6" w14:textId="77777777" w:rsidR="003D31E4" w:rsidRDefault="000204EF">
      <w:pPr>
        <w:pStyle w:val="Heading6"/>
        <w:spacing w:before="112"/>
        <w:ind w:left="1160"/>
      </w:pPr>
      <w:r>
        <w:t>Procedure:</w:t>
      </w:r>
    </w:p>
    <w:p w14:paraId="023CBF97" w14:textId="77777777" w:rsidR="003D31E4" w:rsidRDefault="003D31E4">
      <w:pPr>
        <w:pStyle w:val="BodyText"/>
        <w:rPr>
          <w:b/>
          <w:sz w:val="20"/>
        </w:rPr>
      </w:pPr>
    </w:p>
    <w:p w14:paraId="6F8EC138" w14:textId="77777777" w:rsidR="003D31E4" w:rsidRDefault="000204EF">
      <w:pPr>
        <w:pStyle w:val="ListParagraph"/>
        <w:numPr>
          <w:ilvl w:val="1"/>
          <w:numId w:val="38"/>
        </w:numPr>
        <w:tabs>
          <w:tab w:val="left" w:pos="1876"/>
        </w:tabs>
        <w:spacing w:before="1" w:line="276" w:lineRule="auto"/>
        <w:ind w:left="1875" w:right="1537"/>
        <w:rPr>
          <w:sz w:val="24"/>
        </w:rPr>
      </w:pPr>
      <w:r>
        <w:rPr>
          <w:sz w:val="24"/>
        </w:rPr>
        <w:t>Nursing faculty members will determine if a student’s action or behavior constitutes an unsatisfactory clinical performance. Examples of such actions/behaviors include, but are not limited to, violations of Professional Standards and Safe Clinical Practice Standards, such as medication errors or violations</w:t>
      </w:r>
      <w:r>
        <w:rPr>
          <w:spacing w:val="-4"/>
          <w:sz w:val="24"/>
        </w:rPr>
        <w:t xml:space="preserve"> </w:t>
      </w:r>
      <w:r>
        <w:rPr>
          <w:sz w:val="24"/>
        </w:rPr>
        <w:t>of</w:t>
      </w:r>
      <w:r>
        <w:rPr>
          <w:spacing w:val="-5"/>
          <w:sz w:val="24"/>
        </w:rPr>
        <w:t xml:space="preserve"> </w:t>
      </w:r>
      <w:r>
        <w:rPr>
          <w:sz w:val="24"/>
        </w:rPr>
        <w:t>patient</w:t>
      </w:r>
      <w:r>
        <w:rPr>
          <w:spacing w:val="-5"/>
          <w:sz w:val="24"/>
        </w:rPr>
        <w:t xml:space="preserve"> </w:t>
      </w:r>
      <w:r>
        <w:rPr>
          <w:sz w:val="24"/>
        </w:rPr>
        <w:t>safety.</w:t>
      </w:r>
      <w:r>
        <w:rPr>
          <w:spacing w:val="-7"/>
          <w:sz w:val="24"/>
        </w:rPr>
        <w:t xml:space="preserve"> </w:t>
      </w:r>
      <w:r>
        <w:rPr>
          <w:sz w:val="24"/>
        </w:rPr>
        <w:t>If</w:t>
      </w:r>
      <w:r>
        <w:rPr>
          <w:spacing w:val="-5"/>
          <w:sz w:val="24"/>
        </w:rPr>
        <w:t xml:space="preserve"> </w:t>
      </w:r>
      <w:r>
        <w:rPr>
          <w:sz w:val="24"/>
        </w:rPr>
        <w:t>the</w:t>
      </w:r>
      <w:r>
        <w:rPr>
          <w:spacing w:val="-5"/>
          <w:sz w:val="24"/>
        </w:rPr>
        <w:t xml:space="preserve"> </w:t>
      </w:r>
      <w:r>
        <w:rPr>
          <w:sz w:val="24"/>
        </w:rPr>
        <w:t>action/</w:t>
      </w:r>
      <w:r>
        <w:rPr>
          <w:spacing w:val="-5"/>
          <w:sz w:val="24"/>
        </w:rPr>
        <w:t xml:space="preserve"> </w:t>
      </w:r>
      <w:r>
        <w:rPr>
          <w:sz w:val="24"/>
        </w:rPr>
        <w:t>behavior</w:t>
      </w:r>
      <w:r>
        <w:rPr>
          <w:spacing w:val="-1"/>
          <w:sz w:val="24"/>
        </w:rPr>
        <w:t xml:space="preserve"> </w:t>
      </w:r>
      <w:r>
        <w:rPr>
          <w:sz w:val="24"/>
        </w:rPr>
        <w:t>is</w:t>
      </w:r>
      <w:r>
        <w:rPr>
          <w:spacing w:val="-7"/>
          <w:sz w:val="24"/>
        </w:rPr>
        <w:t xml:space="preserve"> </w:t>
      </w:r>
      <w:r>
        <w:rPr>
          <w:sz w:val="24"/>
        </w:rPr>
        <w:t>questionable</w:t>
      </w:r>
      <w:r>
        <w:rPr>
          <w:spacing w:val="-6"/>
          <w:sz w:val="24"/>
        </w:rPr>
        <w:t xml:space="preserve"> </w:t>
      </w:r>
      <w:r>
        <w:rPr>
          <w:sz w:val="24"/>
        </w:rPr>
        <w:t>the</w:t>
      </w:r>
      <w:r>
        <w:rPr>
          <w:spacing w:val="-6"/>
          <w:sz w:val="24"/>
        </w:rPr>
        <w:t xml:space="preserve"> </w:t>
      </w:r>
      <w:r>
        <w:rPr>
          <w:sz w:val="24"/>
        </w:rPr>
        <w:t>faculty</w:t>
      </w:r>
      <w:r>
        <w:rPr>
          <w:spacing w:val="-6"/>
          <w:sz w:val="24"/>
        </w:rPr>
        <w:t xml:space="preserve"> </w:t>
      </w:r>
      <w:r>
        <w:rPr>
          <w:sz w:val="24"/>
        </w:rPr>
        <w:t>may consult with the teaching</w:t>
      </w:r>
      <w:r>
        <w:rPr>
          <w:spacing w:val="-9"/>
          <w:sz w:val="24"/>
        </w:rPr>
        <w:t xml:space="preserve"> </w:t>
      </w:r>
      <w:r>
        <w:rPr>
          <w:sz w:val="24"/>
        </w:rPr>
        <w:t>team.</w:t>
      </w:r>
    </w:p>
    <w:p w14:paraId="5297787B" w14:textId="77777777" w:rsidR="003D31E4" w:rsidRDefault="000204EF">
      <w:pPr>
        <w:pStyle w:val="ListParagraph"/>
        <w:numPr>
          <w:ilvl w:val="1"/>
          <w:numId w:val="38"/>
        </w:numPr>
        <w:tabs>
          <w:tab w:val="left" w:pos="1876"/>
        </w:tabs>
        <w:spacing w:before="119" w:line="276" w:lineRule="auto"/>
        <w:ind w:left="1875" w:right="1431"/>
        <w:rPr>
          <w:sz w:val="24"/>
        </w:rPr>
      </w:pPr>
      <w:r>
        <w:rPr>
          <w:sz w:val="24"/>
        </w:rPr>
        <w:t>A Special Progress Report (SPR) will be given as a warning at the discretion of the faculty</w:t>
      </w:r>
      <w:r>
        <w:rPr>
          <w:spacing w:val="-12"/>
          <w:sz w:val="24"/>
        </w:rPr>
        <w:t xml:space="preserve"> </w:t>
      </w:r>
      <w:r>
        <w:rPr>
          <w:sz w:val="24"/>
        </w:rPr>
        <w:t>for</w:t>
      </w:r>
      <w:r>
        <w:rPr>
          <w:spacing w:val="-6"/>
          <w:sz w:val="24"/>
        </w:rPr>
        <w:t xml:space="preserve"> </w:t>
      </w:r>
      <w:r>
        <w:rPr>
          <w:sz w:val="24"/>
        </w:rPr>
        <w:t>violations</w:t>
      </w:r>
      <w:r>
        <w:rPr>
          <w:spacing w:val="-9"/>
          <w:sz w:val="24"/>
        </w:rPr>
        <w:t xml:space="preserve"> </w:t>
      </w:r>
      <w:r>
        <w:rPr>
          <w:sz w:val="24"/>
        </w:rPr>
        <w:t>of</w:t>
      </w:r>
      <w:r>
        <w:rPr>
          <w:spacing w:val="-4"/>
          <w:sz w:val="24"/>
        </w:rPr>
        <w:t xml:space="preserve"> </w:t>
      </w:r>
      <w:r>
        <w:rPr>
          <w:sz w:val="24"/>
        </w:rPr>
        <w:t>Professional</w:t>
      </w:r>
      <w:r>
        <w:rPr>
          <w:spacing w:val="-6"/>
          <w:sz w:val="24"/>
        </w:rPr>
        <w:t xml:space="preserve"> </w:t>
      </w:r>
      <w:r>
        <w:rPr>
          <w:sz w:val="24"/>
        </w:rPr>
        <w:t>Standards</w:t>
      </w:r>
      <w:r>
        <w:rPr>
          <w:spacing w:val="-9"/>
          <w:sz w:val="24"/>
        </w:rPr>
        <w:t xml:space="preserve"> </w:t>
      </w:r>
      <w:r>
        <w:rPr>
          <w:sz w:val="24"/>
        </w:rPr>
        <w:t>and</w:t>
      </w:r>
      <w:r>
        <w:rPr>
          <w:spacing w:val="-3"/>
          <w:sz w:val="24"/>
        </w:rPr>
        <w:t xml:space="preserve"> </w:t>
      </w:r>
      <w:r>
        <w:rPr>
          <w:sz w:val="24"/>
        </w:rPr>
        <w:t>Safe</w:t>
      </w:r>
      <w:r>
        <w:rPr>
          <w:spacing w:val="-3"/>
          <w:sz w:val="24"/>
        </w:rPr>
        <w:t xml:space="preserve"> </w:t>
      </w:r>
      <w:r>
        <w:rPr>
          <w:sz w:val="24"/>
        </w:rPr>
        <w:t>Clinical</w:t>
      </w:r>
      <w:r>
        <w:rPr>
          <w:spacing w:val="-8"/>
          <w:sz w:val="24"/>
        </w:rPr>
        <w:t xml:space="preserve"> </w:t>
      </w:r>
      <w:r>
        <w:rPr>
          <w:sz w:val="24"/>
        </w:rPr>
        <w:t>Practice</w:t>
      </w:r>
      <w:r>
        <w:rPr>
          <w:spacing w:val="-5"/>
          <w:sz w:val="24"/>
        </w:rPr>
        <w:t xml:space="preserve"> </w:t>
      </w:r>
      <w:r>
        <w:rPr>
          <w:sz w:val="24"/>
        </w:rPr>
        <w:t>Standards. The course coordinator will be notified of the warning with a copy placed in the student’s</w:t>
      </w:r>
      <w:r>
        <w:rPr>
          <w:spacing w:val="-5"/>
          <w:sz w:val="24"/>
        </w:rPr>
        <w:t xml:space="preserve"> </w:t>
      </w:r>
      <w:r>
        <w:rPr>
          <w:sz w:val="24"/>
        </w:rPr>
        <w:t>file.</w:t>
      </w:r>
    </w:p>
    <w:p w14:paraId="17F5F043" w14:textId="3B07C38D" w:rsidR="003D31E4" w:rsidRDefault="000204EF">
      <w:pPr>
        <w:pStyle w:val="ListParagraph"/>
        <w:numPr>
          <w:ilvl w:val="1"/>
          <w:numId w:val="38"/>
        </w:numPr>
        <w:tabs>
          <w:tab w:val="left" w:pos="1876"/>
        </w:tabs>
        <w:spacing w:before="121" w:line="276" w:lineRule="auto"/>
        <w:ind w:left="1875" w:right="1605"/>
        <w:rPr>
          <w:sz w:val="24"/>
        </w:rPr>
      </w:pPr>
      <w:r>
        <w:rPr>
          <w:sz w:val="24"/>
        </w:rPr>
        <w:t xml:space="preserve">Each unsatisfactory clinical performance requires the completion of a SPR. A Special Progress Report (SPR) will be completed by the nursing faculty member within two business days of becoming aware of the violation and schedule </w:t>
      </w:r>
      <w:r w:rsidR="00C93AE6">
        <w:rPr>
          <w:spacing w:val="3"/>
          <w:sz w:val="24"/>
        </w:rPr>
        <w:t>a time</w:t>
      </w:r>
      <w:r>
        <w:rPr>
          <w:spacing w:val="3"/>
          <w:sz w:val="24"/>
        </w:rPr>
        <w:t xml:space="preserve"> </w:t>
      </w:r>
      <w:r>
        <w:rPr>
          <w:sz w:val="24"/>
        </w:rPr>
        <w:t xml:space="preserve">to meet with the student. The course coordinator will be notified of the unsatisfactory clinical day with a copy </w:t>
      </w:r>
      <w:proofErr w:type="gramStart"/>
      <w:r>
        <w:rPr>
          <w:sz w:val="24"/>
        </w:rPr>
        <w:t>in</w:t>
      </w:r>
      <w:proofErr w:type="gramEnd"/>
      <w:r>
        <w:rPr>
          <w:sz w:val="24"/>
        </w:rPr>
        <w:t xml:space="preserve"> the </w:t>
      </w:r>
      <w:proofErr w:type="gramStart"/>
      <w:r>
        <w:rPr>
          <w:sz w:val="24"/>
        </w:rPr>
        <w:t>student’s</w:t>
      </w:r>
      <w:proofErr w:type="gramEnd"/>
      <w:r>
        <w:rPr>
          <w:spacing w:val="-15"/>
          <w:sz w:val="24"/>
        </w:rPr>
        <w:t xml:space="preserve"> </w:t>
      </w:r>
      <w:r>
        <w:rPr>
          <w:sz w:val="24"/>
        </w:rPr>
        <w:t>file.</w:t>
      </w:r>
    </w:p>
    <w:p w14:paraId="510EEB31" w14:textId="77777777" w:rsidR="003D31E4" w:rsidRDefault="000204EF">
      <w:pPr>
        <w:pStyle w:val="ListParagraph"/>
        <w:numPr>
          <w:ilvl w:val="1"/>
          <w:numId w:val="38"/>
        </w:numPr>
        <w:tabs>
          <w:tab w:val="left" w:pos="1876"/>
        </w:tabs>
        <w:spacing w:before="120" w:line="276" w:lineRule="auto"/>
        <w:ind w:left="1875" w:right="1625"/>
        <w:rPr>
          <w:sz w:val="24"/>
        </w:rPr>
      </w:pPr>
      <w:r>
        <w:rPr>
          <w:sz w:val="24"/>
        </w:rPr>
        <w:t>A meeting with the student and the nurse faculty member to discuss the unsatisfactory</w:t>
      </w:r>
      <w:r>
        <w:rPr>
          <w:spacing w:val="-7"/>
          <w:sz w:val="24"/>
        </w:rPr>
        <w:t xml:space="preserve"> </w:t>
      </w:r>
      <w:r>
        <w:rPr>
          <w:sz w:val="24"/>
        </w:rPr>
        <w:t>clinical</w:t>
      </w:r>
      <w:r>
        <w:rPr>
          <w:spacing w:val="-8"/>
          <w:sz w:val="24"/>
        </w:rPr>
        <w:t xml:space="preserve"> </w:t>
      </w:r>
      <w:r>
        <w:rPr>
          <w:sz w:val="24"/>
        </w:rPr>
        <w:t>performance</w:t>
      </w:r>
      <w:r>
        <w:rPr>
          <w:spacing w:val="-6"/>
          <w:sz w:val="24"/>
        </w:rPr>
        <w:t xml:space="preserve"> </w:t>
      </w:r>
      <w:r>
        <w:rPr>
          <w:sz w:val="24"/>
        </w:rPr>
        <w:t>will</w:t>
      </w:r>
      <w:r>
        <w:rPr>
          <w:spacing w:val="-6"/>
          <w:sz w:val="24"/>
        </w:rPr>
        <w:t xml:space="preserve"> </w:t>
      </w:r>
      <w:r>
        <w:rPr>
          <w:sz w:val="24"/>
        </w:rPr>
        <w:t>be</w:t>
      </w:r>
      <w:r>
        <w:rPr>
          <w:spacing w:val="-3"/>
          <w:sz w:val="24"/>
        </w:rPr>
        <w:t xml:space="preserve"> </w:t>
      </w:r>
      <w:r>
        <w:rPr>
          <w:sz w:val="24"/>
        </w:rPr>
        <w:t>conducted</w:t>
      </w:r>
      <w:r>
        <w:rPr>
          <w:spacing w:val="-5"/>
          <w:sz w:val="24"/>
        </w:rPr>
        <w:t xml:space="preserve"> </w:t>
      </w:r>
      <w:r>
        <w:rPr>
          <w:sz w:val="24"/>
        </w:rPr>
        <w:t>prior</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next</w:t>
      </w:r>
      <w:r>
        <w:rPr>
          <w:spacing w:val="-8"/>
          <w:sz w:val="24"/>
        </w:rPr>
        <w:t xml:space="preserve"> </w:t>
      </w:r>
      <w:r>
        <w:rPr>
          <w:sz w:val="24"/>
        </w:rPr>
        <w:t>scheduled clinical day when</w:t>
      </w:r>
      <w:r>
        <w:rPr>
          <w:spacing w:val="-3"/>
          <w:sz w:val="24"/>
        </w:rPr>
        <w:t xml:space="preserve"> </w:t>
      </w:r>
      <w:r>
        <w:rPr>
          <w:sz w:val="24"/>
        </w:rPr>
        <w:t>possible.</w:t>
      </w:r>
    </w:p>
    <w:p w14:paraId="4461A120" w14:textId="77777777" w:rsidR="003D31E4" w:rsidRDefault="000204EF">
      <w:pPr>
        <w:pStyle w:val="ListParagraph"/>
        <w:numPr>
          <w:ilvl w:val="1"/>
          <w:numId w:val="38"/>
        </w:numPr>
        <w:tabs>
          <w:tab w:val="left" w:pos="1876"/>
        </w:tabs>
        <w:spacing w:before="38" w:line="276" w:lineRule="auto"/>
        <w:ind w:left="1875" w:right="1380"/>
        <w:rPr>
          <w:sz w:val="24"/>
        </w:rPr>
      </w:pPr>
      <w:r>
        <w:rPr>
          <w:sz w:val="24"/>
        </w:rPr>
        <w:t xml:space="preserve">The nurse faculty </w:t>
      </w:r>
      <w:proofErr w:type="gramStart"/>
      <w:r>
        <w:rPr>
          <w:sz w:val="24"/>
        </w:rPr>
        <w:t>member</w:t>
      </w:r>
      <w:proofErr w:type="gramEnd"/>
      <w:r>
        <w:rPr>
          <w:sz w:val="24"/>
        </w:rPr>
        <w:t xml:space="preserve"> will provide the Admission, Progression, and Graduation (APG) Committee, the course coordinator, and the student with a copy of the SPR. An additional copy of the SPR will be placed in the student file in the Nursing Department.</w:t>
      </w:r>
    </w:p>
    <w:p w14:paraId="706F18CC" w14:textId="77777777" w:rsidR="003D31E4" w:rsidRDefault="003D31E4">
      <w:pPr>
        <w:spacing w:line="276" w:lineRule="auto"/>
        <w:rPr>
          <w:sz w:val="24"/>
        </w:rPr>
        <w:sectPr w:rsidR="003D31E4">
          <w:pgSz w:w="12240" w:h="15840"/>
          <w:pgMar w:top="1400" w:right="380" w:bottom="720" w:left="500" w:header="0" w:footer="523" w:gutter="0"/>
          <w:cols w:space="720"/>
        </w:sectPr>
      </w:pPr>
    </w:p>
    <w:p w14:paraId="71173195" w14:textId="77777777" w:rsidR="003D31E4" w:rsidRDefault="000204EF">
      <w:pPr>
        <w:pStyle w:val="ListParagraph"/>
        <w:numPr>
          <w:ilvl w:val="1"/>
          <w:numId w:val="38"/>
        </w:numPr>
        <w:tabs>
          <w:tab w:val="left" w:pos="1876"/>
        </w:tabs>
        <w:spacing w:before="39" w:line="276" w:lineRule="auto"/>
        <w:ind w:right="1402" w:hanging="358"/>
        <w:jc w:val="both"/>
        <w:rPr>
          <w:sz w:val="24"/>
        </w:rPr>
      </w:pPr>
      <w:r>
        <w:rPr>
          <w:sz w:val="24"/>
        </w:rPr>
        <w:t>The nursing faculty member will document the meeting with the student regarding the unsatisfactory clinical performance on the advising form in the student’s record kept on file in the Nursing</w:t>
      </w:r>
      <w:r>
        <w:rPr>
          <w:spacing w:val="-11"/>
          <w:sz w:val="24"/>
        </w:rPr>
        <w:t xml:space="preserve"> </w:t>
      </w:r>
      <w:r>
        <w:rPr>
          <w:sz w:val="24"/>
        </w:rPr>
        <w:t>department.</w:t>
      </w:r>
    </w:p>
    <w:p w14:paraId="21D61B7D" w14:textId="77777777" w:rsidR="003D31E4" w:rsidRDefault="000204EF">
      <w:pPr>
        <w:pStyle w:val="ListParagraph"/>
        <w:numPr>
          <w:ilvl w:val="1"/>
          <w:numId w:val="38"/>
        </w:numPr>
        <w:tabs>
          <w:tab w:val="left" w:pos="1876"/>
        </w:tabs>
        <w:spacing w:before="120" w:line="278" w:lineRule="auto"/>
        <w:ind w:right="1422" w:hanging="358"/>
        <w:jc w:val="both"/>
        <w:rPr>
          <w:sz w:val="24"/>
        </w:rPr>
      </w:pPr>
      <w:r>
        <w:rPr>
          <w:sz w:val="24"/>
        </w:rPr>
        <w:t xml:space="preserve">The </w:t>
      </w:r>
      <w:proofErr w:type="gramStart"/>
      <w:r>
        <w:rPr>
          <w:sz w:val="24"/>
        </w:rPr>
        <w:t>student</w:t>
      </w:r>
      <w:proofErr w:type="gramEnd"/>
      <w:r>
        <w:rPr>
          <w:sz w:val="24"/>
        </w:rPr>
        <w:t xml:space="preserve"> will be referred to the APG committee for an additional meeting to discuss clinical performance</w:t>
      </w:r>
      <w:r>
        <w:rPr>
          <w:spacing w:val="-2"/>
          <w:sz w:val="24"/>
        </w:rPr>
        <w:t xml:space="preserve"> </w:t>
      </w:r>
      <w:r>
        <w:rPr>
          <w:sz w:val="24"/>
        </w:rPr>
        <w:t>if:</w:t>
      </w:r>
    </w:p>
    <w:p w14:paraId="2DE955B7" w14:textId="77777777" w:rsidR="003D31E4" w:rsidRDefault="000204EF">
      <w:pPr>
        <w:pStyle w:val="ListParagraph"/>
        <w:numPr>
          <w:ilvl w:val="2"/>
          <w:numId w:val="38"/>
        </w:numPr>
        <w:tabs>
          <w:tab w:val="left" w:pos="2601"/>
        </w:tabs>
        <w:spacing w:before="115"/>
        <w:ind w:right="1883"/>
        <w:jc w:val="both"/>
        <w:rPr>
          <w:sz w:val="24"/>
        </w:rPr>
      </w:pPr>
      <w:r>
        <w:rPr>
          <w:sz w:val="24"/>
        </w:rPr>
        <w:t>the student has received 2 clinical unsatisfactory performances for the same or similar</w:t>
      </w:r>
      <w:r>
        <w:rPr>
          <w:spacing w:val="-3"/>
          <w:sz w:val="24"/>
        </w:rPr>
        <w:t xml:space="preserve"> </w:t>
      </w:r>
      <w:r>
        <w:rPr>
          <w:sz w:val="24"/>
        </w:rPr>
        <w:t>actions/behaviors</w:t>
      </w:r>
    </w:p>
    <w:p w14:paraId="6B8A1602" w14:textId="77777777" w:rsidR="003D31E4" w:rsidRDefault="000204EF">
      <w:pPr>
        <w:pStyle w:val="ListParagraph"/>
        <w:numPr>
          <w:ilvl w:val="2"/>
          <w:numId w:val="38"/>
        </w:numPr>
        <w:tabs>
          <w:tab w:val="left" w:pos="2601"/>
        </w:tabs>
        <w:spacing w:before="11"/>
        <w:ind w:hanging="370"/>
        <w:jc w:val="both"/>
        <w:rPr>
          <w:sz w:val="24"/>
        </w:rPr>
      </w:pPr>
      <w:r>
        <w:rPr>
          <w:sz w:val="24"/>
        </w:rPr>
        <w:t>the action/behavior was</w:t>
      </w:r>
      <w:r>
        <w:rPr>
          <w:spacing w:val="-13"/>
          <w:sz w:val="24"/>
        </w:rPr>
        <w:t xml:space="preserve"> </w:t>
      </w:r>
      <w:r>
        <w:rPr>
          <w:sz w:val="24"/>
        </w:rPr>
        <w:t>egregious</w:t>
      </w:r>
    </w:p>
    <w:p w14:paraId="2B7B4456" w14:textId="77777777" w:rsidR="003D31E4" w:rsidRDefault="000204EF">
      <w:pPr>
        <w:pStyle w:val="ListParagraph"/>
        <w:numPr>
          <w:ilvl w:val="2"/>
          <w:numId w:val="38"/>
        </w:numPr>
        <w:tabs>
          <w:tab w:val="left" w:pos="2601"/>
        </w:tabs>
        <w:spacing w:before="7" w:line="232" w:lineRule="auto"/>
        <w:ind w:right="1547" w:hanging="346"/>
        <w:jc w:val="both"/>
        <w:rPr>
          <w:sz w:val="24"/>
        </w:rPr>
      </w:pPr>
      <w:r>
        <w:rPr>
          <w:sz w:val="24"/>
        </w:rPr>
        <w:t>the student’s unsatisfactory actions/behaviors have continued from a previous</w:t>
      </w:r>
      <w:r>
        <w:rPr>
          <w:spacing w:val="-20"/>
          <w:sz w:val="24"/>
        </w:rPr>
        <w:t xml:space="preserve"> </w:t>
      </w:r>
      <w:r>
        <w:rPr>
          <w:sz w:val="24"/>
        </w:rPr>
        <w:t>semester</w:t>
      </w:r>
    </w:p>
    <w:p w14:paraId="32F96997" w14:textId="32547C65" w:rsidR="003D31E4" w:rsidRDefault="000204EF">
      <w:pPr>
        <w:pStyle w:val="ListParagraph"/>
        <w:numPr>
          <w:ilvl w:val="2"/>
          <w:numId w:val="38"/>
        </w:numPr>
        <w:tabs>
          <w:tab w:val="left" w:pos="2601"/>
        </w:tabs>
        <w:spacing w:before="10"/>
        <w:ind w:hanging="370"/>
        <w:jc w:val="both"/>
        <w:rPr>
          <w:sz w:val="24"/>
        </w:rPr>
      </w:pPr>
      <w:r>
        <w:rPr>
          <w:sz w:val="24"/>
        </w:rPr>
        <w:t>The nursing faculty member deems</w:t>
      </w:r>
      <w:r>
        <w:rPr>
          <w:spacing w:val="-9"/>
          <w:sz w:val="24"/>
        </w:rPr>
        <w:t xml:space="preserve"> </w:t>
      </w:r>
      <w:r w:rsidR="00C93AE6">
        <w:rPr>
          <w:sz w:val="24"/>
        </w:rPr>
        <w:t>referral appropriate</w:t>
      </w:r>
      <w:r>
        <w:rPr>
          <w:sz w:val="24"/>
        </w:rPr>
        <w:t>.</w:t>
      </w:r>
    </w:p>
    <w:p w14:paraId="2554913C" w14:textId="77777777" w:rsidR="003D31E4" w:rsidRDefault="003D31E4">
      <w:pPr>
        <w:pStyle w:val="BodyText"/>
        <w:spacing w:before="11"/>
        <w:rPr>
          <w:sz w:val="17"/>
        </w:rPr>
      </w:pPr>
    </w:p>
    <w:p w14:paraId="38547A4C" w14:textId="6F3ED783" w:rsidR="003D31E4" w:rsidRDefault="000204EF">
      <w:pPr>
        <w:pStyle w:val="ListParagraph"/>
        <w:numPr>
          <w:ilvl w:val="1"/>
          <w:numId w:val="38"/>
        </w:numPr>
        <w:tabs>
          <w:tab w:val="left" w:pos="1876"/>
        </w:tabs>
        <w:spacing w:line="276" w:lineRule="auto"/>
        <w:ind w:right="1375" w:hanging="358"/>
        <w:rPr>
          <w:sz w:val="24"/>
        </w:rPr>
      </w:pPr>
      <w:r>
        <w:rPr>
          <w:sz w:val="24"/>
        </w:rPr>
        <w:t xml:space="preserve">A student who receives a third unsatisfactory clinical day in the course will receive a course failure and will not be permitted to return to the clinical area. The student will need to repeat the entire course, if eligible, and earn a grade of “C” or </w:t>
      </w:r>
      <w:r w:rsidR="00C93AE6">
        <w:rPr>
          <w:sz w:val="24"/>
        </w:rPr>
        <w:t xml:space="preserve">better </w:t>
      </w:r>
      <w:proofErr w:type="gramStart"/>
      <w:r w:rsidR="00C93AE6">
        <w:rPr>
          <w:sz w:val="24"/>
        </w:rPr>
        <w:t>in</w:t>
      </w:r>
      <w:r>
        <w:rPr>
          <w:sz w:val="24"/>
        </w:rPr>
        <w:t xml:space="preserve"> order to</w:t>
      </w:r>
      <w:proofErr w:type="gramEnd"/>
      <w:r>
        <w:rPr>
          <w:sz w:val="24"/>
        </w:rPr>
        <w:t xml:space="preserve"> successfully progress in the nursing</w:t>
      </w:r>
      <w:r>
        <w:rPr>
          <w:spacing w:val="-19"/>
          <w:sz w:val="24"/>
        </w:rPr>
        <w:t xml:space="preserve"> </w:t>
      </w:r>
      <w:r>
        <w:rPr>
          <w:sz w:val="24"/>
        </w:rPr>
        <w:t>program.</w:t>
      </w:r>
    </w:p>
    <w:p w14:paraId="1BE484BC" w14:textId="4D2E3031" w:rsidR="003D31E4" w:rsidRDefault="000204EF">
      <w:pPr>
        <w:pStyle w:val="ListParagraph"/>
        <w:numPr>
          <w:ilvl w:val="1"/>
          <w:numId w:val="38"/>
        </w:numPr>
        <w:tabs>
          <w:tab w:val="left" w:pos="1876"/>
        </w:tabs>
        <w:spacing w:before="121" w:line="276" w:lineRule="auto"/>
        <w:ind w:right="1349" w:hanging="358"/>
        <w:rPr>
          <w:sz w:val="24"/>
        </w:rPr>
      </w:pPr>
      <w:r>
        <w:rPr>
          <w:sz w:val="24"/>
        </w:rPr>
        <w:t xml:space="preserve">Students in the Nursing Program at </w:t>
      </w:r>
      <w:r w:rsidR="00390F86">
        <w:rPr>
          <w:sz w:val="24"/>
        </w:rPr>
        <w:t>WVU Parkersburg</w:t>
      </w:r>
      <w:r>
        <w:rPr>
          <w:sz w:val="24"/>
        </w:rPr>
        <w:t xml:space="preserve"> are held accountable to uphold the Professional Standards and Safe Clinical Practice Standards. The student has the right to </w:t>
      </w:r>
      <w:proofErr w:type="gramStart"/>
      <w:r>
        <w:rPr>
          <w:sz w:val="24"/>
        </w:rPr>
        <w:t>appeal</w:t>
      </w:r>
      <w:proofErr w:type="gramEnd"/>
      <w:r>
        <w:rPr>
          <w:sz w:val="24"/>
        </w:rPr>
        <w:t xml:space="preserve"> an unsatisfactory clinical day. The student will first </w:t>
      </w:r>
      <w:r w:rsidR="00C93AE6">
        <w:rPr>
          <w:sz w:val="24"/>
        </w:rPr>
        <w:t>appeal to</w:t>
      </w:r>
      <w:r>
        <w:rPr>
          <w:sz w:val="24"/>
        </w:rPr>
        <w:t xml:space="preserve"> their clinical instructor. If the student is not satisfied, the second step is to appeal the grievance to the Director of Nursing or the Chairperson of the Health Sciences Division. It is recommended that the </w:t>
      </w:r>
      <w:proofErr w:type="gramStart"/>
      <w:r>
        <w:rPr>
          <w:sz w:val="24"/>
        </w:rPr>
        <w:t>student</w:t>
      </w:r>
      <w:proofErr w:type="gramEnd"/>
      <w:r>
        <w:rPr>
          <w:sz w:val="24"/>
        </w:rPr>
        <w:t xml:space="preserve"> continue to attend classroom, campus laboratories and simulation during the appeal process. Referral to the Admission, Progression, and Graduation Committee may occur at any time, at the discretion of the faculty, for any action on the part of the student that is unethical, illegal, dishonest, or poses imminent danger to the safety of a patient, health care member or a visitor. The APG Committee may recommend to the division chair disciplinary action, including but not limited to, course</w:t>
      </w:r>
      <w:r>
        <w:rPr>
          <w:spacing w:val="-20"/>
          <w:sz w:val="24"/>
        </w:rPr>
        <w:t xml:space="preserve"> </w:t>
      </w:r>
      <w:r>
        <w:rPr>
          <w:sz w:val="24"/>
        </w:rPr>
        <w:t>failure,</w:t>
      </w:r>
    </w:p>
    <w:p w14:paraId="28C4F2F2" w14:textId="77777777" w:rsidR="003D31E4" w:rsidRDefault="000204EF">
      <w:pPr>
        <w:pStyle w:val="BodyText"/>
        <w:spacing w:before="6"/>
        <w:ind w:left="1876"/>
      </w:pPr>
      <w:r>
        <w:t>and/or dismissal from the Nursing Program.</w:t>
      </w:r>
    </w:p>
    <w:p w14:paraId="26A8EECE" w14:textId="77777777" w:rsidR="003D31E4" w:rsidRDefault="000204EF">
      <w:pPr>
        <w:pStyle w:val="ListParagraph"/>
        <w:numPr>
          <w:ilvl w:val="1"/>
          <w:numId w:val="38"/>
        </w:numPr>
        <w:tabs>
          <w:tab w:val="left" w:pos="1876"/>
        </w:tabs>
        <w:spacing w:before="161" w:line="276" w:lineRule="auto"/>
        <w:ind w:right="1696" w:hanging="358"/>
        <w:rPr>
          <w:sz w:val="24"/>
        </w:rPr>
      </w:pPr>
      <w:r>
        <w:rPr>
          <w:sz w:val="24"/>
        </w:rPr>
        <w:t>The APG Committee reserves the right to recommend dismissal of a student from the Nursing program if individual or aggregate actions/behaviors violate(s) Professional Standards or Safe Clinical Practice</w:t>
      </w:r>
      <w:r>
        <w:rPr>
          <w:spacing w:val="-27"/>
          <w:sz w:val="24"/>
        </w:rPr>
        <w:t xml:space="preserve"> </w:t>
      </w:r>
      <w:r>
        <w:rPr>
          <w:sz w:val="24"/>
        </w:rPr>
        <w:t>Standards.</w:t>
      </w:r>
    </w:p>
    <w:p w14:paraId="39DE13DA" w14:textId="77777777" w:rsidR="003D31E4" w:rsidRDefault="003D31E4">
      <w:pPr>
        <w:spacing w:line="276" w:lineRule="auto"/>
        <w:rPr>
          <w:sz w:val="24"/>
        </w:rPr>
        <w:sectPr w:rsidR="003D31E4">
          <w:pgSz w:w="12240" w:h="15840"/>
          <w:pgMar w:top="1400" w:right="380" w:bottom="720" w:left="500" w:header="0" w:footer="523" w:gutter="0"/>
          <w:cols w:space="720"/>
        </w:sectPr>
      </w:pPr>
    </w:p>
    <w:p w14:paraId="17AC62D2" w14:textId="77777777" w:rsidR="003D31E4" w:rsidRDefault="000204EF">
      <w:pPr>
        <w:pStyle w:val="Heading6"/>
        <w:spacing w:before="39"/>
      </w:pPr>
      <w:bookmarkStart w:id="38" w:name="_TOC_250020"/>
      <w:bookmarkEnd w:id="38"/>
      <w:r>
        <w:t>CLINICAL PERFORMANCE EVALUATION</w:t>
      </w:r>
    </w:p>
    <w:p w14:paraId="4B57D6D9" w14:textId="77777777" w:rsidR="003D31E4" w:rsidRDefault="003D31E4">
      <w:pPr>
        <w:pStyle w:val="BodyText"/>
        <w:rPr>
          <w:b/>
        </w:rPr>
      </w:pPr>
    </w:p>
    <w:p w14:paraId="03DA2465" w14:textId="77777777" w:rsidR="003D31E4" w:rsidRDefault="000204EF">
      <w:pPr>
        <w:pStyle w:val="BodyText"/>
        <w:ind w:left="940"/>
      </w:pPr>
      <w:r>
        <w:rPr>
          <w:u w:val="single"/>
        </w:rPr>
        <w:t>SUMMATIVE EVALUATIONS</w:t>
      </w:r>
    </w:p>
    <w:p w14:paraId="62B2D6D5" w14:textId="77777777" w:rsidR="003D31E4" w:rsidRDefault="003D31E4">
      <w:pPr>
        <w:pStyle w:val="BodyText"/>
        <w:spacing w:before="9"/>
        <w:rPr>
          <w:sz w:val="19"/>
        </w:rPr>
      </w:pPr>
    </w:p>
    <w:p w14:paraId="01E8A6AA" w14:textId="77777777" w:rsidR="003D31E4" w:rsidRDefault="000204EF">
      <w:pPr>
        <w:pStyle w:val="BodyText"/>
        <w:spacing w:before="52"/>
        <w:ind w:left="940" w:right="1258"/>
      </w:pPr>
      <w:r>
        <w:t>Students will be evaluated periodically on their performance of clinical behaviors that reflect progress toward the achievement of the program outcomes. (See Clinical Performance Evaluation posted in each course) Each program outcome is listed on the Evaluation with expected behaviors. Students will receive a formal graded evaluation at mid-term and end-of- term for each semester of the program. Students will be evaluated with an “4” Excels, “3” Satisfactory completion/progress,</w:t>
      </w:r>
    </w:p>
    <w:p w14:paraId="554E6FD8" w14:textId="77777777" w:rsidR="003D31E4" w:rsidRDefault="000204EF">
      <w:pPr>
        <w:pStyle w:val="BodyText"/>
        <w:ind w:left="940" w:right="1275"/>
      </w:pPr>
      <w:r>
        <w:t>“2” Needs improvement to satisfactorily complete or show progress, or “1” Unsatisfactory performance. The mid-term evaluation may have a score of (2) Needs Improvement documenting - a need for the student to improve and show progress before the end of the semester. A (2) or (1) on a final evaluation will result in a clinical failure. Students who receive clinical failure will also receive a course failure for that semester.</w:t>
      </w:r>
    </w:p>
    <w:p w14:paraId="3D259221" w14:textId="77777777" w:rsidR="003D31E4" w:rsidRDefault="003D31E4">
      <w:pPr>
        <w:pStyle w:val="BodyText"/>
      </w:pPr>
    </w:p>
    <w:p w14:paraId="6563D29A" w14:textId="77777777" w:rsidR="003D31E4" w:rsidRDefault="000204EF">
      <w:pPr>
        <w:pStyle w:val="BodyText"/>
        <w:ind w:left="940" w:right="1859"/>
      </w:pPr>
      <w:r>
        <w:t xml:space="preserve">Exclusion from the clinical area is permitted by </w:t>
      </w:r>
      <w:proofErr w:type="gramStart"/>
      <w:r>
        <w:t>Board</w:t>
      </w:r>
      <w:proofErr w:type="gramEnd"/>
      <w:r>
        <w:t xml:space="preserve"> of Governors Policy D-47, Student Academic Rights and Responsibilities Sections 4 and 5, excerpted below</w:t>
      </w:r>
    </w:p>
    <w:p w14:paraId="41935D40" w14:textId="77777777" w:rsidR="003D31E4" w:rsidRDefault="003D31E4">
      <w:pPr>
        <w:pStyle w:val="BodyText"/>
        <w:spacing w:before="2"/>
      </w:pPr>
    </w:p>
    <w:p w14:paraId="4D6D2B07" w14:textId="77777777" w:rsidR="003D31E4" w:rsidRDefault="000204EF">
      <w:pPr>
        <w:pStyle w:val="BodyText"/>
        <w:ind w:left="1660" w:right="1880"/>
      </w:pPr>
      <w:r>
        <w:t>4.2 A student shall be subject to any applicable penalties for failure to comply with the academic requirements and standards promulgated by the institution and/or its constituent academic units. Students are expected to adhere to these academic standards in all academic settings, classrooms, laboratories, clinics, and any other activities which are part of academic requirements.</w:t>
      </w:r>
    </w:p>
    <w:p w14:paraId="70189005" w14:textId="77777777" w:rsidR="003D31E4" w:rsidRDefault="003D31E4">
      <w:pPr>
        <w:pStyle w:val="BodyText"/>
        <w:spacing w:before="11"/>
        <w:rPr>
          <w:sz w:val="23"/>
        </w:rPr>
      </w:pPr>
    </w:p>
    <w:p w14:paraId="7959FFE8" w14:textId="7825B68F" w:rsidR="003D31E4" w:rsidRDefault="009B7603">
      <w:pPr>
        <w:pStyle w:val="ListParagraph"/>
        <w:numPr>
          <w:ilvl w:val="1"/>
          <w:numId w:val="37"/>
        </w:numPr>
        <w:tabs>
          <w:tab w:val="left" w:pos="2076"/>
        </w:tabs>
        <w:ind w:right="1953" w:firstLine="0"/>
        <w:rPr>
          <w:sz w:val="24"/>
        </w:rPr>
      </w:pPr>
      <w:r>
        <w:rPr>
          <w:noProof/>
        </w:rPr>
        <mc:AlternateContent>
          <mc:Choice Requires="wps">
            <w:drawing>
              <wp:anchor distT="0" distB="0" distL="114300" distR="114300" simplePos="0" relativeHeight="246899712" behindDoc="1" locked="0" layoutInCell="1" allowOverlap="1" wp14:anchorId="73E1305A" wp14:editId="602B4C94">
                <wp:simplePos x="0" y="0"/>
                <wp:positionH relativeFrom="page">
                  <wp:posOffset>4749165</wp:posOffset>
                </wp:positionH>
                <wp:positionV relativeFrom="paragraph">
                  <wp:posOffset>534035</wp:posOffset>
                </wp:positionV>
                <wp:extent cx="45720" cy="10160"/>
                <wp:effectExtent l="0" t="0" r="0" b="0"/>
                <wp:wrapNone/>
                <wp:docPr id="93067394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3645D" id="Rectangle 115" o:spid="_x0000_s1026" style="position:absolute;margin-left:373.95pt;margin-top:42.05pt;width:3.6pt;height:.8pt;z-index:-2564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" fillcolor="black" stroked="f">
                <w10:wrap anchorx="page"/>
              </v:rect>
            </w:pict>
          </mc:Fallback>
        </mc:AlternateContent>
      </w:r>
      <w:r>
        <w:rPr>
          <w:noProof/>
        </w:rPr>
        <mc:AlternateContent>
          <mc:Choice Requires="wps">
            <w:drawing>
              <wp:anchor distT="0" distB="0" distL="114300" distR="114300" simplePos="0" relativeHeight="246901760" behindDoc="1" locked="0" layoutInCell="1" allowOverlap="1" wp14:anchorId="2108D5F9" wp14:editId="5118BC46">
                <wp:simplePos x="0" y="0"/>
                <wp:positionH relativeFrom="page">
                  <wp:posOffset>3100070</wp:posOffset>
                </wp:positionH>
                <wp:positionV relativeFrom="paragraph">
                  <wp:posOffset>347980</wp:posOffset>
                </wp:positionV>
                <wp:extent cx="38100" cy="10795"/>
                <wp:effectExtent l="0" t="0" r="0" b="0"/>
                <wp:wrapNone/>
                <wp:docPr id="129300790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F8A22" id="Rectangle 114" o:spid="_x0000_s1026" style="position:absolute;margin-left:244.1pt;margin-top:27.4pt;width:3pt;height:.85pt;z-index:-2564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" fillcolor="black" stroked="f">
                <w10:wrap anchorx="page"/>
              </v:rect>
            </w:pict>
          </mc:Fallback>
        </mc:AlternateContent>
      </w:r>
      <w:r>
        <w:rPr>
          <w:noProof/>
        </w:rPr>
        <mc:AlternateContent>
          <mc:Choice Requires="wps">
            <w:drawing>
              <wp:anchor distT="0" distB="0" distL="114300" distR="114300" simplePos="0" relativeHeight="251669504" behindDoc="0" locked="0" layoutInCell="1" allowOverlap="1" wp14:anchorId="6B056CDF" wp14:editId="4A213796">
                <wp:simplePos x="0" y="0"/>
                <wp:positionH relativeFrom="page">
                  <wp:posOffset>2093595</wp:posOffset>
                </wp:positionH>
                <wp:positionV relativeFrom="paragraph">
                  <wp:posOffset>720090</wp:posOffset>
                </wp:positionV>
                <wp:extent cx="34925" cy="10160"/>
                <wp:effectExtent l="0" t="0" r="0" b="0"/>
                <wp:wrapNone/>
                <wp:docPr id="1612340704"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3C9BB" id="Rectangle 113" o:spid="_x0000_s1026" style="position:absolute;margin-left:164.85pt;margin-top:56.7pt;width:2.75pt;height:.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" fillcolor="black" stroked="f">
                <w10:wrap anchorx="page"/>
              </v:rect>
            </w:pict>
          </mc:Fallback>
        </mc:AlternateContent>
      </w:r>
      <w:r w:rsidR="000204EF">
        <w:rPr>
          <w:sz w:val="24"/>
        </w:rPr>
        <w:t xml:space="preserve">A student who fails to meet the academic requirements or standards referenced above, including, but not limited to, course, program or graduation criteria, and the prohibition against academic honesty (such </w:t>
      </w:r>
      <w:proofErr w:type="gramStart"/>
      <w:r w:rsidR="000204EF">
        <w:rPr>
          <w:sz w:val="24"/>
        </w:rPr>
        <w:t>as,</w:t>
      </w:r>
      <w:proofErr w:type="gramEnd"/>
      <w:r w:rsidR="000204EF">
        <w:rPr>
          <w:sz w:val="24"/>
        </w:rPr>
        <w:t xml:space="preserve"> cheating and plagiarism), may be subject to one or more of the following</w:t>
      </w:r>
      <w:r w:rsidR="000204EF">
        <w:rPr>
          <w:spacing w:val="1"/>
          <w:sz w:val="24"/>
        </w:rPr>
        <w:t xml:space="preserve"> </w:t>
      </w:r>
      <w:r w:rsidR="00C93AE6">
        <w:rPr>
          <w:sz w:val="24"/>
        </w:rPr>
        <w:t>academic penalties</w:t>
      </w:r>
      <w:r w:rsidR="000204EF">
        <w:rPr>
          <w:sz w:val="24"/>
        </w:rPr>
        <w:t>:</w:t>
      </w:r>
    </w:p>
    <w:p w14:paraId="0CBB5D4C" w14:textId="77777777" w:rsidR="003D31E4" w:rsidRDefault="003D31E4">
      <w:pPr>
        <w:pStyle w:val="BodyText"/>
        <w:spacing w:before="11"/>
        <w:rPr>
          <w:sz w:val="23"/>
        </w:rPr>
      </w:pPr>
    </w:p>
    <w:p w14:paraId="0AF6E363" w14:textId="08A74DCC" w:rsidR="003D31E4" w:rsidRDefault="000204EF">
      <w:pPr>
        <w:pStyle w:val="ListParagraph"/>
        <w:numPr>
          <w:ilvl w:val="2"/>
          <w:numId w:val="37"/>
        </w:numPr>
        <w:tabs>
          <w:tab w:val="left" w:pos="2978"/>
        </w:tabs>
        <w:ind w:right="1899" w:firstLine="0"/>
        <w:rPr>
          <w:sz w:val="24"/>
        </w:rPr>
      </w:pPr>
      <w:r>
        <w:rPr>
          <w:sz w:val="24"/>
        </w:rPr>
        <w:t>A lower grade or failure of the course, or exclusion from further participation in the class, all of which may be imposed by</w:t>
      </w:r>
      <w:r>
        <w:rPr>
          <w:spacing w:val="7"/>
          <w:sz w:val="24"/>
        </w:rPr>
        <w:t xml:space="preserve"> </w:t>
      </w:r>
      <w:r w:rsidR="00C93AE6">
        <w:rPr>
          <w:sz w:val="24"/>
        </w:rPr>
        <w:t>the instructor</w:t>
      </w:r>
      <w:r>
        <w:rPr>
          <w:sz w:val="24"/>
        </w:rPr>
        <w:t>."</w:t>
      </w:r>
    </w:p>
    <w:p w14:paraId="3C7DF7F9" w14:textId="77777777" w:rsidR="003D31E4" w:rsidRDefault="003D31E4">
      <w:pPr>
        <w:pStyle w:val="BodyText"/>
        <w:spacing w:before="2"/>
      </w:pPr>
    </w:p>
    <w:p w14:paraId="479EEF56" w14:textId="6C95A52C" w:rsidR="003D31E4" w:rsidRDefault="009B7603">
      <w:pPr>
        <w:pStyle w:val="BodyText"/>
        <w:ind w:left="940" w:right="2553"/>
      </w:pPr>
      <w:r>
        <w:rPr>
          <w:noProof/>
        </w:rPr>
        <mc:AlternateContent>
          <mc:Choice Requires="wps">
            <w:drawing>
              <wp:anchor distT="0" distB="0" distL="114300" distR="114300" simplePos="0" relativeHeight="246900736" behindDoc="1" locked="0" layoutInCell="1" allowOverlap="1" wp14:anchorId="4A2EA8CA" wp14:editId="4A7B05AD">
                <wp:simplePos x="0" y="0"/>
                <wp:positionH relativeFrom="page">
                  <wp:posOffset>5859145</wp:posOffset>
                </wp:positionH>
                <wp:positionV relativeFrom="paragraph">
                  <wp:posOffset>162560</wp:posOffset>
                </wp:positionV>
                <wp:extent cx="39370" cy="10160"/>
                <wp:effectExtent l="0" t="0" r="0" b="0"/>
                <wp:wrapNone/>
                <wp:docPr id="1924929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6BE01" id="Rectangle 112" o:spid="_x0000_s1026" style="position:absolute;margin-left:461.35pt;margin-top:12.8pt;width:3.1pt;height:.8pt;z-index:-2564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" fillcolor="black" stroked="f">
                <w10:wrap anchorx="page"/>
              </v:rect>
            </w:pict>
          </mc:Fallback>
        </mc:AlternateContent>
      </w:r>
      <w:r w:rsidR="000204EF">
        <w:t xml:space="preserve">The complete Policy D-47 may be found on the Board of Governors web page at: </w:t>
      </w:r>
      <w:hyperlink r:id="rId16">
        <w:r w:rsidR="000204EF">
          <w:rPr>
            <w:color w:val="0000FF"/>
            <w:u w:val="single" w:color="0000FF"/>
          </w:rPr>
          <w:t>www.wvup.edu/Board_of_Governors/policies.htm</w:t>
        </w:r>
        <w:r w:rsidR="000204EF">
          <w:t>.</w:t>
        </w:r>
      </w:hyperlink>
    </w:p>
    <w:p w14:paraId="375094F4" w14:textId="77777777" w:rsidR="003D31E4" w:rsidRDefault="003D31E4">
      <w:pPr>
        <w:sectPr w:rsidR="003D31E4">
          <w:pgSz w:w="12240" w:h="15840"/>
          <w:pgMar w:top="1400" w:right="380" w:bottom="720" w:left="500" w:header="0" w:footer="523" w:gutter="0"/>
          <w:cols w:space="720"/>
        </w:sectPr>
      </w:pPr>
    </w:p>
    <w:p w14:paraId="296F1EE5" w14:textId="77777777" w:rsidR="003D31E4" w:rsidRDefault="000204EF">
      <w:pPr>
        <w:pStyle w:val="BodyText"/>
        <w:spacing w:before="39"/>
        <w:ind w:left="940"/>
      </w:pPr>
      <w:r>
        <w:rPr>
          <w:u w:val="single"/>
        </w:rPr>
        <w:t>FORMATIVE EVALUATIONS</w:t>
      </w:r>
    </w:p>
    <w:p w14:paraId="27011142" w14:textId="77777777" w:rsidR="003D31E4" w:rsidRDefault="003D31E4">
      <w:pPr>
        <w:pStyle w:val="BodyText"/>
        <w:spacing w:before="7"/>
        <w:rPr>
          <w:sz w:val="19"/>
        </w:rPr>
      </w:pPr>
    </w:p>
    <w:p w14:paraId="6EFFD130" w14:textId="77777777" w:rsidR="003D31E4" w:rsidRDefault="000204EF">
      <w:pPr>
        <w:pStyle w:val="BodyText"/>
        <w:spacing w:before="51"/>
        <w:ind w:left="940" w:right="1046"/>
        <w:jc w:val="both"/>
      </w:pPr>
      <w:r>
        <w:t xml:space="preserve">Students will be evaluated weekly using the same numeric system for each week that they attend clinical. The faculty will provide timely feedback to the students on their progression to meet the weekly clinical objectives. The weekly evaluation tool is used to make the </w:t>
      </w:r>
      <w:proofErr w:type="gramStart"/>
      <w:r>
        <w:t>student</w:t>
      </w:r>
      <w:proofErr w:type="gramEnd"/>
      <w:r>
        <w:t xml:space="preserve"> aware of their progress toward demonstration of program outcome behaviors. Specific recommendations will be shared weekly with the </w:t>
      </w:r>
      <w:proofErr w:type="gramStart"/>
      <w:r>
        <w:t>student</w:t>
      </w:r>
      <w:proofErr w:type="gramEnd"/>
      <w:r>
        <w:t xml:space="preserve"> to assist them </w:t>
      </w:r>
      <w:proofErr w:type="gramStart"/>
      <w:r>
        <w:t>to improve</w:t>
      </w:r>
      <w:proofErr w:type="gramEnd"/>
      <w:r>
        <w:t xml:space="preserve"> their clinical performance so they may be</w:t>
      </w:r>
      <w:r>
        <w:rPr>
          <w:spacing w:val="-2"/>
        </w:rPr>
        <w:t xml:space="preserve"> </w:t>
      </w:r>
      <w:r>
        <w:t>successful.</w:t>
      </w:r>
    </w:p>
    <w:p w14:paraId="670911D3" w14:textId="77777777" w:rsidR="003D31E4" w:rsidRDefault="003D31E4">
      <w:pPr>
        <w:pStyle w:val="BodyText"/>
        <w:spacing w:before="4"/>
      </w:pPr>
    </w:p>
    <w:p w14:paraId="61FDC15D" w14:textId="77777777" w:rsidR="003D31E4" w:rsidRDefault="000204EF">
      <w:pPr>
        <w:pStyle w:val="BodyText"/>
        <w:ind w:left="940"/>
        <w:jc w:val="both"/>
      </w:pPr>
      <w:r>
        <w:t>Revised 7/22</w:t>
      </w:r>
    </w:p>
    <w:p w14:paraId="5EEFF456" w14:textId="77777777" w:rsidR="003D31E4" w:rsidRDefault="003D31E4">
      <w:pPr>
        <w:jc w:val="both"/>
        <w:sectPr w:rsidR="003D31E4">
          <w:pgSz w:w="12240" w:h="15840"/>
          <w:pgMar w:top="1400" w:right="380" w:bottom="720" w:left="500" w:header="0" w:footer="523" w:gutter="0"/>
          <w:cols w:space="720"/>
        </w:sectPr>
      </w:pPr>
    </w:p>
    <w:p w14:paraId="367D6222" w14:textId="74FE5E9B" w:rsidR="003D31E4" w:rsidRDefault="000852D3">
      <w:pPr>
        <w:pStyle w:val="BodyText"/>
        <w:spacing w:before="39"/>
        <w:ind w:left="3600" w:right="3715"/>
        <w:jc w:val="center"/>
      </w:pPr>
      <w:r>
        <w:t>WVU Parkersburg</w:t>
      </w:r>
      <w:r w:rsidR="000204EF">
        <w:t xml:space="preserve"> </w:t>
      </w:r>
      <w:r w:rsidR="00AC62B3">
        <w:t>Division of Nursing and Health Sciences</w:t>
      </w:r>
    </w:p>
    <w:p w14:paraId="032A727F" w14:textId="77777777" w:rsidR="003D31E4" w:rsidRDefault="003D31E4">
      <w:pPr>
        <w:pStyle w:val="BodyText"/>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08F3EBDB" w14:textId="77777777">
        <w:trPr>
          <w:trHeight w:val="292"/>
        </w:trPr>
        <w:tc>
          <w:tcPr>
            <w:tcW w:w="9578" w:type="dxa"/>
            <w:gridSpan w:val="2"/>
            <w:shd w:val="clear" w:color="auto" w:fill="D9D9D9"/>
          </w:tcPr>
          <w:p w14:paraId="0E7711D6" w14:textId="77777777" w:rsidR="003D31E4" w:rsidRDefault="000204EF">
            <w:pPr>
              <w:pStyle w:val="TableParagraph"/>
              <w:tabs>
                <w:tab w:val="left" w:pos="1461"/>
              </w:tabs>
              <w:spacing w:line="272" w:lineRule="exact"/>
              <w:rPr>
                <w:rFonts w:ascii="Cambria"/>
                <w:b/>
                <w:i/>
                <w:sz w:val="24"/>
              </w:rPr>
            </w:pPr>
            <w:r>
              <w:rPr>
                <w:sz w:val="24"/>
              </w:rPr>
              <w:t>Procedure:</w:t>
            </w:r>
            <w:r>
              <w:rPr>
                <w:sz w:val="24"/>
              </w:rPr>
              <w:tab/>
            </w:r>
            <w:r>
              <w:rPr>
                <w:rFonts w:ascii="Cambria"/>
                <w:b/>
                <w:i/>
                <w:sz w:val="24"/>
              </w:rPr>
              <w:t>Dress</w:t>
            </w:r>
            <w:r>
              <w:rPr>
                <w:rFonts w:ascii="Cambria"/>
                <w:b/>
                <w:i/>
                <w:spacing w:val="-5"/>
                <w:sz w:val="24"/>
              </w:rPr>
              <w:t xml:space="preserve"> </w:t>
            </w:r>
            <w:r>
              <w:rPr>
                <w:rFonts w:ascii="Cambria"/>
                <w:b/>
                <w:i/>
                <w:sz w:val="24"/>
              </w:rPr>
              <w:t>Code</w:t>
            </w:r>
          </w:p>
        </w:tc>
      </w:tr>
      <w:tr w:rsidR="003D31E4" w14:paraId="026F11E5" w14:textId="77777777">
        <w:trPr>
          <w:trHeight w:val="294"/>
        </w:trPr>
        <w:tc>
          <w:tcPr>
            <w:tcW w:w="4790" w:type="dxa"/>
          </w:tcPr>
          <w:p w14:paraId="10ABE204" w14:textId="77777777" w:rsidR="003D31E4" w:rsidRDefault="000204EF">
            <w:pPr>
              <w:pStyle w:val="TableParagraph"/>
              <w:spacing w:line="275" w:lineRule="exact"/>
              <w:rPr>
                <w:sz w:val="24"/>
              </w:rPr>
            </w:pPr>
            <w:r>
              <w:rPr>
                <w:sz w:val="24"/>
              </w:rPr>
              <w:t>Department: Nursing</w:t>
            </w:r>
          </w:p>
        </w:tc>
        <w:tc>
          <w:tcPr>
            <w:tcW w:w="4788" w:type="dxa"/>
          </w:tcPr>
          <w:p w14:paraId="2D0A626F" w14:textId="77777777" w:rsidR="003D31E4" w:rsidRDefault="000204EF">
            <w:pPr>
              <w:pStyle w:val="TableParagraph"/>
              <w:spacing w:line="275" w:lineRule="exact"/>
              <w:rPr>
                <w:sz w:val="24"/>
              </w:rPr>
            </w:pPr>
            <w:r>
              <w:rPr>
                <w:sz w:val="24"/>
              </w:rPr>
              <w:t>Section: Student Procedures</w:t>
            </w:r>
          </w:p>
        </w:tc>
      </w:tr>
      <w:tr w:rsidR="003D31E4" w14:paraId="36B207FF" w14:textId="77777777">
        <w:trPr>
          <w:trHeight w:val="1168"/>
        </w:trPr>
        <w:tc>
          <w:tcPr>
            <w:tcW w:w="4790" w:type="dxa"/>
          </w:tcPr>
          <w:p w14:paraId="7A0E424C" w14:textId="77777777" w:rsidR="003D31E4" w:rsidRDefault="000204EF">
            <w:pPr>
              <w:pStyle w:val="TableParagraph"/>
              <w:spacing w:before="4"/>
              <w:rPr>
                <w:sz w:val="24"/>
              </w:rPr>
            </w:pPr>
            <w:r>
              <w:rPr>
                <w:sz w:val="24"/>
              </w:rPr>
              <w:t>Approved by: Nursing Faculty Organization</w:t>
            </w:r>
          </w:p>
        </w:tc>
        <w:tc>
          <w:tcPr>
            <w:tcW w:w="4788" w:type="dxa"/>
          </w:tcPr>
          <w:p w14:paraId="10126217" w14:textId="77777777" w:rsidR="003D31E4" w:rsidRDefault="000204EF">
            <w:pPr>
              <w:pStyle w:val="TableParagraph"/>
              <w:spacing w:before="4" w:line="290" w:lineRule="exact"/>
              <w:rPr>
                <w:sz w:val="24"/>
              </w:rPr>
            </w:pPr>
            <w:r>
              <w:rPr>
                <w:sz w:val="24"/>
              </w:rPr>
              <w:t>Date last reviewed: August 2010</w:t>
            </w:r>
          </w:p>
          <w:p w14:paraId="2C49B5F1" w14:textId="77777777" w:rsidR="003D31E4" w:rsidRDefault="000204EF">
            <w:pPr>
              <w:pStyle w:val="TableParagraph"/>
              <w:spacing w:line="287" w:lineRule="exact"/>
              <w:rPr>
                <w:sz w:val="24"/>
              </w:rPr>
            </w:pPr>
            <w:r>
              <w:rPr>
                <w:sz w:val="24"/>
              </w:rPr>
              <w:t>Revised: October 22, 2012, June 10, 2014, May</w:t>
            </w:r>
          </w:p>
          <w:p w14:paraId="22D5B120" w14:textId="77777777" w:rsidR="003D31E4" w:rsidRDefault="000204EF">
            <w:pPr>
              <w:pStyle w:val="TableParagraph"/>
              <w:spacing w:line="287" w:lineRule="exact"/>
              <w:rPr>
                <w:sz w:val="24"/>
              </w:rPr>
            </w:pPr>
            <w:r>
              <w:rPr>
                <w:sz w:val="24"/>
              </w:rPr>
              <w:t>6, 2016, January 13, 2017; 5/18; 3/19,</w:t>
            </w:r>
          </w:p>
          <w:p w14:paraId="7AF8D28B" w14:textId="77777777" w:rsidR="003D31E4" w:rsidRDefault="000204EF">
            <w:pPr>
              <w:pStyle w:val="TableParagraph"/>
              <w:spacing w:line="280" w:lineRule="exact"/>
              <w:rPr>
                <w:sz w:val="24"/>
              </w:rPr>
            </w:pPr>
            <w:r>
              <w:rPr>
                <w:sz w:val="24"/>
              </w:rPr>
              <w:t>5/13/19, 5/14/20, 6/22, 8/23, 6/24</w:t>
            </w:r>
          </w:p>
        </w:tc>
      </w:tr>
    </w:tbl>
    <w:p w14:paraId="66E991E2" w14:textId="77777777" w:rsidR="003D31E4" w:rsidRDefault="003D31E4">
      <w:pPr>
        <w:pStyle w:val="BodyText"/>
      </w:pPr>
    </w:p>
    <w:p w14:paraId="298E798C" w14:textId="77777777" w:rsidR="003D31E4" w:rsidRDefault="003D31E4">
      <w:pPr>
        <w:pStyle w:val="BodyText"/>
        <w:spacing w:before="12"/>
        <w:rPr>
          <w:sz w:val="19"/>
        </w:rPr>
      </w:pPr>
    </w:p>
    <w:p w14:paraId="59D9BFA8" w14:textId="2F618028" w:rsidR="003D31E4" w:rsidRDefault="000204EF">
      <w:pPr>
        <w:pStyle w:val="BodyText"/>
        <w:tabs>
          <w:tab w:val="left" w:pos="2379"/>
        </w:tabs>
        <w:spacing w:line="276" w:lineRule="auto"/>
        <w:ind w:left="2379" w:right="1166" w:hanging="1440"/>
      </w:pPr>
      <w:r>
        <w:rPr>
          <w:b/>
        </w:rPr>
        <w:t>Definition:</w:t>
      </w:r>
      <w:r>
        <w:rPr>
          <w:b/>
        </w:rPr>
        <w:tab/>
      </w:r>
      <w:r>
        <w:t xml:space="preserve">The </w:t>
      </w:r>
      <w:r w:rsidR="000852D3">
        <w:t>WVU Parkersburg</w:t>
      </w:r>
      <w:r>
        <w:t xml:space="preserve"> School of Nursing expects students to reflect professionalism and maintain high standards of appearance and grooming in the clinical setting. While in uniform, the student must be clean, neat, pleasant, and reflect good health. </w:t>
      </w:r>
      <w:proofErr w:type="gramStart"/>
      <w:r>
        <w:t>Clinical</w:t>
      </w:r>
      <w:proofErr w:type="gramEnd"/>
      <w:r>
        <w:t xml:space="preserve"> faculty has final judgment </w:t>
      </w:r>
      <w:r w:rsidR="00C93AE6">
        <w:rPr>
          <w:spacing w:val="3"/>
        </w:rPr>
        <w:t>on the</w:t>
      </w:r>
      <w:r>
        <w:rPr>
          <w:spacing w:val="3"/>
        </w:rPr>
        <w:t xml:space="preserve"> </w:t>
      </w:r>
      <w:r>
        <w:t>appropriateness of student attire and corrective action for dress code infractions. Students not complying with this policy will not be allowed to participate in clinical and will receive an unsatisfactory clinical day for each incident.</w:t>
      </w:r>
    </w:p>
    <w:p w14:paraId="119A7B08" w14:textId="77777777" w:rsidR="003D31E4" w:rsidRDefault="000204EF">
      <w:pPr>
        <w:pStyle w:val="Heading6"/>
        <w:spacing w:before="199"/>
        <w:ind w:left="939"/>
      </w:pPr>
      <w:r>
        <w:t>Procedure:</w:t>
      </w:r>
    </w:p>
    <w:p w14:paraId="6E6EA411" w14:textId="205F7AC9" w:rsidR="003D31E4" w:rsidRDefault="000204EF">
      <w:pPr>
        <w:pStyle w:val="ListParagraph"/>
        <w:numPr>
          <w:ilvl w:val="0"/>
          <w:numId w:val="36"/>
        </w:numPr>
        <w:tabs>
          <w:tab w:val="left" w:pos="1660"/>
        </w:tabs>
        <w:spacing w:before="9" w:line="276" w:lineRule="auto"/>
        <w:ind w:right="1112"/>
        <w:rPr>
          <w:b/>
          <w:i/>
          <w:sz w:val="24"/>
        </w:rPr>
      </w:pPr>
      <w:r>
        <w:rPr>
          <w:sz w:val="24"/>
        </w:rPr>
        <w:t xml:space="preserve">The </w:t>
      </w:r>
      <w:r w:rsidR="00390F86">
        <w:rPr>
          <w:sz w:val="24"/>
        </w:rPr>
        <w:t>WVU Parkersburg</w:t>
      </w:r>
      <w:r>
        <w:rPr>
          <w:sz w:val="24"/>
        </w:rPr>
        <w:t xml:space="preserve"> Nursing program has adopted a school uniform. This uniform will be purchased from </w:t>
      </w:r>
      <w:proofErr w:type="gramStart"/>
      <w:r>
        <w:rPr>
          <w:sz w:val="24"/>
        </w:rPr>
        <w:t>bookstore</w:t>
      </w:r>
      <w:proofErr w:type="gramEnd"/>
      <w:r>
        <w:rPr>
          <w:sz w:val="24"/>
        </w:rPr>
        <w:t xml:space="preserve"> at WVU Parkersburg, or you may contact the </w:t>
      </w:r>
      <w:r w:rsidR="00AC62B3">
        <w:rPr>
          <w:sz w:val="24"/>
        </w:rPr>
        <w:t>Division of Nursing and Health Sciences</w:t>
      </w:r>
      <w:r>
        <w:rPr>
          <w:sz w:val="24"/>
        </w:rPr>
        <w:t xml:space="preserve"> office for </w:t>
      </w:r>
      <w:r>
        <w:rPr>
          <w:spacing w:val="-3"/>
          <w:sz w:val="24"/>
        </w:rPr>
        <w:t xml:space="preserve">more </w:t>
      </w:r>
      <w:r>
        <w:rPr>
          <w:sz w:val="24"/>
        </w:rPr>
        <w:t xml:space="preserve">information. The </w:t>
      </w:r>
      <w:proofErr w:type="gramStart"/>
      <w:r>
        <w:rPr>
          <w:sz w:val="24"/>
        </w:rPr>
        <w:t>student</w:t>
      </w:r>
      <w:proofErr w:type="gramEnd"/>
      <w:r>
        <w:rPr>
          <w:sz w:val="24"/>
        </w:rPr>
        <w:t xml:space="preserve"> will purchase</w:t>
      </w:r>
      <w:r>
        <w:rPr>
          <w:spacing w:val="-34"/>
          <w:sz w:val="24"/>
        </w:rPr>
        <w:t xml:space="preserve"> </w:t>
      </w:r>
      <w:r>
        <w:rPr>
          <w:sz w:val="24"/>
        </w:rPr>
        <w:t xml:space="preserve">tops and pants from the bookstore at WVU Parkersburg. The uniform will consist of a white top and navy pants. </w:t>
      </w:r>
      <w:r>
        <w:rPr>
          <w:b/>
          <w:i/>
          <w:sz w:val="24"/>
        </w:rPr>
        <w:t xml:space="preserve">The </w:t>
      </w:r>
      <w:r w:rsidR="00390F86">
        <w:rPr>
          <w:b/>
          <w:i/>
          <w:sz w:val="24"/>
        </w:rPr>
        <w:t>WVU Parkersburg</w:t>
      </w:r>
      <w:r>
        <w:rPr>
          <w:b/>
          <w:i/>
          <w:sz w:val="24"/>
        </w:rPr>
        <w:t xml:space="preserve"> student nurse uniform may only be worn while participating in scheduled clinical/campus laboratory/school scheduled activities.</w:t>
      </w:r>
    </w:p>
    <w:p w14:paraId="259908ED" w14:textId="77777777" w:rsidR="003D31E4" w:rsidRDefault="000204EF">
      <w:pPr>
        <w:pStyle w:val="ListParagraph"/>
        <w:numPr>
          <w:ilvl w:val="0"/>
          <w:numId w:val="36"/>
        </w:numPr>
        <w:tabs>
          <w:tab w:val="left" w:pos="1660"/>
        </w:tabs>
        <w:spacing w:line="276" w:lineRule="auto"/>
        <w:ind w:right="1008"/>
        <w:rPr>
          <w:sz w:val="24"/>
        </w:rPr>
      </w:pPr>
      <w:r>
        <w:rPr>
          <w:sz w:val="24"/>
        </w:rPr>
        <w:t xml:space="preserve">A </w:t>
      </w:r>
      <w:proofErr w:type="gramStart"/>
      <w:r>
        <w:rPr>
          <w:sz w:val="24"/>
        </w:rPr>
        <w:t>navy blue</w:t>
      </w:r>
      <w:proofErr w:type="gramEnd"/>
      <w:r>
        <w:rPr>
          <w:sz w:val="24"/>
        </w:rPr>
        <w:t xml:space="preserve"> polo shirt and khaki dress pants (no jeans, jeggings, or cargo pants) are worn while in attendance at select clinical labs and scheduled activities. The student is responsible for purchasing a </w:t>
      </w:r>
      <w:proofErr w:type="gramStart"/>
      <w:r>
        <w:rPr>
          <w:sz w:val="24"/>
        </w:rPr>
        <w:t>navy blue</w:t>
      </w:r>
      <w:proofErr w:type="gramEnd"/>
      <w:r>
        <w:rPr>
          <w:sz w:val="24"/>
        </w:rPr>
        <w:t xml:space="preserve"> polo</w:t>
      </w:r>
      <w:r>
        <w:rPr>
          <w:spacing w:val="-5"/>
          <w:sz w:val="24"/>
        </w:rPr>
        <w:t xml:space="preserve"> </w:t>
      </w:r>
      <w:r>
        <w:rPr>
          <w:sz w:val="24"/>
        </w:rPr>
        <w:t>shirt.</w:t>
      </w:r>
    </w:p>
    <w:p w14:paraId="7AF84389" w14:textId="77777777" w:rsidR="003D31E4" w:rsidRDefault="000204EF">
      <w:pPr>
        <w:pStyle w:val="ListParagraph"/>
        <w:numPr>
          <w:ilvl w:val="0"/>
          <w:numId w:val="36"/>
        </w:numPr>
        <w:tabs>
          <w:tab w:val="left" w:pos="1660"/>
        </w:tabs>
        <w:spacing w:line="276" w:lineRule="auto"/>
        <w:ind w:right="1042"/>
        <w:rPr>
          <w:sz w:val="24"/>
        </w:rPr>
      </w:pPr>
      <w:r>
        <w:rPr>
          <w:sz w:val="24"/>
        </w:rPr>
        <w:t xml:space="preserve">All students are required to maintain high standards of personal cleanliness. The student must report to </w:t>
      </w:r>
      <w:proofErr w:type="gramStart"/>
      <w:r>
        <w:rPr>
          <w:sz w:val="24"/>
        </w:rPr>
        <w:t>clinical</w:t>
      </w:r>
      <w:proofErr w:type="gramEnd"/>
      <w:r>
        <w:rPr>
          <w:sz w:val="24"/>
        </w:rPr>
        <w:t xml:space="preserve"> well-groomed with clean hair, clean teeth and fresh breath and </w:t>
      </w:r>
      <w:proofErr w:type="gramStart"/>
      <w:r>
        <w:rPr>
          <w:sz w:val="24"/>
        </w:rPr>
        <w:t>absent</w:t>
      </w:r>
      <w:proofErr w:type="gramEnd"/>
      <w:r>
        <w:rPr>
          <w:sz w:val="24"/>
        </w:rPr>
        <w:t xml:space="preserve"> of bodily odors. Including tobacco odors (</w:t>
      </w:r>
      <w:proofErr w:type="spellStart"/>
      <w:r>
        <w:rPr>
          <w:sz w:val="24"/>
        </w:rPr>
        <w:t>ie</w:t>
      </w:r>
      <w:proofErr w:type="spellEnd"/>
      <w:r>
        <w:rPr>
          <w:sz w:val="24"/>
        </w:rPr>
        <w:t>: cigarette smoke, vaping, and smokeless tobacco). Deodorant/antiperspirant is a must. Students are not permitted to wear perfume, colognes, or body sprays in the clinical area. Makeup should conform to general body tones avoiding extreme colors. Severe skin problems must receive medical treatment.</w:t>
      </w:r>
    </w:p>
    <w:p w14:paraId="2143DE00" w14:textId="77777777" w:rsidR="003D31E4" w:rsidRDefault="003D31E4">
      <w:pPr>
        <w:spacing w:line="276" w:lineRule="auto"/>
        <w:rPr>
          <w:sz w:val="24"/>
        </w:rPr>
        <w:sectPr w:rsidR="003D31E4">
          <w:pgSz w:w="12240" w:h="15840"/>
          <w:pgMar w:top="1400" w:right="380" w:bottom="720" w:left="500" w:header="0" w:footer="523" w:gutter="0"/>
          <w:cols w:space="720"/>
        </w:sectPr>
      </w:pPr>
    </w:p>
    <w:p w14:paraId="43A869F6" w14:textId="77777777" w:rsidR="003D31E4" w:rsidRDefault="000204EF">
      <w:pPr>
        <w:pStyle w:val="ListParagraph"/>
        <w:numPr>
          <w:ilvl w:val="0"/>
          <w:numId w:val="36"/>
        </w:numPr>
        <w:tabs>
          <w:tab w:val="left" w:pos="1660"/>
        </w:tabs>
        <w:spacing w:before="39"/>
        <w:rPr>
          <w:sz w:val="24"/>
        </w:rPr>
      </w:pPr>
      <w:r>
        <w:rPr>
          <w:sz w:val="24"/>
        </w:rPr>
        <w:t>Students are expected to come to the clinical area in full uniform. Full uniform</w:t>
      </w:r>
      <w:r>
        <w:rPr>
          <w:spacing w:val="-37"/>
          <w:sz w:val="24"/>
        </w:rPr>
        <w:t xml:space="preserve"> </w:t>
      </w:r>
      <w:r>
        <w:rPr>
          <w:sz w:val="24"/>
        </w:rPr>
        <w:t>includes:</w:t>
      </w:r>
    </w:p>
    <w:p w14:paraId="2EF5D28B" w14:textId="77777777" w:rsidR="003D31E4" w:rsidRDefault="000204EF">
      <w:pPr>
        <w:pStyle w:val="ListParagraph"/>
        <w:numPr>
          <w:ilvl w:val="1"/>
          <w:numId w:val="36"/>
        </w:numPr>
        <w:tabs>
          <w:tab w:val="left" w:pos="2380"/>
        </w:tabs>
        <w:spacing w:before="43"/>
        <w:rPr>
          <w:sz w:val="24"/>
        </w:rPr>
      </w:pPr>
      <w:r>
        <w:rPr>
          <w:sz w:val="24"/>
        </w:rPr>
        <w:t>A pressed and freshly cleaned</w:t>
      </w:r>
      <w:r>
        <w:rPr>
          <w:spacing w:val="-1"/>
          <w:sz w:val="24"/>
        </w:rPr>
        <w:t xml:space="preserve"> </w:t>
      </w:r>
      <w:r>
        <w:rPr>
          <w:sz w:val="24"/>
        </w:rPr>
        <w:t>uniform</w:t>
      </w:r>
    </w:p>
    <w:p w14:paraId="279ADF9C" w14:textId="77777777" w:rsidR="003D31E4" w:rsidRDefault="000204EF">
      <w:pPr>
        <w:pStyle w:val="ListParagraph"/>
        <w:numPr>
          <w:ilvl w:val="1"/>
          <w:numId w:val="36"/>
        </w:numPr>
        <w:tabs>
          <w:tab w:val="left" w:pos="2380"/>
        </w:tabs>
        <w:spacing w:before="46"/>
        <w:rPr>
          <w:sz w:val="24"/>
        </w:rPr>
      </w:pPr>
      <w:r>
        <w:rPr>
          <w:sz w:val="24"/>
        </w:rPr>
        <w:t>Hems of uniform bottoms must clear the</w:t>
      </w:r>
      <w:r>
        <w:rPr>
          <w:spacing w:val="-13"/>
          <w:sz w:val="24"/>
        </w:rPr>
        <w:t xml:space="preserve"> </w:t>
      </w:r>
      <w:r>
        <w:rPr>
          <w:sz w:val="24"/>
        </w:rPr>
        <w:t>floor</w:t>
      </w:r>
    </w:p>
    <w:p w14:paraId="7B813797" w14:textId="77777777" w:rsidR="003D31E4" w:rsidRDefault="000204EF">
      <w:pPr>
        <w:pStyle w:val="ListParagraph"/>
        <w:numPr>
          <w:ilvl w:val="1"/>
          <w:numId w:val="36"/>
        </w:numPr>
        <w:tabs>
          <w:tab w:val="left" w:pos="2380"/>
        </w:tabs>
        <w:spacing w:before="43"/>
        <w:rPr>
          <w:sz w:val="24"/>
        </w:rPr>
      </w:pPr>
      <w:r>
        <w:rPr>
          <w:sz w:val="24"/>
        </w:rPr>
        <w:t>Neutral colored undergarments</w:t>
      </w:r>
    </w:p>
    <w:p w14:paraId="273E867B" w14:textId="77777777" w:rsidR="003D31E4" w:rsidRDefault="000204EF">
      <w:pPr>
        <w:pStyle w:val="ListParagraph"/>
        <w:numPr>
          <w:ilvl w:val="1"/>
          <w:numId w:val="36"/>
        </w:numPr>
        <w:tabs>
          <w:tab w:val="left" w:pos="2380"/>
        </w:tabs>
        <w:spacing w:before="48" w:line="276" w:lineRule="auto"/>
        <w:ind w:right="1277"/>
        <w:jc w:val="both"/>
        <w:rPr>
          <w:sz w:val="24"/>
        </w:rPr>
      </w:pPr>
      <w:r>
        <w:rPr>
          <w:sz w:val="24"/>
        </w:rPr>
        <w:t>Solid colored hose or socks are to be worn with the student uniform. Socks can be blue, gray, white, or black. Full length white or navy-blue hose or navy- blue leggings will be worn with a dress or skirt</w:t>
      </w:r>
      <w:r>
        <w:rPr>
          <w:spacing w:val="-14"/>
          <w:sz w:val="24"/>
        </w:rPr>
        <w:t xml:space="preserve"> </w:t>
      </w:r>
      <w:r>
        <w:rPr>
          <w:sz w:val="24"/>
        </w:rPr>
        <w:t>uniform.</w:t>
      </w:r>
    </w:p>
    <w:p w14:paraId="24B9E272" w14:textId="77777777" w:rsidR="003D31E4" w:rsidRDefault="000204EF">
      <w:pPr>
        <w:pStyle w:val="ListParagraph"/>
        <w:numPr>
          <w:ilvl w:val="1"/>
          <w:numId w:val="36"/>
        </w:numPr>
        <w:tabs>
          <w:tab w:val="left" w:pos="2380"/>
        </w:tabs>
        <w:spacing w:before="2"/>
        <w:rPr>
          <w:sz w:val="24"/>
        </w:rPr>
      </w:pPr>
      <w:r>
        <w:rPr>
          <w:sz w:val="24"/>
        </w:rPr>
        <w:t>Uniform</w:t>
      </w:r>
      <w:r>
        <w:rPr>
          <w:spacing w:val="-5"/>
          <w:sz w:val="24"/>
        </w:rPr>
        <w:t xml:space="preserve"> </w:t>
      </w:r>
      <w:r>
        <w:rPr>
          <w:sz w:val="24"/>
        </w:rPr>
        <w:t>shoes</w:t>
      </w:r>
    </w:p>
    <w:p w14:paraId="0A30E704" w14:textId="77777777" w:rsidR="003D31E4" w:rsidRDefault="000204EF">
      <w:pPr>
        <w:pStyle w:val="ListParagraph"/>
        <w:numPr>
          <w:ilvl w:val="1"/>
          <w:numId w:val="36"/>
        </w:numPr>
        <w:tabs>
          <w:tab w:val="left" w:pos="2379"/>
          <w:tab w:val="left" w:pos="2380"/>
        </w:tabs>
        <w:spacing w:before="38"/>
        <w:rPr>
          <w:sz w:val="24"/>
        </w:rPr>
      </w:pPr>
      <w:r>
        <w:rPr>
          <w:sz w:val="24"/>
        </w:rPr>
        <w:t>5 ½ inch bandage</w:t>
      </w:r>
      <w:r>
        <w:rPr>
          <w:spacing w:val="5"/>
          <w:sz w:val="24"/>
        </w:rPr>
        <w:t xml:space="preserve"> </w:t>
      </w:r>
      <w:r>
        <w:rPr>
          <w:sz w:val="24"/>
        </w:rPr>
        <w:t>scissors</w:t>
      </w:r>
    </w:p>
    <w:p w14:paraId="111B2F64" w14:textId="77777777" w:rsidR="003D31E4" w:rsidRDefault="000204EF">
      <w:pPr>
        <w:pStyle w:val="ListParagraph"/>
        <w:numPr>
          <w:ilvl w:val="1"/>
          <w:numId w:val="36"/>
        </w:numPr>
        <w:tabs>
          <w:tab w:val="left" w:pos="2380"/>
        </w:tabs>
        <w:spacing w:before="43"/>
        <w:rPr>
          <w:sz w:val="24"/>
        </w:rPr>
      </w:pPr>
      <w:r>
        <w:rPr>
          <w:sz w:val="24"/>
        </w:rPr>
        <w:t>A plain stethoscope (fabric stethoscope covers are not</w:t>
      </w:r>
      <w:r>
        <w:rPr>
          <w:spacing w:val="3"/>
          <w:sz w:val="24"/>
        </w:rPr>
        <w:t xml:space="preserve"> </w:t>
      </w:r>
      <w:r>
        <w:rPr>
          <w:sz w:val="24"/>
        </w:rPr>
        <w:t>permitted)</w:t>
      </w:r>
    </w:p>
    <w:p w14:paraId="5AF5C5E0" w14:textId="77777777" w:rsidR="003D31E4" w:rsidRDefault="000204EF">
      <w:pPr>
        <w:pStyle w:val="ListParagraph"/>
        <w:numPr>
          <w:ilvl w:val="1"/>
          <w:numId w:val="36"/>
        </w:numPr>
        <w:tabs>
          <w:tab w:val="left" w:pos="2380"/>
        </w:tabs>
        <w:spacing w:before="43"/>
        <w:rPr>
          <w:sz w:val="24"/>
        </w:rPr>
      </w:pPr>
      <w:r>
        <w:rPr>
          <w:sz w:val="24"/>
        </w:rPr>
        <w:t>Watch with a second hand (digital watches are</w:t>
      </w:r>
      <w:r>
        <w:rPr>
          <w:spacing w:val="12"/>
          <w:sz w:val="24"/>
        </w:rPr>
        <w:t xml:space="preserve"> </w:t>
      </w:r>
      <w:r>
        <w:rPr>
          <w:sz w:val="24"/>
        </w:rPr>
        <w:t>permitted)</w:t>
      </w:r>
    </w:p>
    <w:p w14:paraId="21B50535" w14:textId="277DDCFD" w:rsidR="003D31E4" w:rsidRDefault="000204EF">
      <w:pPr>
        <w:pStyle w:val="ListParagraph"/>
        <w:numPr>
          <w:ilvl w:val="1"/>
          <w:numId w:val="36"/>
        </w:numPr>
        <w:tabs>
          <w:tab w:val="left" w:pos="2379"/>
          <w:tab w:val="left" w:pos="2380"/>
        </w:tabs>
        <w:spacing w:before="45"/>
        <w:rPr>
          <w:sz w:val="24"/>
        </w:rPr>
      </w:pPr>
      <w:r>
        <w:rPr>
          <w:sz w:val="24"/>
        </w:rPr>
        <w:t>Appropriate writing utensils to be used</w:t>
      </w:r>
      <w:r>
        <w:rPr>
          <w:spacing w:val="29"/>
          <w:sz w:val="24"/>
        </w:rPr>
        <w:t xml:space="preserve"> </w:t>
      </w:r>
      <w:r w:rsidR="00C93AE6">
        <w:rPr>
          <w:spacing w:val="2"/>
          <w:sz w:val="24"/>
        </w:rPr>
        <w:t>for documentation</w:t>
      </w:r>
    </w:p>
    <w:p w14:paraId="38958C22" w14:textId="77777777" w:rsidR="003D31E4" w:rsidRDefault="000204EF">
      <w:pPr>
        <w:pStyle w:val="ListParagraph"/>
        <w:numPr>
          <w:ilvl w:val="1"/>
          <w:numId w:val="36"/>
        </w:numPr>
        <w:tabs>
          <w:tab w:val="left" w:pos="2379"/>
          <w:tab w:val="left" w:pos="2380"/>
        </w:tabs>
        <w:spacing w:before="43"/>
        <w:rPr>
          <w:sz w:val="24"/>
        </w:rPr>
      </w:pPr>
      <w:r>
        <w:rPr>
          <w:sz w:val="24"/>
        </w:rPr>
        <w:t>Student name tag on</w:t>
      </w:r>
      <w:r>
        <w:rPr>
          <w:spacing w:val="-8"/>
          <w:sz w:val="24"/>
        </w:rPr>
        <w:t xml:space="preserve"> </w:t>
      </w:r>
      <w:r>
        <w:rPr>
          <w:spacing w:val="-2"/>
          <w:sz w:val="24"/>
        </w:rPr>
        <w:t>top</w:t>
      </w:r>
    </w:p>
    <w:p w14:paraId="5C2DD1F0" w14:textId="150E9F87" w:rsidR="003D31E4" w:rsidRDefault="00390F86">
      <w:pPr>
        <w:pStyle w:val="ListParagraph"/>
        <w:numPr>
          <w:ilvl w:val="1"/>
          <w:numId w:val="36"/>
        </w:numPr>
        <w:tabs>
          <w:tab w:val="left" w:pos="2380"/>
        </w:tabs>
        <w:spacing w:before="46"/>
        <w:rPr>
          <w:sz w:val="24"/>
        </w:rPr>
      </w:pPr>
      <w:r>
        <w:rPr>
          <w:sz w:val="24"/>
        </w:rPr>
        <w:t>WVU Parkersburg</w:t>
      </w:r>
      <w:r w:rsidR="000204EF">
        <w:rPr>
          <w:sz w:val="24"/>
        </w:rPr>
        <w:t xml:space="preserve"> Student Nurse</w:t>
      </w:r>
      <w:r w:rsidR="000204EF">
        <w:rPr>
          <w:spacing w:val="-2"/>
          <w:sz w:val="24"/>
        </w:rPr>
        <w:t xml:space="preserve"> </w:t>
      </w:r>
      <w:r w:rsidR="000204EF">
        <w:rPr>
          <w:spacing w:val="-3"/>
          <w:sz w:val="24"/>
        </w:rPr>
        <w:t>logo</w:t>
      </w:r>
    </w:p>
    <w:p w14:paraId="64DBB901" w14:textId="77777777" w:rsidR="003D31E4" w:rsidRDefault="000204EF">
      <w:pPr>
        <w:pStyle w:val="ListParagraph"/>
        <w:numPr>
          <w:ilvl w:val="1"/>
          <w:numId w:val="36"/>
        </w:numPr>
        <w:tabs>
          <w:tab w:val="left" w:pos="2379"/>
          <w:tab w:val="left" w:pos="2380"/>
        </w:tabs>
        <w:spacing w:before="50" w:line="235" w:lineRule="auto"/>
        <w:ind w:right="1445"/>
        <w:rPr>
          <w:sz w:val="24"/>
        </w:rPr>
      </w:pPr>
      <w:r>
        <w:rPr>
          <w:sz w:val="24"/>
        </w:rPr>
        <w:t xml:space="preserve">If </w:t>
      </w:r>
      <w:r>
        <w:rPr>
          <w:spacing w:val="-3"/>
          <w:sz w:val="24"/>
        </w:rPr>
        <w:t xml:space="preserve">undershirts </w:t>
      </w:r>
      <w:r>
        <w:rPr>
          <w:sz w:val="24"/>
        </w:rPr>
        <w:t xml:space="preserve">are </w:t>
      </w:r>
      <w:r>
        <w:rPr>
          <w:spacing w:val="-3"/>
          <w:sz w:val="24"/>
        </w:rPr>
        <w:t xml:space="preserve">worn, they </w:t>
      </w:r>
      <w:r>
        <w:rPr>
          <w:sz w:val="24"/>
        </w:rPr>
        <w:t xml:space="preserve">are to be </w:t>
      </w:r>
      <w:r>
        <w:rPr>
          <w:spacing w:val="-3"/>
          <w:sz w:val="24"/>
        </w:rPr>
        <w:t xml:space="preserve">solid </w:t>
      </w:r>
      <w:r>
        <w:rPr>
          <w:sz w:val="24"/>
        </w:rPr>
        <w:t xml:space="preserve">in </w:t>
      </w:r>
      <w:r>
        <w:rPr>
          <w:spacing w:val="-3"/>
          <w:sz w:val="24"/>
        </w:rPr>
        <w:t xml:space="preserve">color (blue, white, black, gray, </w:t>
      </w:r>
      <w:r>
        <w:rPr>
          <w:sz w:val="24"/>
        </w:rPr>
        <w:t xml:space="preserve">or </w:t>
      </w:r>
      <w:r>
        <w:rPr>
          <w:spacing w:val="-3"/>
          <w:sz w:val="24"/>
        </w:rPr>
        <w:t xml:space="preserve">gold). </w:t>
      </w:r>
      <w:r>
        <w:rPr>
          <w:sz w:val="24"/>
        </w:rPr>
        <w:t xml:space="preserve">No </w:t>
      </w:r>
      <w:r>
        <w:rPr>
          <w:spacing w:val="-3"/>
          <w:sz w:val="24"/>
        </w:rPr>
        <w:t>visible logos</w:t>
      </w:r>
      <w:r>
        <w:rPr>
          <w:spacing w:val="-14"/>
          <w:sz w:val="24"/>
        </w:rPr>
        <w:t xml:space="preserve"> </w:t>
      </w:r>
      <w:r>
        <w:rPr>
          <w:spacing w:val="-3"/>
          <w:sz w:val="24"/>
        </w:rPr>
        <w:t>permitted.</w:t>
      </w:r>
    </w:p>
    <w:p w14:paraId="5C554CE1" w14:textId="77777777" w:rsidR="003D31E4" w:rsidRDefault="003D31E4">
      <w:pPr>
        <w:pStyle w:val="BodyText"/>
        <w:spacing w:before="2"/>
        <w:rPr>
          <w:sz w:val="31"/>
        </w:rPr>
      </w:pPr>
    </w:p>
    <w:p w14:paraId="4F7334B2" w14:textId="77777777" w:rsidR="003D31E4" w:rsidRDefault="000204EF">
      <w:pPr>
        <w:pStyle w:val="ListParagraph"/>
        <w:numPr>
          <w:ilvl w:val="0"/>
          <w:numId w:val="36"/>
        </w:numPr>
        <w:tabs>
          <w:tab w:val="left" w:pos="1660"/>
        </w:tabs>
        <w:spacing w:before="1" w:line="276" w:lineRule="auto"/>
        <w:ind w:right="1293"/>
        <w:jc w:val="both"/>
        <w:rPr>
          <w:sz w:val="24"/>
        </w:rPr>
      </w:pPr>
      <w:r>
        <w:rPr>
          <w:sz w:val="24"/>
        </w:rPr>
        <w:t xml:space="preserve">Uniform shoes must be worn during </w:t>
      </w:r>
      <w:proofErr w:type="gramStart"/>
      <w:r>
        <w:rPr>
          <w:sz w:val="24"/>
        </w:rPr>
        <w:t>the clinical</w:t>
      </w:r>
      <w:proofErr w:type="gramEnd"/>
      <w:r>
        <w:rPr>
          <w:sz w:val="24"/>
        </w:rPr>
        <w:t xml:space="preserve"> experience. Shoes will be low-heeled, and clean. They must have a closed toe, closed heel and have a soft-sole. The </w:t>
      </w:r>
      <w:proofErr w:type="gramStart"/>
      <w:r>
        <w:rPr>
          <w:sz w:val="24"/>
        </w:rPr>
        <w:t>student</w:t>
      </w:r>
      <w:proofErr w:type="gramEnd"/>
      <w:r>
        <w:rPr>
          <w:sz w:val="24"/>
        </w:rPr>
        <w:t xml:space="preserve"> may wear white, navy blue, gray, or black shoes. Canvas shoes, sandals, and flip flops are</w:t>
      </w:r>
      <w:r>
        <w:rPr>
          <w:spacing w:val="1"/>
          <w:sz w:val="24"/>
        </w:rPr>
        <w:t xml:space="preserve"> </w:t>
      </w:r>
      <w:r>
        <w:rPr>
          <w:sz w:val="24"/>
        </w:rPr>
        <w:t>unacceptable.</w:t>
      </w:r>
    </w:p>
    <w:p w14:paraId="11B96C28" w14:textId="77777777" w:rsidR="003D31E4" w:rsidRDefault="003D31E4">
      <w:pPr>
        <w:pStyle w:val="BodyText"/>
      </w:pPr>
    </w:p>
    <w:p w14:paraId="1176E5B1" w14:textId="77777777" w:rsidR="003D31E4" w:rsidRDefault="000204EF">
      <w:pPr>
        <w:pStyle w:val="ListParagraph"/>
        <w:numPr>
          <w:ilvl w:val="0"/>
          <w:numId w:val="36"/>
        </w:numPr>
        <w:tabs>
          <w:tab w:val="left" w:pos="1660"/>
        </w:tabs>
        <w:spacing w:before="1" w:line="276" w:lineRule="auto"/>
        <w:ind w:right="1178"/>
        <w:rPr>
          <w:sz w:val="24"/>
        </w:rPr>
      </w:pPr>
      <w:r>
        <w:rPr>
          <w:sz w:val="24"/>
        </w:rPr>
        <w:t xml:space="preserve">For student assignment pickup in the clinical areas, students must wear the student nurse uniform or the </w:t>
      </w:r>
      <w:proofErr w:type="gramStart"/>
      <w:r>
        <w:rPr>
          <w:sz w:val="24"/>
        </w:rPr>
        <w:t>navy blue</w:t>
      </w:r>
      <w:proofErr w:type="gramEnd"/>
      <w:r>
        <w:rPr>
          <w:sz w:val="24"/>
        </w:rPr>
        <w:t xml:space="preserve"> polo shirt and khakis. </w:t>
      </w:r>
      <w:r>
        <w:rPr>
          <w:b/>
          <w:sz w:val="24"/>
        </w:rPr>
        <w:t>Jeans, shorts (including Bermuda shorts), Capri pants and miniskirts are not</w:t>
      </w:r>
      <w:r>
        <w:rPr>
          <w:b/>
          <w:spacing w:val="-5"/>
          <w:sz w:val="24"/>
        </w:rPr>
        <w:t xml:space="preserve"> </w:t>
      </w:r>
      <w:r>
        <w:rPr>
          <w:b/>
          <w:sz w:val="24"/>
        </w:rPr>
        <w:t>permitted</w:t>
      </w:r>
      <w:r>
        <w:rPr>
          <w:sz w:val="24"/>
        </w:rPr>
        <w:t>.</w:t>
      </w:r>
    </w:p>
    <w:p w14:paraId="195682C2" w14:textId="4D68D713" w:rsidR="003D31E4" w:rsidRDefault="000204EF">
      <w:pPr>
        <w:pStyle w:val="ListParagraph"/>
        <w:numPr>
          <w:ilvl w:val="0"/>
          <w:numId w:val="36"/>
        </w:numPr>
        <w:tabs>
          <w:tab w:val="left" w:pos="1660"/>
        </w:tabs>
        <w:spacing w:before="200" w:line="276" w:lineRule="auto"/>
        <w:ind w:right="1280"/>
        <w:rPr>
          <w:sz w:val="24"/>
        </w:rPr>
      </w:pPr>
      <w:r>
        <w:rPr>
          <w:sz w:val="24"/>
        </w:rPr>
        <w:t xml:space="preserve">The </w:t>
      </w:r>
      <w:r w:rsidR="00390F86">
        <w:rPr>
          <w:sz w:val="24"/>
        </w:rPr>
        <w:t>WVU Parkersburg</w:t>
      </w:r>
      <w:r>
        <w:rPr>
          <w:sz w:val="24"/>
        </w:rPr>
        <w:t xml:space="preserve"> name tag is to be </w:t>
      </w:r>
      <w:proofErr w:type="gramStart"/>
      <w:r>
        <w:rPr>
          <w:sz w:val="24"/>
        </w:rPr>
        <w:t>worn at all times</w:t>
      </w:r>
      <w:proofErr w:type="gramEnd"/>
      <w:r>
        <w:rPr>
          <w:sz w:val="24"/>
        </w:rPr>
        <w:t xml:space="preserve"> during all clinical experiences and will be purchased through the approved facility. The name tag must be present on both the polo shirt and the student’s uniform top. The facility name tag must be </w:t>
      </w:r>
      <w:proofErr w:type="gramStart"/>
      <w:r>
        <w:rPr>
          <w:sz w:val="24"/>
        </w:rPr>
        <w:t>worn at all times</w:t>
      </w:r>
      <w:proofErr w:type="gramEnd"/>
      <w:r>
        <w:rPr>
          <w:sz w:val="24"/>
        </w:rPr>
        <w:t xml:space="preserve"> during while in the clinical</w:t>
      </w:r>
      <w:r>
        <w:rPr>
          <w:spacing w:val="30"/>
          <w:sz w:val="24"/>
        </w:rPr>
        <w:t xml:space="preserve"> </w:t>
      </w:r>
      <w:r>
        <w:rPr>
          <w:sz w:val="24"/>
        </w:rPr>
        <w:t>facility.</w:t>
      </w:r>
    </w:p>
    <w:p w14:paraId="26E2FC95" w14:textId="77777777" w:rsidR="003D31E4" w:rsidRDefault="000204EF">
      <w:pPr>
        <w:pStyle w:val="ListParagraph"/>
        <w:numPr>
          <w:ilvl w:val="0"/>
          <w:numId w:val="36"/>
        </w:numPr>
        <w:tabs>
          <w:tab w:val="left" w:pos="1660"/>
        </w:tabs>
        <w:spacing w:before="199" w:line="278" w:lineRule="auto"/>
        <w:ind w:right="1313"/>
        <w:rPr>
          <w:sz w:val="24"/>
        </w:rPr>
      </w:pPr>
      <w:r>
        <w:rPr>
          <w:sz w:val="24"/>
        </w:rPr>
        <w:t>Jewelry is limited to plain wedding bands. Rings with stones are not permitted and</w:t>
      </w:r>
      <w:r>
        <w:rPr>
          <w:spacing w:val="-31"/>
          <w:sz w:val="24"/>
        </w:rPr>
        <w:t xml:space="preserve"> </w:t>
      </w:r>
      <w:r>
        <w:rPr>
          <w:spacing w:val="-3"/>
          <w:sz w:val="24"/>
        </w:rPr>
        <w:t xml:space="preserve">are </w:t>
      </w:r>
      <w:r>
        <w:rPr>
          <w:sz w:val="24"/>
        </w:rPr>
        <w:t>an infectious risk to the patients and to you and your family members.</w:t>
      </w:r>
    </w:p>
    <w:p w14:paraId="6D00AB21" w14:textId="77777777" w:rsidR="003D31E4" w:rsidRDefault="003D31E4">
      <w:pPr>
        <w:pStyle w:val="BodyText"/>
        <w:spacing w:before="7"/>
        <w:rPr>
          <w:sz w:val="23"/>
        </w:rPr>
      </w:pPr>
    </w:p>
    <w:p w14:paraId="4DB20A5F" w14:textId="490D3AD0" w:rsidR="003D31E4" w:rsidRDefault="000204EF">
      <w:pPr>
        <w:pStyle w:val="ListParagraph"/>
        <w:numPr>
          <w:ilvl w:val="0"/>
          <w:numId w:val="36"/>
        </w:numPr>
        <w:tabs>
          <w:tab w:val="left" w:pos="1660"/>
        </w:tabs>
        <w:spacing w:line="276" w:lineRule="auto"/>
        <w:ind w:right="1259"/>
        <w:rPr>
          <w:sz w:val="24"/>
        </w:rPr>
      </w:pPr>
      <w:r>
        <w:rPr>
          <w:sz w:val="24"/>
        </w:rPr>
        <w:t xml:space="preserve">Students may wear single stud earrings. A single nose piercing is allowed. The nose piercing can only be a stud (no stone) and cannot be larger than 2 mm in diameter. No visible septum piercings are allowed. All other piercings of any area must be removed </w:t>
      </w:r>
      <w:r w:rsidR="00AA627D">
        <w:rPr>
          <w:spacing w:val="2"/>
          <w:sz w:val="24"/>
        </w:rPr>
        <w:t>prior to</w:t>
      </w:r>
      <w:r>
        <w:rPr>
          <w:spacing w:val="2"/>
          <w:sz w:val="24"/>
        </w:rPr>
        <w:t xml:space="preserve"> </w:t>
      </w:r>
      <w:r>
        <w:rPr>
          <w:sz w:val="24"/>
        </w:rPr>
        <w:t>the clinical experience and/or not be visible to the public. No spacers will be permitted.</w:t>
      </w:r>
    </w:p>
    <w:p w14:paraId="4244C23E" w14:textId="77777777" w:rsidR="003D31E4" w:rsidRDefault="003D31E4">
      <w:pPr>
        <w:spacing w:line="276" w:lineRule="auto"/>
        <w:rPr>
          <w:sz w:val="24"/>
        </w:rPr>
        <w:sectPr w:rsidR="003D31E4">
          <w:pgSz w:w="12240" w:h="15840"/>
          <w:pgMar w:top="1400" w:right="380" w:bottom="720" w:left="500" w:header="0" w:footer="523" w:gutter="0"/>
          <w:cols w:space="720"/>
        </w:sectPr>
      </w:pPr>
    </w:p>
    <w:p w14:paraId="62DC954B" w14:textId="77777777" w:rsidR="003D31E4" w:rsidRDefault="000204EF">
      <w:pPr>
        <w:pStyle w:val="ListParagraph"/>
        <w:numPr>
          <w:ilvl w:val="0"/>
          <w:numId w:val="36"/>
        </w:numPr>
        <w:tabs>
          <w:tab w:val="left" w:pos="1658"/>
        </w:tabs>
        <w:spacing w:before="39" w:line="276" w:lineRule="auto"/>
        <w:ind w:left="1657" w:right="1205" w:hanging="358"/>
        <w:rPr>
          <w:sz w:val="24"/>
        </w:rPr>
      </w:pPr>
      <w:r>
        <w:rPr>
          <w:sz w:val="24"/>
        </w:rPr>
        <w:t>Fingernails must be clean and not extend beyond the tips of the fingers. Nail polish and artificial fingernails are not</w:t>
      </w:r>
      <w:r>
        <w:rPr>
          <w:spacing w:val="-7"/>
          <w:sz w:val="24"/>
        </w:rPr>
        <w:t xml:space="preserve"> </w:t>
      </w:r>
      <w:r>
        <w:rPr>
          <w:sz w:val="24"/>
        </w:rPr>
        <w:t>permitted.</w:t>
      </w:r>
    </w:p>
    <w:p w14:paraId="4358571B" w14:textId="77777777" w:rsidR="003D31E4" w:rsidRDefault="003D31E4">
      <w:pPr>
        <w:pStyle w:val="BodyText"/>
        <w:spacing w:before="7"/>
        <w:rPr>
          <w:sz w:val="27"/>
        </w:rPr>
      </w:pPr>
    </w:p>
    <w:p w14:paraId="2F128020" w14:textId="77777777" w:rsidR="003D31E4" w:rsidRDefault="000204EF">
      <w:pPr>
        <w:pStyle w:val="ListParagraph"/>
        <w:numPr>
          <w:ilvl w:val="0"/>
          <w:numId w:val="36"/>
        </w:numPr>
        <w:tabs>
          <w:tab w:val="left" w:pos="1658"/>
        </w:tabs>
        <w:spacing w:line="278" w:lineRule="auto"/>
        <w:ind w:left="1657" w:right="1629" w:hanging="358"/>
        <w:rPr>
          <w:sz w:val="24"/>
        </w:rPr>
      </w:pPr>
      <w:r>
        <w:rPr>
          <w:sz w:val="24"/>
        </w:rPr>
        <w:t>Moustaches and beards must be neatly groomed and relatively close to the face to avoid contaminating the work</w:t>
      </w:r>
      <w:r>
        <w:rPr>
          <w:spacing w:val="-16"/>
          <w:sz w:val="24"/>
        </w:rPr>
        <w:t xml:space="preserve"> </w:t>
      </w:r>
      <w:r>
        <w:rPr>
          <w:sz w:val="24"/>
        </w:rPr>
        <w:t>environment.</w:t>
      </w:r>
    </w:p>
    <w:p w14:paraId="73CA12E1" w14:textId="77777777" w:rsidR="003D31E4" w:rsidRDefault="003D31E4">
      <w:pPr>
        <w:pStyle w:val="BodyText"/>
        <w:spacing w:before="3"/>
        <w:rPr>
          <w:sz w:val="27"/>
        </w:rPr>
      </w:pPr>
    </w:p>
    <w:p w14:paraId="2A4337FA" w14:textId="77777777" w:rsidR="003D31E4" w:rsidRDefault="000204EF">
      <w:pPr>
        <w:pStyle w:val="ListParagraph"/>
        <w:numPr>
          <w:ilvl w:val="0"/>
          <w:numId w:val="36"/>
        </w:numPr>
        <w:tabs>
          <w:tab w:val="left" w:pos="1658"/>
        </w:tabs>
        <w:spacing w:before="1" w:line="276" w:lineRule="auto"/>
        <w:ind w:left="1657" w:right="1314" w:hanging="358"/>
        <w:rPr>
          <w:sz w:val="24"/>
        </w:rPr>
      </w:pPr>
      <w:r>
        <w:rPr>
          <w:sz w:val="24"/>
        </w:rPr>
        <w:t>Hair must be kept neat and clean. Hair should be tucked behind the ear to avoid contaminating the work environment. If hair is shoulder length or longer, it must be restrained off the collar. Hair should conform to natural hair colors and avoid extreme styles. Hair restraints must be of a neutral color and plain in design. Bows, ribbons, yarn, or bandanas are not</w:t>
      </w:r>
      <w:r>
        <w:rPr>
          <w:spacing w:val="1"/>
          <w:sz w:val="24"/>
        </w:rPr>
        <w:t xml:space="preserve"> </w:t>
      </w:r>
      <w:r>
        <w:rPr>
          <w:sz w:val="24"/>
        </w:rPr>
        <w:t>permitted.</w:t>
      </w:r>
    </w:p>
    <w:p w14:paraId="6FC73D92" w14:textId="77777777" w:rsidR="003D31E4" w:rsidRDefault="003D31E4">
      <w:pPr>
        <w:pStyle w:val="BodyText"/>
        <w:spacing w:before="9"/>
        <w:rPr>
          <w:sz w:val="23"/>
        </w:rPr>
      </w:pPr>
    </w:p>
    <w:p w14:paraId="4991FC61" w14:textId="0A81B23B" w:rsidR="003D31E4" w:rsidRDefault="000204EF">
      <w:pPr>
        <w:pStyle w:val="ListParagraph"/>
        <w:numPr>
          <w:ilvl w:val="0"/>
          <w:numId w:val="36"/>
        </w:numPr>
        <w:tabs>
          <w:tab w:val="left" w:pos="1658"/>
        </w:tabs>
        <w:spacing w:before="1" w:line="276" w:lineRule="auto"/>
        <w:ind w:left="1657" w:right="1334" w:hanging="358"/>
        <w:rPr>
          <w:sz w:val="24"/>
        </w:rPr>
      </w:pPr>
      <w:r>
        <w:rPr>
          <w:sz w:val="24"/>
        </w:rPr>
        <w:t xml:space="preserve">Tattoos </w:t>
      </w:r>
      <w:proofErr w:type="gramStart"/>
      <w:r>
        <w:rPr>
          <w:sz w:val="24"/>
        </w:rPr>
        <w:t>shall</w:t>
      </w:r>
      <w:proofErr w:type="gramEnd"/>
      <w:r>
        <w:rPr>
          <w:sz w:val="24"/>
        </w:rPr>
        <w:t xml:space="preserve"> be modest and not excessive. Tattoos which detract from </w:t>
      </w:r>
      <w:proofErr w:type="gramStart"/>
      <w:r>
        <w:rPr>
          <w:sz w:val="24"/>
        </w:rPr>
        <w:t>a professional</w:t>
      </w:r>
      <w:proofErr w:type="gramEnd"/>
      <w:r>
        <w:rPr>
          <w:sz w:val="24"/>
        </w:rPr>
        <w:t xml:space="preserve"> appearance, or which may be considered offensive or </w:t>
      </w:r>
      <w:proofErr w:type="gramStart"/>
      <w:r>
        <w:rPr>
          <w:sz w:val="24"/>
        </w:rPr>
        <w:t>excessive</w:t>
      </w:r>
      <w:proofErr w:type="gramEnd"/>
      <w:r>
        <w:rPr>
          <w:sz w:val="24"/>
        </w:rPr>
        <w:t xml:space="preserve"> must be covered. Faculty reserves the right to determine if a tattoo is considered offensive</w:t>
      </w:r>
      <w:r>
        <w:rPr>
          <w:spacing w:val="-6"/>
          <w:sz w:val="24"/>
        </w:rPr>
        <w:t xml:space="preserve"> </w:t>
      </w:r>
      <w:r w:rsidR="00C93AE6">
        <w:rPr>
          <w:sz w:val="24"/>
        </w:rPr>
        <w:t>or excessive</w:t>
      </w:r>
      <w:r>
        <w:rPr>
          <w:sz w:val="24"/>
        </w:rPr>
        <w:t>.</w:t>
      </w:r>
    </w:p>
    <w:p w14:paraId="008BF646" w14:textId="77777777" w:rsidR="003D31E4" w:rsidRDefault="000204EF">
      <w:pPr>
        <w:pStyle w:val="ListParagraph"/>
        <w:numPr>
          <w:ilvl w:val="0"/>
          <w:numId w:val="36"/>
        </w:numPr>
        <w:tabs>
          <w:tab w:val="left" w:pos="1658"/>
        </w:tabs>
        <w:spacing w:before="201" w:line="276" w:lineRule="auto"/>
        <w:ind w:left="1657" w:right="1111" w:hanging="358"/>
        <w:rPr>
          <w:sz w:val="24"/>
        </w:rPr>
      </w:pPr>
      <w:r>
        <w:rPr>
          <w:sz w:val="24"/>
        </w:rPr>
        <w:t xml:space="preserve">The attire worn </w:t>
      </w:r>
      <w:proofErr w:type="gramStart"/>
      <w:r>
        <w:rPr>
          <w:sz w:val="24"/>
        </w:rPr>
        <w:t>on</w:t>
      </w:r>
      <w:proofErr w:type="gramEnd"/>
      <w:r>
        <w:rPr>
          <w:sz w:val="24"/>
        </w:rPr>
        <w:t xml:space="preserve"> all clinical areas must conform to the policies in the facility in which the clinical experience is being held. If there is an exception to the dress code policy at a select rotation, the instructor will notify the student</w:t>
      </w:r>
      <w:r>
        <w:rPr>
          <w:spacing w:val="-5"/>
          <w:sz w:val="24"/>
        </w:rPr>
        <w:t xml:space="preserve"> </w:t>
      </w:r>
      <w:r>
        <w:rPr>
          <w:sz w:val="24"/>
        </w:rPr>
        <w:t>beforehand.</w:t>
      </w:r>
    </w:p>
    <w:p w14:paraId="14739786" w14:textId="77777777" w:rsidR="003D31E4" w:rsidRDefault="003D31E4">
      <w:pPr>
        <w:pStyle w:val="BodyText"/>
        <w:rPr>
          <w:sz w:val="20"/>
        </w:rPr>
      </w:pPr>
    </w:p>
    <w:p w14:paraId="3188BD15" w14:textId="77777777" w:rsidR="003D31E4" w:rsidRDefault="003D31E4">
      <w:pPr>
        <w:pStyle w:val="BodyText"/>
        <w:rPr>
          <w:sz w:val="20"/>
        </w:rPr>
      </w:pPr>
    </w:p>
    <w:p w14:paraId="65CAA5F5" w14:textId="77777777" w:rsidR="003D31E4" w:rsidRDefault="003D31E4">
      <w:pPr>
        <w:pStyle w:val="BodyText"/>
        <w:rPr>
          <w:sz w:val="20"/>
        </w:rPr>
      </w:pPr>
    </w:p>
    <w:p w14:paraId="2A4D899A" w14:textId="77777777" w:rsidR="003D31E4" w:rsidRDefault="003D31E4">
      <w:pPr>
        <w:pStyle w:val="BodyText"/>
        <w:rPr>
          <w:sz w:val="20"/>
        </w:rPr>
      </w:pPr>
    </w:p>
    <w:p w14:paraId="7BA48FCA" w14:textId="77777777" w:rsidR="003D31E4" w:rsidRDefault="003D31E4">
      <w:pPr>
        <w:pStyle w:val="BodyText"/>
        <w:rPr>
          <w:sz w:val="20"/>
        </w:rPr>
      </w:pPr>
    </w:p>
    <w:p w14:paraId="732D3715" w14:textId="77777777" w:rsidR="003D31E4" w:rsidRDefault="003D31E4">
      <w:pPr>
        <w:pStyle w:val="BodyText"/>
        <w:rPr>
          <w:sz w:val="20"/>
        </w:rPr>
      </w:pPr>
    </w:p>
    <w:p w14:paraId="28A726D4" w14:textId="77777777" w:rsidR="003D31E4" w:rsidRDefault="003D31E4">
      <w:pPr>
        <w:pStyle w:val="BodyText"/>
        <w:rPr>
          <w:sz w:val="20"/>
        </w:rPr>
      </w:pPr>
    </w:p>
    <w:p w14:paraId="2F8952C8" w14:textId="77777777" w:rsidR="003D31E4" w:rsidRDefault="003D31E4">
      <w:pPr>
        <w:pStyle w:val="BodyText"/>
        <w:rPr>
          <w:sz w:val="20"/>
        </w:rPr>
      </w:pPr>
    </w:p>
    <w:p w14:paraId="42398C3C" w14:textId="77777777" w:rsidR="003D31E4" w:rsidRDefault="003D31E4">
      <w:pPr>
        <w:pStyle w:val="BodyText"/>
        <w:rPr>
          <w:sz w:val="20"/>
        </w:rPr>
      </w:pPr>
    </w:p>
    <w:p w14:paraId="34C5C1E0" w14:textId="77777777" w:rsidR="003D31E4" w:rsidRDefault="003D31E4">
      <w:pPr>
        <w:pStyle w:val="BodyText"/>
        <w:rPr>
          <w:sz w:val="20"/>
        </w:rPr>
      </w:pPr>
    </w:p>
    <w:p w14:paraId="21AB6D51" w14:textId="77777777" w:rsidR="003D31E4" w:rsidRDefault="003D31E4">
      <w:pPr>
        <w:pStyle w:val="BodyText"/>
        <w:rPr>
          <w:sz w:val="20"/>
        </w:rPr>
      </w:pPr>
    </w:p>
    <w:p w14:paraId="488D8615" w14:textId="77777777" w:rsidR="003D31E4" w:rsidRDefault="003D31E4">
      <w:pPr>
        <w:pStyle w:val="BodyText"/>
        <w:rPr>
          <w:sz w:val="20"/>
        </w:rPr>
      </w:pPr>
    </w:p>
    <w:p w14:paraId="785D9C4E" w14:textId="77777777" w:rsidR="003D31E4" w:rsidRDefault="003D31E4">
      <w:pPr>
        <w:pStyle w:val="BodyText"/>
        <w:rPr>
          <w:sz w:val="20"/>
        </w:rPr>
      </w:pPr>
    </w:p>
    <w:p w14:paraId="3A4263E2" w14:textId="77777777" w:rsidR="003D31E4" w:rsidRDefault="003D31E4">
      <w:pPr>
        <w:pStyle w:val="BodyText"/>
        <w:rPr>
          <w:sz w:val="20"/>
        </w:rPr>
      </w:pPr>
    </w:p>
    <w:p w14:paraId="1FFE9F35" w14:textId="77777777" w:rsidR="003D31E4" w:rsidRDefault="003D31E4">
      <w:pPr>
        <w:pStyle w:val="BodyText"/>
        <w:rPr>
          <w:sz w:val="20"/>
        </w:rPr>
      </w:pPr>
    </w:p>
    <w:p w14:paraId="062E8063" w14:textId="77777777" w:rsidR="003D31E4" w:rsidRDefault="003D31E4">
      <w:pPr>
        <w:pStyle w:val="BodyText"/>
        <w:rPr>
          <w:sz w:val="20"/>
        </w:rPr>
      </w:pPr>
    </w:p>
    <w:p w14:paraId="40FFF80F" w14:textId="77777777" w:rsidR="003D31E4" w:rsidRDefault="003D31E4">
      <w:pPr>
        <w:pStyle w:val="BodyText"/>
        <w:rPr>
          <w:sz w:val="20"/>
        </w:rPr>
      </w:pPr>
    </w:p>
    <w:p w14:paraId="36DC23BA" w14:textId="77777777" w:rsidR="003D31E4" w:rsidRDefault="003D31E4">
      <w:pPr>
        <w:pStyle w:val="BodyText"/>
        <w:rPr>
          <w:sz w:val="20"/>
        </w:rPr>
      </w:pPr>
    </w:p>
    <w:p w14:paraId="36536CF7" w14:textId="77777777" w:rsidR="003D31E4" w:rsidRDefault="003D31E4">
      <w:pPr>
        <w:pStyle w:val="BodyText"/>
        <w:rPr>
          <w:sz w:val="20"/>
        </w:rPr>
      </w:pPr>
    </w:p>
    <w:p w14:paraId="398803C4" w14:textId="77777777" w:rsidR="003D31E4" w:rsidRDefault="003D31E4">
      <w:pPr>
        <w:pStyle w:val="BodyText"/>
        <w:rPr>
          <w:sz w:val="20"/>
        </w:rPr>
      </w:pPr>
    </w:p>
    <w:p w14:paraId="32054D59" w14:textId="77777777" w:rsidR="003D31E4" w:rsidRDefault="003D31E4">
      <w:pPr>
        <w:pStyle w:val="BodyText"/>
        <w:rPr>
          <w:sz w:val="20"/>
        </w:rPr>
      </w:pPr>
    </w:p>
    <w:p w14:paraId="10750C54" w14:textId="77777777" w:rsidR="003D31E4" w:rsidRDefault="003D31E4">
      <w:pPr>
        <w:pStyle w:val="BodyText"/>
        <w:rPr>
          <w:sz w:val="20"/>
        </w:rPr>
      </w:pPr>
    </w:p>
    <w:p w14:paraId="7566A072" w14:textId="77777777" w:rsidR="003D31E4" w:rsidRDefault="003D31E4">
      <w:pPr>
        <w:pStyle w:val="BodyText"/>
        <w:rPr>
          <w:sz w:val="20"/>
        </w:rPr>
      </w:pPr>
    </w:p>
    <w:p w14:paraId="7D261C83" w14:textId="77777777" w:rsidR="003D31E4" w:rsidRDefault="003D31E4">
      <w:pPr>
        <w:pStyle w:val="BodyText"/>
        <w:rPr>
          <w:sz w:val="20"/>
        </w:rPr>
      </w:pPr>
    </w:p>
    <w:p w14:paraId="3A20CB65" w14:textId="77777777" w:rsidR="003D31E4" w:rsidRDefault="003D31E4">
      <w:pPr>
        <w:pStyle w:val="BodyText"/>
        <w:rPr>
          <w:sz w:val="20"/>
        </w:rPr>
      </w:pPr>
    </w:p>
    <w:p w14:paraId="1727BAA2" w14:textId="77777777" w:rsidR="003D31E4" w:rsidRDefault="003D31E4">
      <w:pPr>
        <w:pStyle w:val="BodyText"/>
        <w:rPr>
          <w:sz w:val="20"/>
        </w:rPr>
      </w:pPr>
    </w:p>
    <w:p w14:paraId="6A2FA3A1" w14:textId="77777777" w:rsidR="003D31E4" w:rsidRDefault="003D31E4">
      <w:pPr>
        <w:pStyle w:val="BodyText"/>
        <w:rPr>
          <w:sz w:val="20"/>
        </w:rPr>
      </w:pPr>
    </w:p>
    <w:p w14:paraId="40A53BF8" w14:textId="36F47B93" w:rsidR="003D31E4" w:rsidRDefault="009B7603">
      <w:pPr>
        <w:pStyle w:val="BodyText"/>
        <w:spacing w:before="4"/>
        <w:rPr>
          <w:sz w:val="12"/>
        </w:rPr>
      </w:pPr>
      <w:r>
        <w:rPr>
          <w:noProof/>
        </w:rPr>
        <mc:AlternateContent>
          <mc:Choice Requires="wps">
            <w:drawing>
              <wp:anchor distT="0" distB="0" distL="0" distR="0" simplePos="0" relativeHeight="251670528" behindDoc="1" locked="0" layoutInCell="1" allowOverlap="1" wp14:anchorId="7B0E17EF" wp14:editId="3BC60682">
                <wp:simplePos x="0" y="0"/>
                <wp:positionH relativeFrom="page">
                  <wp:posOffset>381000</wp:posOffset>
                </wp:positionH>
                <wp:positionV relativeFrom="paragraph">
                  <wp:posOffset>123825</wp:posOffset>
                </wp:positionV>
                <wp:extent cx="7021195" cy="1270"/>
                <wp:effectExtent l="0" t="0" r="0" b="0"/>
                <wp:wrapTopAndBottom/>
                <wp:docPr id="1741744905"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21195" cy="1270"/>
                        </a:xfrm>
                        <a:custGeom>
                          <a:avLst/>
                          <a:gdLst>
                            <a:gd name="T0" fmla="+- 0 600 600"/>
                            <a:gd name="T1" fmla="*/ T0 w 11057"/>
                            <a:gd name="T2" fmla="+- 0 11657 600"/>
                            <a:gd name="T3" fmla="*/ T2 w 11057"/>
                          </a:gdLst>
                          <a:ahLst/>
                          <a:cxnLst>
                            <a:cxn ang="0">
                              <a:pos x="T1" y="0"/>
                            </a:cxn>
                            <a:cxn ang="0">
                              <a:pos x="T3" y="0"/>
                            </a:cxn>
                          </a:cxnLst>
                          <a:rect l="0" t="0" r="r" b="b"/>
                          <a:pathLst>
                            <a:path w="11057">
                              <a:moveTo>
                                <a:pt x="0" y="0"/>
                              </a:moveTo>
                              <a:lnTo>
                                <a:pt x="11057" y="0"/>
                              </a:lnTo>
                            </a:path>
                          </a:pathLst>
                        </a:custGeom>
                        <a:noFill/>
                        <a:ln w="6096">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EF2DE" id="Freeform 111" o:spid="_x0000_s1026" style="position:absolute;margin-left:30pt;margin-top:9.75pt;width:552.8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0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" path="m,l11057,e" filled="f" strokecolor="#d9d9d9" strokeweight=".48pt">
                <v:path arrowok="t" o:connecttype="custom" o:connectlocs="0,0;7021195,0" o:connectangles="0,0"/>
                <w10:wrap type="topAndBottom" anchorx="page"/>
              </v:shape>
            </w:pict>
          </mc:Fallback>
        </mc:AlternateContent>
      </w:r>
    </w:p>
    <w:p w14:paraId="1DFA62D3" w14:textId="77777777" w:rsidR="003D31E4" w:rsidRDefault="003D31E4">
      <w:pPr>
        <w:rPr>
          <w:sz w:val="12"/>
        </w:rPr>
        <w:sectPr w:rsidR="003D31E4">
          <w:pgSz w:w="12240" w:h="15840"/>
          <w:pgMar w:top="1400" w:right="380" w:bottom="720" w:left="500" w:header="0" w:footer="523" w:gutter="0"/>
          <w:cols w:space="720"/>
        </w:sectPr>
      </w:pPr>
    </w:p>
    <w:p w14:paraId="29AE084E" w14:textId="459D6E62" w:rsidR="003D31E4" w:rsidRDefault="000852D3">
      <w:pPr>
        <w:pStyle w:val="BodyText"/>
        <w:spacing w:before="39"/>
        <w:ind w:left="3603" w:right="3715"/>
        <w:jc w:val="center"/>
      </w:pPr>
      <w:r>
        <w:t>WVU Parkersburg</w:t>
      </w:r>
      <w:r w:rsidR="000204EF">
        <w:t xml:space="preserve"> </w:t>
      </w:r>
      <w:r w:rsidR="00AC62B3">
        <w:t>Division of Nursing and Health Sciences</w:t>
      </w:r>
    </w:p>
    <w:p w14:paraId="14814F09" w14:textId="77777777" w:rsidR="003D31E4" w:rsidRDefault="003D31E4">
      <w:pPr>
        <w:pStyle w:val="BodyText"/>
        <w:spacing w:before="9"/>
        <w:rPr>
          <w:sz w:val="19"/>
        </w:rPr>
      </w:pPr>
    </w:p>
    <w:p w14:paraId="3FC1D6AC" w14:textId="77777777" w:rsidR="003D31E4" w:rsidRDefault="000204EF">
      <w:pPr>
        <w:pStyle w:val="Heading4"/>
      </w:pPr>
      <w:bookmarkStart w:id="39" w:name="_TOC_250019"/>
      <w:bookmarkEnd w:id="39"/>
      <w:r>
        <w:t>Drug and Alcohol Testing</w:t>
      </w:r>
    </w:p>
    <w:p w14:paraId="0A556C7D" w14:textId="77777777" w:rsidR="003D31E4" w:rsidRDefault="003D31E4">
      <w:pPr>
        <w:pStyle w:val="BodyText"/>
        <w:rPr>
          <w:rFonts w:ascii="Cambria"/>
          <w:b/>
          <w:i/>
          <w:sz w:val="20"/>
        </w:rPr>
      </w:pPr>
    </w:p>
    <w:p w14:paraId="0A2FAF63" w14:textId="77777777" w:rsidR="003D31E4" w:rsidRDefault="003D31E4">
      <w:pPr>
        <w:pStyle w:val="BodyText"/>
        <w:rPr>
          <w:rFonts w:ascii="Cambria"/>
          <w:b/>
          <w:i/>
          <w:sz w:val="20"/>
        </w:rPr>
      </w:pPr>
    </w:p>
    <w:p w14:paraId="62681060" w14:textId="77777777" w:rsidR="003D31E4" w:rsidRDefault="003D31E4">
      <w:pPr>
        <w:pStyle w:val="BodyText"/>
        <w:spacing w:before="1"/>
        <w:rPr>
          <w:rFonts w:ascii="Cambria"/>
          <w:b/>
          <w:i/>
          <w:sz w:val="15"/>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0998B634" w14:textId="77777777">
        <w:trPr>
          <w:trHeight w:val="292"/>
        </w:trPr>
        <w:tc>
          <w:tcPr>
            <w:tcW w:w="9578" w:type="dxa"/>
            <w:gridSpan w:val="2"/>
            <w:shd w:val="clear" w:color="auto" w:fill="D9D9D9"/>
          </w:tcPr>
          <w:p w14:paraId="4D49218B" w14:textId="77777777" w:rsidR="003D31E4" w:rsidRDefault="000204EF">
            <w:pPr>
              <w:pStyle w:val="TableParagraph"/>
              <w:tabs>
                <w:tab w:val="left" w:pos="1461"/>
              </w:tabs>
              <w:spacing w:line="272" w:lineRule="exact"/>
              <w:rPr>
                <w:rFonts w:ascii="Cambria"/>
                <w:b/>
                <w:sz w:val="24"/>
              </w:rPr>
            </w:pPr>
            <w:r>
              <w:rPr>
                <w:sz w:val="24"/>
              </w:rPr>
              <w:t>Procedure:</w:t>
            </w:r>
            <w:r>
              <w:rPr>
                <w:sz w:val="24"/>
              </w:rPr>
              <w:tab/>
            </w:r>
            <w:r>
              <w:rPr>
                <w:rFonts w:ascii="Cambria"/>
                <w:b/>
                <w:sz w:val="24"/>
              </w:rPr>
              <w:t>Drug and Alcohol</w:t>
            </w:r>
            <w:r>
              <w:rPr>
                <w:rFonts w:ascii="Cambria"/>
                <w:b/>
                <w:spacing w:val="-7"/>
                <w:sz w:val="24"/>
              </w:rPr>
              <w:t xml:space="preserve"> </w:t>
            </w:r>
            <w:r>
              <w:rPr>
                <w:rFonts w:ascii="Cambria"/>
                <w:b/>
                <w:sz w:val="24"/>
              </w:rPr>
              <w:t>Testing</w:t>
            </w:r>
          </w:p>
        </w:tc>
      </w:tr>
      <w:tr w:rsidR="003D31E4" w14:paraId="6A1F31AE" w14:textId="77777777">
        <w:trPr>
          <w:trHeight w:val="292"/>
        </w:trPr>
        <w:tc>
          <w:tcPr>
            <w:tcW w:w="4790" w:type="dxa"/>
          </w:tcPr>
          <w:p w14:paraId="4292A129" w14:textId="77777777" w:rsidR="003D31E4" w:rsidRDefault="000204EF">
            <w:pPr>
              <w:pStyle w:val="TableParagraph"/>
              <w:spacing w:line="272" w:lineRule="exact"/>
              <w:rPr>
                <w:sz w:val="24"/>
              </w:rPr>
            </w:pPr>
            <w:r>
              <w:rPr>
                <w:sz w:val="24"/>
              </w:rPr>
              <w:t>Department: Nursing</w:t>
            </w:r>
          </w:p>
        </w:tc>
        <w:tc>
          <w:tcPr>
            <w:tcW w:w="4788" w:type="dxa"/>
          </w:tcPr>
          <w:p w14:paraId="0E3D8B8C" w14:textId="77777777" w:rsidR="003D31E4" w:rsidRDefault="000204EF">
            <w:pPr>
              <w:pStyle w:val="TableParagraph"/>
              <w:spacing w:line="272" w:lineRule="exact"/>
              <w:rPr>
                <w:sz w:val="24"/>
              </w:rPr>
            </w:pPr>
            <w:r>
              <w:rPr>
                <w:sz w:val="24"/>
              </w:rPr>
              <w:t>Section: Student Procedures</w:t>
            </w:r>
          </w:p>
        </w:tc>
      </w:tr>
      <w:tr w:rsidR="003D31E4" w14:paraId="3536B750" w14:textId="77777777">
        <w:trPr>
          <w:trHeight w:val="880"/>
        </w:trPr>
        <w:tc>
          <w:tcPr>
            <w:tcW w:w="4790" w:type="dxa"/>
          </w:tcPr>
          <w:p w14:paraId="49C1C66A" w14:textId="77777777" w:rsidR="003D31E4" w:rsidRDefault="000204EF">
            <w:pPr>
              <w:pStyle w:val="TableParagraph"/>
              <w:spacing w:before="6"/>
              <w:rPr>
                <w:sz w:val="24"/>
              </w:rPr>
            </w:pPr>
            <w:r>
              <w:rPr>
                <w:sz w:val="24"/>
              </w:rPr>
              <w:t>Approved by: Nursing Faculty Organization</w:t>
            </w:r>
          </w:p>
        </w:tc>
        <w:tc>
          <w:tcPr>
            <w:tcW w:w="4788" w:type="dxa"/>
          </w:tcPr>
          <w:p w14:paraId="29E5A10F" w14:textId="77777777" w:rsidR="003D31E4" w:rsidRDefault="000204EF">
            <w:pPr>
              <w:pStyle w:val="TableParagraph"/>
              <w:spacing w:before="13" w:line="232" w:lineRule="auto"/>
              <w:ind w:right="214"/>
              <w:rPr>
                <w:sz w:val="24"/>
              </w:rPr>
            </w:pPr>
            <w:proofErr w:type="gramStart"/>
            <w:r>
              <w:rPr>
                <w:sz w:val="24"/>
              </w:rPr>
              <w:t>Date last</w:t>
            </w:r>
            <w:proofErr w:type="gramEnd"/>
            <w:r>
              <w:rPr>
                <w:sz w:val="24"/>
              </w:rPr>
              <w:t xml:space="preserve"> reviewed: August 2010 Revised/Reviewed: June 2013; June 10, </w:t>
            </w:r>
            <w:proofErr w:type="gramStart"/>
            <w:r>
              <w:rPr>
                <w:sz w:val="24"/>
              </w:rPr>
              <w:t>2014;</w:t>
            </w:r>
            <w:proofErr w:type="gramEnd"/>
          </w:p>
          <w:p w14:paraId="69607A0A" w14:textId="77777777" w:rsidR="003D31E4" w:rsidRDefault="000204EF">
            <w:pPr>
              <w:pStyle w:val="TableParagraph"/>
              <w:spacing w:before="3" w:line="276" w:lineRule="exact"/>
              <w:rPr>
                <w:sz w:val="24"/>
              </w:rPr>
            </w:pPr>
            <w:r>
              <w:rPr>
                <w:sz w:val="24"/>
              </w:rPr>
              <w:t>5/18, 5/13/19, 5/14/20, 8/23</w:t>
            </w:r>
          </w:p>
        </w:tc>
      </w:tr>
    </w:tbl>
    <w:p w14:paraId="0F233E33" w14:textId="77777777" w:rsidR="003D31E4" w:rsidRDefault="003D31E4">
      <w:pPr>
        <w:pStyle w:val="BodyText"/>
        <w:spacing w:before="1"/>
        <w:rPr>
          <w:rFonts w:ascii="Cambria"/>
          <w:b/>
          <w:i/>
          <w:sz w:val="11"/>
        </w:rPr>
      </w:pPr>
    </w:p>
    <w:p w14:paraId="5615DE9A" w14:textId="7E9C4B59" w:rsidR="003D31E4" w:rsidRDefault="000204EF">
      <w:pPr>
        <w:pStyle w:val="BodyText"/>
        <w:spacing w:before="56" w:line="235" w:lineRule="auto"/>
        <w:ind w:left="870" w:right="629"/>
      </w:pPr>
      <w:r>
        <w:rPr>
          <w:b/>
        </w:rPr>
        <w:t xml:space="preserve">Definition: </w:t>
      </w:r>
      <w:r>
        <w:t>“</w:t>
      </w:r>
      <w:r w:rsidR="00390F86">
        <w:t>WVU Parkersburg</w:t>
      </w:r>
      <w:r>
        <w:t xml:space="preserve"> is a drug free community.” The </w:t>
      </w:r>
      <w:r w:rsidR="000852D3">
        <w:t>WVU Parkersburg</w:t>
      </w:r>
      <w:r>
        <w:t xml:space="preserve"> </w:t>
      </w:r>
      <w:r w:rsidR="00AC62B3">
        <w:t>Division of Nursing and Health Sciences</w:t>
      </w:r>
      <w:r>
        <w:t xml:space="preserve"> has a responsibility to maintain a safe environment for its students as well as maintaining safe conditions for patients. Any Student under the influence of drugs or alcohol may pose serious safety and health risks, not only to themselves, but to all who work with them and to patients for whom they provide care.</w:t>
      </w:r>
    </w:p>
    <w:p w14:paraId="20099D01" w14:textId="77777777" w:rsidR="003D31E4" w:rsidRDefault="003D31E4">
      <w:pPr>
        <w:pStyle w:val="BodyText"/>
        <w:spacing w:before="3"/>
        <w:rPr>
          <w:sz w:val="31"/>
        </w:rPr>
      </w:pPr>
    </w:p>
    <w:p w14:paraId="2BD8E7C9" w14:textId="77777777" w:rsidR="003D31E4" w:rsidRDefault="000204EF">
      <w:pPr>
        <w:pStyle w:val="Heading6"/>
        <w:ind w:left="1031"/>
      </w:pPr>
      <w:r>
        <w:t>Procedure:</w:t>
      </w:r>
    </w:p>
    <w:p w14:paraId="3B40DB3E" w14:textId="77777777" w:rsidR="003D31E4" w:rsidRDefault="000204EF">
      <w:pPr>
        <w:pStyle w:val="ListParagraph"/>
        <w:numPr>
          <w:ilvl w:val="0"/>
          <w:numId w:val="35"/>
        </w:numPr>
        <w:tabs>
          <w:tab w:val="left" w:pos="1465"/>
          <w:tab w:val="left" w:pos="1466"/>
        </w:tabs>
        <w:spacing w:before="168"/>
        <w:ind w:right="1076" w:hanging="363"/>
        <w:rPr>
          <w:sz w:val="24"/>
        </w:rPr>
      </w:pPr>
      <w:r>
        <w:tab/>
      </w:r>
      <w:r>
        <w:rPr>
          <w:sz w:val="24"/>
        </w:rPr>
        <w:t>Students are strictly prohibited from the use, abuse, presence in the body or reporting to school or clinical experiences under the influence of illegal drugs and/or reporting to the same under the influence of alcohol. Also prohibited is the manufacture, distribution, possession, transfer, storage, concealment, transportation, promotion or sale of controlled substances, or drug related paraphernalia and/or the consumption or use of alcoholic beverages, and/or the use of prescription or over-the-counter medications in a manner inconsistent with the recognized medical procedure at any time while performing work related duties on or off the school’s premises and/or traveling to and from school or clinical setting. Students who engage in criminal conduct by using, distributing, selling, or possessing controlled substances on their own time away from school will be subject to disciplinary action, including but not limited to dismissal from the</w:t>
      </w:r>
      <w:r>
        <w:rPr>
          <w:spacing w:val="-13"/>
          <w:sz w:val="24"/>
        </w:rPr>
        <w:t xml:space="preserve"> </w:t>
      </w:r>
      <w:r>
        <w:rPr>
          <w:sz w:val="24"/>
        </w:rPr>
        <w:t>program.</w:t>
      </w:r>
    </w:p>
    <w:p w14:paraId="4227AF77" w14:textId="77777777" w:rsidR="003D31E4" w:rsidRDefault="003D31E4">
      <w:pPr>
        <w:pStyle w:val="BodyText"/>
        <w:spacing w:before="3"/>
      </w:pPr>
    </w:p>
    <w:p w14:paraId="07834F30" w14:textId="77777777" w:rsidR="003D31E4" w:rsidRDefault="000204EF">
      <w:pPr>
        <w:pStyle w:val="ListParagraph"/>
        <w:numPr>
          <w:ilvl w:val="0"/>
          <w:numId w:val="35"/>
        </w:numPr>
        <w:tabs>
          <w:tab w:val="left" w:pos="1356"/>
        </w:tabs>
        <w:ind w:right="1142" w:hanging="363"/>
        <w:rPr>
          <w:sz w:val="24"/>
        </w:rPr>
      </w:pPr>
      <w:r>
        <w:rPr>
          <w:sz w:val="24"/>
        </w:rPr>
        <w:t>Students in all Nursing and Health Sciences programs will be required to submit to randomized, mandatory drug screening without notice. Failure to cooperate will result in administrative dismissal from the program. Students who test positive for alcohol equal to or greater than 0.02 Blood Alcohol Content, illegal usage of a controlled substance, or illicit drugs will be immediately dismissed from the program and will not be eligible for readmission to any Nursing and Health Sciences</w:t>
      </w:r>
      <w:r>
        <w:rPr>
          <w:spacing w:val="-8"/>
          <w:sz w:val="24"/>
        </w:rPr>
        <w:t xml:space="preserve"> </w:t>
      </w:r>
      <w:r>
        <w:rPr>
          <w:sz w:val="24"/>
        </w:rPr>
        <w:t>program.</w:t>
      </w:r>
    </w:p>
    <w:p w14:paraId="53818794" w14:textId="77777777" w:rsidR="003D31E4" w:rsidRDefault="003D31E4">
      <w:pPr>
        <w:rPr>
          <w:sz w:val="24"/>
        </w:rPr>
        <w:sectPr w:rsidR="003D31E4">
          <w:pgSz w:w="12240" w:h="15840"/>
          <w:pgMar w:top="1400" w:right="380" w:bottom="720" w:left="500" w:header="0" w:footer="523" w:gutter="0"/>
          <w:cols w:space="720"/>
        </w:sectPr>
      </w:pPr>
    </w:p>
    <w:p w14:paraId="2B3B19E0" w14:textId="015695D2" w:rsidR="003D31E4" w:rsidRDefault="000204EF">
      <w:pPr>
        <w:pStyle w:val="ListParagraph"/>
        <w:numPr>
          <w:ilvl w:val="0"/>
          <w:numId w:val="35"/>
        </w:numPr>
        <w:tabs>
          <w:tab w:val="left" w:pos="1300"/>
        </w:tabs>
        <w:spacing w:before="39"/>
        <w:ind w:left="1300" w:right="1292" w:hanging="363"/>
        <w:rPr>
          <w:sz w:val="24"/>
        </w:rPr>
      </w:pPr>
      <w:r>
        <w:rPr>
          <w:sz w:val="24"/>
        </w:rPr>
        <w:t>Any registered nurse who is aware that another person has violated the WV Nursing Code and Legislative Rules 19-3-14, 14.1 b, is obligated to report the person to the WV Board of Examiners for Registered Professional Nurses for consideration of disciplinary action. Therefore, faculty is required to report any positive drug screen to the</w:t>
      </w:r>
      <w:r>
        <w:rPr>
          <w:spacing w:val="-9"/>
          <w:sz w:val="24"/>
        </w:rPr>
        <w:t xml:space="preserve"> </w:t>
      </w:r>
      <w:r w:rsidR="00C93AE6">
        <w:rPr>
          <w:sz w:val="24"/>
        </w:rPr>
        <w:t>licensing body</w:t>
      </w:r>
      <w:r>
        <w:rPr>
          <w:sz w:val="24"/>
        </w:rPr>
        <w:t>.</w:t>
      </w:r>
    </w:p>
    <w:p w14:paraId="155C6970" w14:textId="77777777" w:rsidR="003D31E4" w:rsidRDefault="003D31E4">
      <w:pPr>
        <w:pStyle w:val="BodyText"/>
        <w:spacing w:before="11"/>
        <w:rPr>
          <w:sz w:val="23"/>
        </w:rPr>
      </w:pPr>
    </w:p>
    <w:p w14:paraId="1545B6F8" w14:textId="77777777" w:rsidR="003D31E4" w:rsidRDefault="000204EF">
      <w:pPr>
        <w:pStyle w:val="ListParagraph"/>
        <w:numPr>
          <w:ilvl w:val="0"/>
          <w:numId w:val="35"/>
        </w:numPr>
        <w:tabs>
          <w:tab w:val="left" w:pos="1300"/>
        </w:tabs>
        <w:spacing w:before="1"/>
        <w:ind w:left="1299" w:right="1394" w:hanging="363"/>
        <w:rPr>
          <w:sz w:val="24"/>
        </w:rPr>
      </w:pPr>
      <w:r>
        <w:rPr>
          <w:sz w:val="24"/>
        </w:rPr>
        <w:t>Noncompliance</w:t>
      </w:r>
      <w:r>
        <w:rPr>
          <w:spacing w:val="-3"/>
          <w:sz w:val="24"/>
        </w:rPr>
        <w:t xml:space="preserve"> </w:t>
      </w:r>
      <w:r>
        <w:rPr>
          <w:sz w:val="24"/>
        </w:rPr>
        <w:t>with</w:t>
      </w:r>
      <w:r>
        <w:rPr>
          <w:spacing w:val="-3"/>
          <w:sz w:val="24"/>
        </w:rPr>
        <w:t xml:space="preserve"> </w:t>
      </w:r>
      <w:r>
        <w:rPr>
          <w:sz w:val="24"/>
        </w:rPr>
        <w:t>requests</w:t>
      </w:r>
      <w:r>
        <w:rPr>
          <w:spacing w:val="-3"/>
          <w:sz w:val="24"/>
        </w:rPr>
        <w:t xml:space="preserve"> </w:t>
      </w:r>
      <w:r>
        <w:rPr>
          <w:sz w:val="24"/>
        </w:rPr>
        <w:t>for</w:t>
      </w:r>
      <w:r>
        <w:rPr>
          <w:spacing w:val="-4"/>
          <w:sz w:val="24"/>
        </w:rPr>
        <w:t xml:space="preserve"> </w:t>
      </w:r>
      <w:r>
        <w:rPr>
          <w:sz w:val="24"/>
        </w:rPr>
        <w:t>drug</w:t>
      </w:r>
      <w:r>
        <w:rPr>
          <w:spacing w:val="-1"/>
          <w:sz w:val="24"/>
        </w:rPr>
        <w:t xml:space="preserve"> </w:t>
      </w:r>
      <w:r>
        <w:rPr>
          <w:sz w:val="24"/>
        </w:rPr>
        <w:t>and alcohol</w:t>
      </w:r>
      <w:r>
        <w:rPr>
          <w:spacing w:val="-1"/>
          <w:sz w:val="24"/>
        </w:rPr>
        <w:t xml:space="preserve"> </w:t>
      </w:r>
      <w:r>
        <w:rPr>
          <w:sz w:val="24"/>
        </w:rPr>
        <w:t>testing</w:t>
      </w:r>
      <w:r>
        <w:rPr>
          <w:spacing w:val="-4"/>
          <w:sz w:val="24"/>
        </w:rPr>
        <w:t xml:space="preserve"> </w:t>
      </w:r>
      <w:r>
        <w:rPr>
          <w:sz w:val="24"/>
        </w:rPr>
        <w:t>will</w:t>
      </w:r>
      <w:r>
        <w:rPr>
          <w:spacing w:val="-1"/>
          <w:sz w:val="24"/>
        </w:rPr>
        <w:t xml:space="preserve"> </w:t>
      </w:r>
      <w:r>
        <w:rPr>
          <w:sz w:val="24"/>
        </w:rPr>
        <w:t>be</w:t>
      </w:r>
      <w:r>
        <w:rPr>
          <w:spacing w:val="-3"/>
          <w:sz w:val="24"/>
        </w:rPr>
        <w:t xml:space="preserve"> </w:t>
      </w:r>
      <w:r>
        <w:rPr>
          <w:sz w:val="24"/>
        </w:rPr>
        <w:t>viewed</w:t>
      </w:r>
      <w:r>
        <w:rPr>
          <w:spacing w:val="-5"/>
          <w:sz w:val="24"/>
        </w:rPr>
        <w:t xml:space="preserve"> </w:t>
      </w:r>
      <w:r>
        <w:rPr>
          <w:sz w:val="24"/>
        </w:rPr>
        <w:t>as</w:t>
      </w:r>
      <w:r>
        <w:rPr>
          <w:spacing w:val="-1"/>
          <w:sz w:val="24"/>
        </w:rPr>
        <w:t xml:space="preserve"> </w:t>
      </w:r>
      <w:r>
        <w:rPr>
          <w:sz w:val="24"/>
        </w:rPr>
        <w:t>a</w:t>
      </w:r>
      <w:r>
        <w:rPr>
          <w:spacing w:val="-1"/>
          <w:sz w:val="24"/>
        </w:rPr>
        <w:t xml:space="preserve"> </w:t>
      </w:r>
      <w:r>
        <w:rPr>
          <w:sz w:val="24"/>
        </w:rPr>
        <w:t>violation</w:t>
      </w:r>
      <w:r>
        <w:rPr>
          <w:spacing w:val="-24"/>
          <w:sz w:val="24"/>
        </w:rPr>
        <w:t xml:space="preserve"> </w:t>
      </w:r>
      <w:r>
        <w:rPr>
          <w:sz w:val="24"/>
        </w:rPr>
        <w:t>of the Nursing and Health Sciences Drug and Alcohol Testing Policy. The student will be subject to immediate dismissal from the Nursing and Health Sciences</w:t>
      </w:r>
      <w:r>
        <w:rPr>
          <w:spacing w:val="-32"/>
          <w:sz w:val="24"/>
        </w:rPr>
        <w:t xml:space="preserve"> </w:t>
      </w:r>
      <w:r>
        <w:rPr>
          <w:sz w:val="24"/>
        </w:rPr>
        <w:t>program.</w:t>
      </w:r>
    </w:p>
    <w:p w14:paraId="2E89144C" w14:textId="77777777" w:rsidR="003D31E4" w:rsidRDefault="003D31E4">
      <w:pPr>
        <w:pStyle w:val="BodyText"/>
        <w:spacing w:before="1"/>
      </w:pPr>
    </w:p>
    <w:p w14:paraId="5BDC7708" w14:textId="3ED03C27" w:rsidR="003D31E4" w:rsidRDefault="000204EF">
      <w:pPr>
        <w:pStyle w:val="ListParagraph"/>
        <w:numPr>
          <w:ilvl w:val="0"/>
          <w:numId w:val="35"/>
        </w:numPr>
        <w:tabs>
          <w:tab w:val="left" w:pos="1300"/>
        </w:tabs>
        <w:ind w:left="1299" w:right="1349" w:hanging="363"/>
        <w:rPr>
          <w:sz w:val="24"/>
        </w:rPr>
      </w:pPr>
      <w:r>
        <w:rPr>
          <w:sz w:val="24"/>
        </w:rPr>
        <w:t xml:space="preserve">If it has been determined that a student has adulterated or substituted, or attempted to adulterate or substitute their sample </w:t>
      </w:r>
      <w:proofErr w:type="gramStart"/>
      <w:r>
        <w:rPr>
          <w:sz w:val="24"/>
        </w:rPr>
        <w:t>in an effort to</w:t>
      </w:r>
      <w:proofErr w:type="gramEnd"/>
      <w:r>
        <w:rPr>
          <w:sz w:val="24"/>
        </w:rPr>
        <w:t xml:space="preserve"> alter the test results the student shall be determined to have a positive result for the purposes of</w:t>
      </w:r>
      <w:r>
        <w:rPr>
          <w:spacing w:val="-16"/>
          <w:sz w:val="24"/>
        </w:rPr>
        <w:t xml:space="preserve"> </w:t>
      </w:r>
      <w:r w:rsidR="00C93AE6">
        <w:rPr>
          <w:spacing w:val="2"/>
          <w:sz w:val="24"/>
        </w:rPr>
        <w:t>this policy</w:t>
      </w:r>
      <w:r>
        <w:rPr>
          <w:spacing w:val="2"/>
          <w:sz w:val="24"/>
        </w:rPr>
        <w:t>.</w:t>
      </w:r>
    </w:p>
    <w:p w14:paraId="33CF5C6D" w14:textId="77777777" w:rsidR="003D31E4" w:rsidRDefault="003D31E4">
      <w:pPr>
        <w:pStyle w:val="BodyText"/>
        <w:spacing w:before="12"/>
        <w:rPr>
          <w:sz w:val="23"/>
        </w:rPr>
      </w:pPr>
    </w:p>
    <w:p w14:paraId="3519985E" w14:textId="77777777" w:rsidR="003D31E4" w:rsidRDefault="000204EF">
      <w:pPr>
        <w:pStyle w:val="ListParagraph"/>
        <w:numPr>
          <w:ilvl w:val="0"/>
          <w:numId w:val="35"/>
        </w:numPr>
        <w:tabs>
          <w:tab w:val="left" w:pos="1300"/>
        </w:tabs>
        <w:ind w:left="1300" w:right="1359" w:hanging="363"/>
        <w:rPr>
          <w:sz w:val="24"/>
        </w:rPr>
      </w:pPr>
      <w:r>
        <w:rPr>
          <w:sz w:val="24"/>
        </w:rPr>
        <w:t>Drug</w:t>
      </w:r>
      <w:r>
        <w:rPr>
          <w:spacing w:val="-9"/>
          <w:sz w:val="24"/>
        </w:rPr>
        <w:t xml:space="preserve"> </w:t>
      </w:r>
      <w:r>
        <w:rPr>
          <w:sz w:val="24"/>
        </w:rPr>
        <w:t>and</w:t>
      </w:r>
      <w:r>
        <w:rPr>
          <w:spacing w:val="-7"/>
          <w:sz w:val="24"/>
        </w:rPr>
        <w:t xml:space="preserve"> </w:t>
      </w:r>
      <w:r>
        <w:rPr>
          <w:sz w:val="24"/>
        </w:rPr>
        <w:t>alcohol</w:t>
      </w:r>
      <w:r>
        <w:rPr>
          <w:spacing w:val="-8"/>
          <w:sz w:val="24"/>
        </w:rPr>
        <w:t xml:space="preserve"> </w:t>
      </w:r>
      <w:r>
        <w:rPr>
          <w:sz w:val="24"/>
        </w:rPr>
        <w:t>testing</w:t>
      </w:r>
      <w:r>
        <w:rPr>
          <w:spacing w:val="-6"/>
          <w:sz w:val="24"/>
        </w:rPr>
        <w:t xml:space="preserve"> </w:t>
      </w:r>
      <w:r>
        <w:rPr>
          <w:sz w:val="24"/>
        </w:rPr>
        <w:t>may</w:t>
      </w:r>
      <w:r>
        <w:rPr>
          <w:spacing w:val="-5"/>
          <w:sz w:val="24"/>
        </w:rPr>
        <w:t xml:space="preserve"> </w:t>
      </w:r>
      <w:r>
        <w:rPr>
          <w:sz w:val="24"/>
        </w:rPr>
        <w:t>be</w:t>
      </w:r>
      <w:r>
        <w:rPr>
          <w:spacing w:val="-5"/>
          <w:sz w:val="24"/>
        </w:rPr>
        <w:t xml:space="preserve"> </w:t>
      </w:r>
      <w:r>
        <w:rPr>
          <w:sz w:val="24"/>
        </w:rPr>
        <w:t>required</w:t>
      </w:r>
      <w:r>
        <w:rPr>
          <w:spacing w:val="-1"/>
          <w:sz w:val="24"/>
        </w:rPr>
        <w:t xml:space="preserve"> </w:t>
      </w:r>
      <w:r>
        <w:rPr>
          <w:sz w:val="24"/>
        </w:rPr>
        <w:t>for</w:t>
      </w:r>
      <w:r>
        <w:rPr>
          <w:spacing w:val="-3"/>
          <w:sz w:val="24"/>
        </w:rPr>
        <w:t xml:space="preserve"> </w:t>
      </w:r>
      <w:r>
        <w:rPr>
          <w:sz w:val="24"/>
        </w:rPr>
        <w:t>any</w:t>
      </w:r>
      <w:r>
        <w:rPr>
          <w:spacing w:val="-7"/>
          <w:sz w:val="24"/>
        </w:rPr>
        <w:t xml:space="preserve"> </w:t>
      </w:r>
      <w:r>
        <w:rPr>
          <w:sz w:val="24"/>
        </w:rPr>
        <w:t>student</w:t>
      </w:r>
      <w:r>
        <w:rPr>
          <w:spacing w:val="-4"/>
          <w:sz w:val="24"/>
        </w:rPr>
        <w:t xml:space="preserve"> </w:t>
      </w:r>
      <w:r>
        <w:rPr>
          <w:sz w:val="24"/>
        </w:rPr>
        <w:t>who</w:t>
      </w:r>
      <w:r>
        <w:rPr>
          <w:spacing w:val="-5"/>
          <w:sz w:val="24"/>
        </w:rPr>
        <w:t xml:space="preserve"> </w:t>
      </w:r>
      <w:r>
        <w:rPr>
          <w:sz w:val="24"/>
        </w:rPr>
        <w:t>demonstrates</w:t>
      </w:r>
      <w:r>
        <w:rPr>
          <w:spacing w:val="-3"/>
          <w:sz w:val="24"/>
        </w:rPr>
        <w:t xml:space="preserve"> </w:t>
      </w:r>
      <w:r>
        <w:rPr>
          <w:sz w:val="24"/>
        </w:rPr>
        <w:t>behaviors</w:t>
      </w:r>
      <w:r>
        <w:rPr>
          <w:spacing w:val="-6"/>
          <w:sz w:val="24"/>
        </w:rPr>
        <w:t xml:space="preserve"> </w:t>
      </w:r>
      <w:r>
        <w:rPr>
          <w:sz w:val="24"/>
        </w:rPr>
        <w:t>of reasonable suspicion (6a 1-17) in the scheduled course</w:t>
      </w:r>
      <w:r>
        <w:rPr>
          <w:spacing w:val="-17"/>
          <w:sz w:val="24"/>
        </w:rPr>
        <w:t xml:space="preserve"> </w:t>
      </w:r>
      <w:r>
        <w:rPr>
          <w:sz w:val="24"/>
        </w:rPr>
        <w:t>experiences.</w:t>
      </w:r>
    </w:p>
    <w:p w14:paraId="31F70EAA" w14:textId="77777777" w:rsidR="003D31E4" w:rsidRDefault="003D31E4">
      <w:pPr>
        <w:pStyle w:val="BodyText"/>
        <w:spacing w:before="11"/>
        <w:rPr>
          <w:sz w:val="23"/>
        </w:rPr>
      </w:pPr>
    </w:p>
    <w:p w14:paraId="6DFA524B" w14:textId="77777777" w:rsidR="003D31E4" w:rsidRDefault="000204EF">
      <w:pPr>
        <w:pStyle w:val="ListParagraph"/>
        <w:numPr>
          <w:ilvl w:val="1"/>
          <w:numId w:val="35"/>
        </w:numPr>
        <w:tabs>
          <w:tab w:val="left" w:pos="1660"/>
        </w:tabs>
        <w:spacing w:before="1"/>
        <w:ind w:right="1548"/>
        <w:rPr>
          <w:sz w:val="24"/>
        </w:rPr>
      </w:pPr>
      <w:r>
        <w:rPr>
          <w:sz w:val="24"/>
        </w:rPr>
        <w:t>Reasonable suspicion is considered when any student demonstrates unusual, unexplained behavior during scheduled course experiences. Observable signs might include, but are not limited</w:t>
      </w:r>
      <w:r>
        <w:rPr>
          <w:spacing w:val="-6"/>
          <w:sz w:val="24"/>
        </w:rPr>
        <w:t xml:space="preserve"> </w:t>
      </w:r>
      <w:r>
        <w:rPr>
          <w:sz w:val="24"/>
        </w:rPr>
        <w:t>to:</w:t>
      </w:r>
    </w:p>
    <w:p w14:paraId="3733EC7A" w14:textId="77777777" w:rsidR="003D31E4" w:rsidRDefault="000204EF">
      <w:pPr>
        <w:pStyle w:val="ListParagraph"/>
        <w:numPr>
          <w:ilvl w:val="2"/>
          <w:numId w:val="35"/>
        </w:numPr>
        <w:tabs>
          <w:tab w:val="left" w:pos="2380"/>
        </w:tabs>
        <w:spacing w:before="6" w:line="289" w:lineRule="exact"/>
        <w:ind w:left="2380" w:hanging="363"/>
        <w:rPr>
          <w:sz w:val="24"/>
        </w:rPr>
      </w:pPr>
      <w:r>
        <w:rPr>
          <w:sz w:val="24"/>
        </w:rPr>
        <w:t>Slurred</w:t>
      </w:r>
      <w:r>
        <w:rPr>
          <w:spacing w:val="1"/>
          <w:sz w:val="24"/>
        </w:rPr>
        <w:t xml:space="preserve"> </w:t>
      </w:r>
      <w:r>
        <w:rPr>
          <w:sz w:val="24"/>
        </w:rPr>
        <w:t>speech</w:t>
      </w:r>
    </w:p>
    <w:p w14:paraId="5E03C714" w14:textId="77777777" w:rsidR="003D31E4" w:rsidRDefault="000204EF">
      <w:pPr>
        <w:pStyle w:val="ListParagraph"/>
        <w:numPr>
          <w:ilvl w:val="2"/>
          <w:numId w:val="35"/>
        </w:numPr>
        <w:tabs>
          <w:tab w:val="left" w:pos="2380"/>
        </w:tabs>
        <w:spacing w:line="289" w:lineRule="exact"/>
        <w:ind w:left="2380" w:hanging="363"/>
        <w:rPr>
          <w:sz w:val="24"/>
        </w:rPr>
      </w:pPr>
      <w:r>
        <w:rPr>
          <w:sz w:val="24"/>
        </w:rPr>
        <w:t>Odor of alcohol on breath of</w:t>
      </w:r>
      <w:r>
        <w:rPr>
          <w:spacing w:val="3"/>
          <w:sz w:val="24"/>
        </w:rPr>
        <w:t xml:space="preserve"> </w:t>
      </w:r>
      <w:r>
        <w:rPr>
          <w:sz w:val="24"/>
        </w:rPr>
        <w:t>person</w:t>
      </w:r>
    </w:p>
    <w:p w14:paraId="51F94466" w14:textId="77777777" w:rsidR="003D31E4" w:rsidRDefault="000204EF">
      <w:pPr>
        <w:pStyle w:val="ListParagraph"/>
        <w:numPr>
          <w:ilvl w:val="2"/>
          <w:numId w:val="35"/>
        </w:numPr>
        <w:tabs>
          <w:tab w:val="left" w:pos="2380"/>
        </w:tabs>
        <w:ind w:left="2380" w:hanging="363"/>
        <w:rPr>
          <w:sz w:val="24"/>
        </w:rPr>
      </w:pPr>
      <w:r>
        <w:rPr>
          <w:sz w:val="24"/>
        </w:rPr>
        <w:t>Unsteady</w:t>
      </w:r>
      <w:r>
        <w:rPr>
          <w:spacing w:val="-5"/>
          <w:sz w:val="24"/>
        </w:rPr>
        <w:t xml:space="preserve"> </w:t>
      </w:r>
      <w:r>
        <w:rPr>
          <w:sz w:val="24"/>
        </w:rPr>
        <w:t>gait</w:t>
      </w:r>
    </w:p>
    <w:p w14:paraId="62C1D9BD" w14:textId="77777777" w:rsidR="003D31E4" w:rsidRDefault="000204EF">
      <w:pPr>
        <w:pStyle w:val="ListParagraph"/>
        <w:numPr>
          <w:ilvl w:val="2"/>
          <w:numId w:val="35"/>
        </w:numPr>
        <w:tabs>
          <w:tab w:val="left" w:pos="2380"/>
        </w:tabs>
        <w:ind w:left="2380" w:hanging="363"/>
        <w:rPr>
          <w:sz w:val="24"/>
        </w:rPr>
      </w:pPr>
      <w:r>
        <w:rPr>
          <w:sz w:val="24"/>
        </w:rPr>
        <w:t>Disoriented or confused</w:t>
      </w:r>
      <w:r>
        <w:rPr>
          <w:spacing w:val="-28"/>
          <w:sz w:val="24"/>
        </w:rPr>
        <w:t xml:space="preserve"> </w:t>
      </w:r>
      <w:r>
        <w:rPr>
          <w:sz w:val="24"/>
        </w:rPr>
        <w:t>behavior</w:t>
      </w:r>
    </w:p>
    <w:p w14:paraId="41CB1BF3" w14:textId="77777777" w:rsidR="003D31E4" w:rsidRDefault="000204EF">
      <w:pPr>
        <w:pStyle w:val="ListParagraph"/>
        <w:numPr>
          <w:ilvl w:val="2"/>
          <w:numId w:val="35"/>
        </w:numPr>
        <w:tabs>
          <w:tab w:val="left" w:pos="2380"/>
        </w:tabs>
        <w:spacing w:before="2"/>
        <w:ind w:left="2380" w:hanging="363"/>
        <w:rPr>
          <w:sz w:val="24"/>
        </w:rPr>
      </w:pPr>
      <w:r>
        <w:rPr>
          <w:sz w:val="24"/>
        </w:rPr>
        <w:t>Significant changes in work</w:t>
      </w:r>
      <w:r>
        <w:rPr>
          <w:spacing w:val="-22"/>
          <w:sz w:val="24"/>
        </w:rPr>
        <w:t xml:space="preserve"> </w:t>
      </w:r>
      <w:r>
        <w:rPr>
          <w:sz w:val="24"/>
        </w:rPr>
        <w:t>habits</w:t>
      </w:r>
    </w:p>
    <w:p w14:paraId="27FC0F86" w14:textId="77777777" w:rsidR="003D31E4" w:rsidRDefault="000204EF">
      <w:pPr>
        <w:pStyle w:val="ListParagraph"/>
        <w:numPr>
          <w:ilvl w:val="2"/>
          <w:numId w:val="35"/>
        </w:numPr>
        <w:tabs>
          <w:tab w:val="left" w:pos="2380"/>
        </w:tabs>
        <w:ind w:left="2380" w:hanging="363"/>
        <w:rPr>
          <w:sz w:val="24"/>
        </w:rPr>
      </w:pPr>
      <w:r>
        <w:rPr>
          <w:sz w:val="24"/>
        </w:rPr>
        <w:t>Observed behaviors indicative of</w:t>
      </w:r>
      <w:r>
        <w:rPr>
          <w:spacing w:val="-1"/>
          <w:sz w:val="24"/>
        </w:rPr>
        <w:t xml:space="preserve"> </w:t>
      </w:r>
      <w:r>
        <w:rPr>
          <w:sz w:val="24"/>
        </w:rPr>
        <w:t>hallucinations</w:t>
      </w:r>
    </w:p>
    <w:p w14:paraId="0BEC3DC8" w14:textId="77777777" w:rsidR="003D31E4" w:rsidRDefault="000204EF">
      <w:pPr>
        <w:pStyle w:val="ListParagraph"/>
        <w:numPr>
          <w:ilvl w:val="2"/>
          <w:numId w:val="35"/>
        </w:numPr>
        <w:tabs>
          <w:tab w:val="left" w:pos="2380"/>
        </w:tabs>
        <w:ind w:left="2380" w:hanging="363"/>
        <w:rPr>
          <w:sz w:val="24"/>
        </w:rPr>
      </w:pPr>
      <w:r>
        <w:rPr>
          <w:sz w:val="24"/>
        </w:rPr>
        <w:t>Unexplained accident or</w:t>
      </w:r>
      <w:r>
        <w:rPr>
          <w:spacing w:val="-6"/>
          <w:sz w:val="24"/>
        </w:rPr>
        <w:t xml:space="preserve"> </w:t>
      </w:r>
      <w:r>
        <w:rPr>
          <w:sz w:val="24"/>
        </w:rPr>
        <w:t>injury</w:t>
      </w:r>
    </w:p>
    <w:p w14:paraId="010ADAAE" w14:textId="77777777" w:rsidR="003D31E4" w:rsidRDefault="000204EF">
      <w:pPr>
        <w:pStyle w:val="ListParagraph"/>
        <w:numPr>
          <w:ilvl w:val="2"/>
          <w:numId w:val="35"/>
        </w:numPr>
        <w:tabs>
          <w:tab w:val="left" w:pos="2380"/>
        </w:tabs>
        <w:ind w:left="2380" w:hanging="363"/>
        <w:rPr>
          <w:sz w:val="24"/>
        </w:rPr>
      </w:pPr>
      <w:r>
        <w:rPr>
          <w:sz w:val="24"/>
        </w:rPr>
        <w:t>Sloppy, inappropriate clothing and/or</w:t>
      </w:r>
      <w:r>
        <w:rPr>
          <w:spacing w:val="-2"/>
          <w:sz w:val="24"/>
        </w:rPr>
        <w:t xml:space="preserve"> </w:t>
      </w:r>
      <w:r>
        <w:rPr>
          <w:sz w:val="24"/>
        </w:rPr>
        <w:t>appearance</w:t>
      </w:r>
    </w:p>
    <w:p w14:paraId="18740175" w14:textId="77777777" w:rsidR="003D31E4" w:rsidRDefault="000204EF">
      <w:pPr>
        <w:pStyle w:val="ListParagraph"/>
        <w:numPr>
          <w:ilvl w:val="2"/>
          <w:numId w:val="35"/>
        </w:numPr>
        <w:tabs>
          <w:tab w:val="left" w:pos="2380"/>
        </w:tabs>
        <w:spacing w:line="242" w:lineRule="auto"/>
        <w:ind w:left="2380" w:right="1602" w:hanging="360"/>
        <w:rPr>
          <w:sz w:val="24"/>
        </w:rPr>
      </w:pPr>
      <w:r>
        <w:rPr>
          <w:sz w:val="24"/>
        </w:rPr>
        <w:t>Physically assaultive, unduly talkative, exaggerated self-importance, making incoherent or irrelevant statements in the agency</w:t>
      </w:r>
      <w:r>
        <w:rPr>
          <w:spacing w:val="-13"/>
          <w:sz w:val="24"/>
        </w:rPr>
        <w:t xml:space="preserve"> </w:t>
      </w:r>
      <w:r>
        <w:rPr>
          <w:sz w:val="24"/>
        </w:rPr>
        <w:t>setting</w:t>
      </w:r>
    </w:p>
    <w:p w14:paraId="35689A7B" w14:textId="77777777" w:rsidR="003D31E4" w:rsidRDefault="000204EF">
      <w:pPr>
        <w:pStyle w:val="ListParagraph"/>
        <w:numPr>
          <w:ilvl w:val="2"/>
          <w:numId w:val="35"/>
        </w:numPr>
        <w:tabs>
          <w:tab w:val="left" w:pos="2380"/>
        </w:tabs>
        <w:spacing w:before="3" w:line="289" w:lineRule="exact"/>
        <w:ind w:left="2380" w:hanging="363"/>
        <w:rPr>
          <w:sz w:val="24"/>
        </w:rPr>
      </w:pPr>
      <w:r>
        <w:rPr>
          <w:sz w:val="24"/>
        </w:rPr>
        <w:t>Excessive sick days, excessive tardiness when reporting for clinical or</w:t>
      </w:r>
      <w:r>
        <w:rPr>
          <w:spacing w:val="-15"/>
          <w:sz w:val="24"/>
        </w:rPr>
        <w:t xml:space="preserve"> </w:t>
      </w:r>
      <w:r>
        <w:rPr>
          <w:sz w:val="24"/>
        </w:rPr>
        <w:t>class</w:t>
      </w:r>
    </w:p>
    <w:p w14:paraId="08FB2FC6" w14:textId="77777777" w:rsidR="003D31E4" w:rsidRDefault="000204EF">
      <w:pPr>
        <w:pStyle w:val="ListParagraph"/>
        <w:numPr>
          <w:ilvl w:val="2"/>
          <w:numId w:val="35"/>
        </w:numPr>
        <w:tabs>
          <w:tab w:val="left" w:pos="2380"/>
        </w:tabs>
        <w:ind w:left="2380" w:right="1272" w:hanging="360"/>
        <w:rPr>
          <w:sz w:val="24"/>
        </w:rPr>
      </w:pPr>
      <w:r>
        <w:rPr>
          <w:sz w:val="24"/>
        </w:rPr>
        <w:t>Missed deadlines, careless mistakes, taking longer than customary to complete work</w:t>
      </w:r>
    </w:p>
    <w:p w14:paraId="27647AE0" w14:textId="77777777" w:rsidR="003D31E4" w:rsidRDefault="000204EF">
      <w:pPr>
        <w:pStyle w:val="ListParagraph"/>
        <w:numPr>
          <w:ilvl w:val="2"/>
          <w:numId w:val="35"/>
        </w:numPr>
        <w:tabs>
          <w:tab w:val="left" w:pos="2380"/>
        </w:tabs>
        <w:ind w:left="2380" w:right="1132" w:hanging="360"/>
        <w:rPr>
          <w:sz w:val="24"/>
        </w:rPr>
      </w:pPr>
      <w:r>
        <w:rPr>
          <w:sz w:val="24"/>
        </w:rPr>
        <w:t>Coordination (not normal, swaying, staggering, lack of coordination, grasping for support)</w:t>
      </w:r>
    </w:p>
    <w:p w14:paraId="54CAA2D7" w14:textId="77777777" w:rsidR="003D31E4" w:rsidRDefault="000204EF">
      <w:pPr>
        <w:pStyle w:val="ListParagraph"/>
        <w:numPr>
          <w:ilvl w:val="2"/>
          <w:numId w:val="35"/>
        </w:numPr>
        <w:tabs>
          <w:tab w:val="left" w:pos="2380"/>
        </w:tabs>
        <w:spacing w:before="3" w:line="289" w:lineRule="exact"/>
        <w:ind w:left="2380" w:hanging="363"/>
        <w:rPr>
          <w:sz w:val="24"/>
        </w:rPr>
      </w:pPr>
      <w:r>
        <w:rPr>
          <w:sz w:val="24"/>
        </w:rPr>
        <w:t>Performance (unsafe practices, unsatisfactory</w:t>
      </w:r>
      <w:r>
        <w:rPr>
          <w:spacing w:val="-10"/>
          <w:sz w:val="24"/>
        </w:rPr>
        <w:t xml:space="preserve"> </w:t>
      </w:r>
      <w:r>
        <w:rPr>
          <w:sz w:val="24"/>
        </w:rPr>
        <w:t>work)</w:t>
      </w:r>
    </w:p>
    <w:p w14:paraId="7CD5E62C" w14:textId="77777777" w:rsidR="003D31E4" w:rsidRDefault="000204EF">
      <w:pPr>
        <w:pStyle w:val="ListParagraph"/>
        <w:numPr>
          <w:ilvl w:val="2"/>
          <w:numId w:val="35"/>
        </w:numPr>
        <w:tabs>
          <w:tab w:val="left" w:pos="2380"/>
        </w:tabs>
        <w:spacing w:line="289" w:lineRule="exact"/>
        <w:ind w:left="2380" w:hanging="363"/>
        <w:rPr>
          <w:sz w:val="24"/>
        </w:rPr>
      </w:pPr>
      <w:r>
        <w:rPr>
          <w:sz w:val="24"/>
        </w:rPr>
        <w:t>Alertness (change in alertness, sleepy,</w:t>
      </w:r>
      <w:r>
        <w:rPr>
          <w:spacing w:val="-9"/>
          <w:sz w:val="24"/>
        </w:rPr>
        <w:t xml:space="preserve"> </w:t>
      </w:r>
      <w:r>
        <w:rPr>
          <w:sz w:val="24"/>
        </w:rPr>
        <w:t>confused)</w:t>
      </w:r>
    </w:p>
    <w:p w14:paraId="34EC1E8C" w14:textId="77777777" w:rsidR="003D31E4" w:rsidRDefault="000204EF">
      <w:pPr>
        <w:pStyle w:val="ListParagraph"/>
        <w:numPr>
          <w:ilvl w:val="2"/>
          <w:numId w:val="35"/>
        </w:numPr>
        <w:tabs>
          <w:tab w:val="left" w:pos="2380"/>
        </w:tabs>
        <w:spacing w:line="242" w:lineRule="auto"/>
        <w:ind w:left="2380" w:right="1768" w:hanging="360"/>
        <w:rPr>
          <w:sz w:val="24"/>
        </w:rPr>
      </w:pPr>
      <w:r>
        <w:rPr>
          <w:sz w:val="24"/>
        </w:rPr>
        <w:t>Demeanor</w:t>
      </w:r>
      <w:r>
        <w:rPr>
          <w:spacing w:val="-3"/>
          <w:sz w:val="24"/>
        </w:rPr>
        <w:t xml:space="preserve"> </w:t>
      </w:r>
      <w:r>
        <w:rPr>
          <w:sz w:val="24"/>
        </w:rPr>
        <w:t>(change</w:t>
      </w:r>
      <w:r>
        <w:rPr>
          <w:spacing w:val="-2"/>
          <w:sz w:val="24"/>
        </w:rPr>
        <w:t xml:space="preserve"> </w:t>
      </w:r>
      <w:r>
        <w:rPr>
          <w:sz w:val="24"/>
        </w:rPr>
        <w:t>in</w:t>
      </w:r>
      <w:r>
        <w:rPr>
          <w:spacing w:val="-5"/>
          <w:sz w:val="24"/>
        </w:rPr>
        <w:t xml:space="preserve"> </w:t>
      </w:r>
      <w:r>
        <w:rPr>
          <w:sz w:val="24"/>
        </w:rPr>
        <w:t>personality,</w:t>
      </w:r>
      <w:r>
        <w:rPr>
          <w:spacing w:val="-5"/>
          <w:sz w:val="24"/>
        </w:rPr>
        <w:t xml:space="preserve"> </w:t>
      </w:r>
      <w:r>
        <w:rPr>
          <w:sz w:val="24"/>
        </w:rPr>
        <w:t>fighting,</w:t>
      </w:r>
      <w:r>
        <w:rPr>
          <w:spacing w:val="-2"/>
          <w:sz w:val="24"/>
        </w:rPr>
        <w:t xml:space="preserve"> </w:t>
      </w:r>
      <w:r>
        <w:rPr>
          <w:sz w:val="24"/>
        </w:rPr>
        <w:t>excited,</w:t>
      </w:r>
      <w:r>
        <w:rPr>
          <w:spacing w:val="-3"/>
          <w:sz w:val="24"/>
        </w:rPr>
        <w:t xml:space="preserve"> </w:t>
      </w:r>
      <w:r>
        <w:rPr>
          <w:sz w:val="24"/>
        </w:rPr>
        <w:t>combative,</w:t>
      </w:r>
      <w:r>
        <w:rPr>
          <w:spacing w:val="-36"/>
          <w:sz w:val="24"/>
        </w:rPr>
        <w:t xml:space="preserve"> </w:t>
      </w:r>
      <w:r>
        <w:rPr>
          <w:sz w:val="24"/>
        </w:rPr>
        <w:t>aggressive, violent, argumentative, indifferent, threatening,</w:t>
      </w:r>
      <w:r>
        <w:rPr>
          <w:spacing w:val="-9"/>
          <w:sz w:val="24"/>
        </w:rPr>
        <w:t xml:space="preserve"> </w:t>
      </w:r>
      <w:r>
        <w:rPr>
          <w:sz w:val="24"/>
        </w:rPr>
        <w:t>antagonistic)</w:t>
      </w:r>
    </w:p>
    <w:p w14:paraId="615C9E60" w14:textId="77777777" w:rsidR="003D31E4" w:rsidRDefault="000204EF">
      <w:pPr>
        <w:pStyle w:val="ListParagraph"/>
        <w:numPr>
          <w:ilvl w:val="2"/>
          <w:numId w:val="35"/>
        </w:numPr>
        <w:tabs>
          <w:tab w:val="left" w:pos="2380"/>
        </w:tabs>
        <w:spacing w:before="3" w:line="289" w:lineRule="exact"/>
        <w:ind w:left="2380" w:hanging="363"/>
        <w:rPr>
          <w:sz w:val="24"/>
        </w:rPr>
      </w:pPr>
      <w:r>
        <w:rPr>
          <w:sz w:val="24"/>
        </w:rPr>
        <w:t>Eyes (bloodshot,</w:t>
      </w:r>
      <w:r>
        <w:rPr>
          <w:spacing w:val="-5"/>
          <w:sz w:val="24"/>
        </w:rPr>
        <w:t xml:space="preserve"> </w:t>
      </w:r>
      <w:r>
        <w:rPr>
          <w:sz w:val="24"/>
        </w:rPr>
        <w:t>dilated)</w:t>
      </w:r>
    </w:p>
    <w:p w14:paraId="3934A796" w14:textId="77777777" w:rsidR="003D31E4" w:rsidRDefault="000204EF">
      <w:pPr>
        <w:pStyle w:val="ListParagraph"/>
        <w:numPr>
          <w:ilvl w:val="2"/>
          <w:numId w:val="35"/>
        </w:numPr>
        <w:tabs>
          <w:tab w:val="left" w:pos="2380"/>
        </w:tabs>
        <w:spacing w:line="289" w:lineRule="exact"/>
        <w:ind w:left="2380" w:hanging="363"/>
        <w:rPr>
          <w:sz w:val="24"/>
        </w:rPr>
      </w:pPr>
      <w:r>
        <w:rPr>
          <w:sz w:val="24"/>
        </w:rPr>
        <w:t>Other clinical observations consistent with</w:t>
      </w:r>
      <w:r>
        <w:rPr>
          <w:spacing w:val="-1"/>
          <w:sz w:val="24"/>
        </w:rPr>
        <w:t xml:space="preserve"> </w:t>
      </w:r>
      <w:r>
        <w:rPr>
          <w:sz w:val="24"/>
        </w:rPr>
        <w:t>impairment</w:t>
      </w:r>
    </w:p>
    <w:p w14:paraId="340DEFBF" w14:textId="77777777" w:rsidR="003D31E4" w:rsidRDefault="003D31E4">
      <w:pPr>
        <w:pStyle w:val="BodyText"/>
      </w:pPr>
    </w:p>
    <w:p w14:paraId="15B34C74" w14:textId="4A589827" w:rsidR="003D31E4" w:rsidRDefault="000204EF">
      <w:pPr>
        <w:pStyle w:val="ListParagraph"/>
        <w:numPr>
          <w:ilvl w:val="1"/>
          <w:numId w:val="35"/>
        </w:numPr>
        <w:tabs>
          <w:tab w:val="left" w:pos="1660"/>
        </w:tabs>
        <w:ind w:right="1292" w:hanging="372"/>
        <w:rPr>
          <w:sz w:val="24"/>
        </w:rPr>
      </w:pPr>
      <w:r>
        <w:rPr>
          <w:sz w:val="24"/>
        </w:rPr>
        <w:t>In addition, drug testing may be required for any student who has access and/</w:t>
      </w:r>
      <w:r w:rsidR="00C93AE6">
        <w:rPr>
          <w:sz w:val="24"/>
        </w:rPr>
        <w:t>or direct</w:t>
      </w:r>
      <w:r>
        <w:rPr>
          <w:sz w:val="24"/>
        </w:rPr>
        <w:t xml:space="preserve"> responsibility for controlled substances if known drugs of abuse are missing or otherwise unaccounted for while in the clinical agency. The agency manager</w:t>
      </w:r>
      <w:r>
        <w:rPr>
          <w:spacing w:val="-26"/>
          <w:sz w:val="24"/>
        </w:rPr>
        <w:t xml:space="preserve"> </w:t>
      </w:r>
      <w:r>
        <w:rPr>
          <w:sz w:val="24"/>
        </w:rPr>
        <w:t>or</w:t>
      </w:r>
    </w:p>
    <w:p w14:paraId="1A88BE5B" w14:textId="77777777" w:rsidR="003D31E4" w:rsidRDefault="003D31E4">
      <w:pPr>
        <w:rPr>
          <w:sz w:val="24"/>
        </w:rPr>
        <w:sectPr w:rsidR="003D31E4">
          <w:pgSz w:w="12240" w:h="15840"/>
          <w:pgMar w:top="1400" w:right="380" w:bottom="720" w:left="500" w:header="0" w:footer="523" w:gutter="0"/>
          <w:cols w:space="720"/>
        </w:sectPr>
      </w:pPr>
    </w:p>
    <w:p w14:paraId="0AFB7617" w14:textId="1F6C84FF" w:rsidR="003D31E4" w:rsidRDefault="000204EF">
      <w:pPr>
        <w:pStyle w:val="BodyText"/>
        <w:spacing w:before="39"/>
        <w:ind w:left="1660" w:right="1641"/>
        <w:jc w:val="both"/>
      </w:pPr>
      <w:proofErr w:type="gramStart"/>
      <w:r>
        <w:t>administrator</w:t>
      </w:r>
      <w:proofErr w:type="gramEnd"/>
      <w:r>
        <w:t xml:space="preserve"> and the Chairperson of </w:t>
      </w:r>
      <w:proofErr w:type="gramStart"/>
      <w:r w:rsidR="00AC62B3">
        <w:t>Division</w:t>
      </w:r>
      <w:proofErr w:type="gramEnd"/>
      <w:r w:rsidR="00AC62B3">
        <w:t xml:space="preserve"> of Nursing and Health Sciences</w:t>
      </w:r>
      <w:r>
        <w:t xml:space="preserve"> or the Chairperson’s representative will make this </w:t>
      </w:r>
      <w:proofErr w:type="gramStart"/>
      <w:r>
        <w:t>determination</w:t>
      </w:r>
      <w:proofErr w:type="gramEnd"/>
      <w:r>
        <w:t xml:space="preserve"> on a case-by-case basis.</w:t>
      </w:r>
    </w:p>
    <w:p w14:paraId="6BEDF957" w14:textId="77777777" w:rsidR="003D31E4" w:rsidRDefault="000204EF">
      <w:pPr>
        <w:pStyle w:val="ListParagraph"/>
        <w:numPr>
          <w:ilvl w:val="2"/>
          <w:numId w:val="35"/>
        </w:numPr>
        <w:tabs>
          <w:tab w:val="left" w:pos="2218"/>
        </w:tabs>
        <w:spacing w:before="108" w:line="242" w:lineRule="auto"/>
        <w:ind w:right="1278" w:hanging="180"/>
        <w:jc w:val="both"/>
        <w:rPr>
          <w:rFonts w:ascii="Times New Roman"/>
        </w:rPr>
      </w:pPr>
      <w:r>
        <w:rPr>
          <w:sz w:val="24"/>
        </w:rPr>
        <w:t>Informed consent will be obtained prior to testing. Fees associated with testing will be the responsibility of the</w:t>
      </w:r>
      <w:r>
        <w:rPr>
          <w:spacing w:val="-15"/>
          <w:sz w:val="24"/>
        </w:rPr>
        <w:t xml:space="preserve"> </w:t>
      </w:r>
      <w:r>
        <w:rPr>
          <w:sz w:val="24"/>
        </w:rPr>
        <w:t>student.</w:t>
      </w:r>
    </w:p>
    <w:p w14:paraId="23836629" w14:textId="7C571164" w:rsidR="003D31E4" w:rsidRDefault="000204EF">
      <w:pPr>
        <w:pStyle w:val="ListParagraph"/>
        <w:numPr>
          <w:ilvl w:val="2"/>
          <w:numId w:val="35"/>
        </w:numPr>
        <w:tabs>
          <w:tab w:val="left" w:pos="2218"/>
        </w:tabs>
        <w:ind w:right="1247" w:hanging="180"/>
        <w:jc w:val="both"/>
        <w:rPr>
          <w:rFonts w:ascii="Times New Roman" w:hAnsi="Times New Roman"/>
        </w:rPr>
      </w:pPr>
      <w:r>
        <w:rPr>
          <w:sz w:val="24"/>
        </w:rPr>
        <w:t>The collection site will be in a standard collection area laboratory or emergency department as per the agency protocol. Collection procedures will adhere to the required “chain of custody” protocol as indicated by the assigned</w:t>
      </w:r>
      <w:r>
        <w:rPr>
          <w:spacing w:val="-8"/>
          <w:sz w:val="24"/>
        </w:rPr>
        <w:t xml:space="preserve"> </w:t>
      </w:r>
      <w:r w:rsidR="00AA627D">
        <w:rPr>
          <w:sz w:val="24"/>
        </w:rPr>
        <w:t>clinical agency</w:t>
      </w:r>
      <w:r>
        <w:rPr>
          <w:sz w:val="24"/>
        </w:rPr>
        <w:t>.</w:t>
      </w:r>
    </w:p>
    <w:p w14:paraId="02F2E793" w14:textId="77777777" w:rsidR="003D31E4" w:rsidRDefault="000204EF">
      <w:pPr>
        <w:pStyle w:val="ListParagraph"/>
        <w:numPr>
          <w:ilvl w:val="2"/>
          <w:numId w:val="35"/>
        </w:numPr>
        <w:tabs>
          <w:tab w:val="left" w:pos="2218"/>
        </w:tabs>
        <w:ind w:right="1436" w:hanging="180"/>
        <w:jc w:val="both"/>
        <w:rPr>
          <w:rFonts w:ascii="Times New Roman"/>
        </w:rPr>
      </w:pPr>
      <w:r>
        <w:rPr>
          <w:sz w:val="24"/>
        </w:rPr>
        <w:t>The student will be escorted to the collection site with the appropriate faculty member or designated individual. All will remain at the collection site until the required</w:t>
      </w:r>
      <w:r>
        <w:rPr>
          <w:spacing w:val="-2"/>
          <w:sz w:val="24"/>
        </w:rPr>
        <w:t xml:space="preserve"> </w:t>
      </w:r>
      <w:r>
        <w:rPr>
          <w:sz w:val="24"/>
        </w:rPr>
        <w:t>specimens</w:t>
      </w:r>
      <w:r>
        <w:rPr>
          <w:spacing w:val="-1"/>
          <w:sz w:val="24"/>
        </w:rPr>
        <w:t xml:space="preserve"> </w:t>
      </w:r>
      <w:r>
        <w:rPr>
          <w:sz w:val="24"/>
        </w:rPr>
        <w:t>are</w:t>
      </w:r>
      <w:r>
        <w:rPr>
          <w:spacing w:val="-5"/>
          <w:sz w:val="24"/>
        </w:rPr>
        <w:t xml:space="preserve"> </w:t>
      </w:r>
      <w:r>
        <w:rPr>
          <w:sz w:val="24"/>
        </w:rPr>
        <w:t>obtained.</w:t>
      </w:r>
      <w:r>
        <w:rPr>
          <w:spacing w:val="-1"/>
          <w:sz w:val="24"/>
        </w:rPr>
        <w:t xml:space="preserve"> </w:t>
      </w:r>
      <w:r>
        <w:rPr>
          <w:sz w:val="24"/>
        </w:rPr>
        <w:t>Agency</w:t>
      </w:r>
      <w:r>
        <w:rPr>
          <w:spacing w:val="-4"/>
          <w:sz w:val="24"/>
        </w:rPr>
        <w:t xml:space="preserve"> </w:t>
      </w:r>
      <w:r>
        <w:rPr>
          <w:sz w:val="24"/>
        </w:rPr>
        <w:t>policy</w:t>
      </w:r>
      <w:r>
        <w:rPr>
          <w:spacing w:val="-4"/>
          <w:sz w:val="24"/>
        </w:rPr>
        <w:t xml:space="preserve"> </w:t>
      </w:r>
      <w:r>
        <w:rPr>
          <w:sz w:val="24"/>
        </w:rPr>
        <w:t>will</w:t>
      </w:r>
      <w:r>
        <w:rPr>
          <w:spacing w:val="-1"/>
          <w:sz w:val="24"/>
        </w:rPr>
        <w:t xml:space="preserve"> </w:t>
      </w:r>
      <w:r>
        <w:rPr>
          <w:sz w:val="24"/>
        </w:rPr>
        <w:t>be</w:t>
      </w:r>
      <w:r>
        <w:rPr>
          <w:spacing w:val="-2"/>
          <w:sz w:val="24"/>
        </w:rPr>
        <w:t xml:space="preserve"> </w:t>
      </w:r>
      <w:r>
        <w:rPr>
          <w:sz w:val="24"/>
        </w:rPr>
        <w:t>followed</w:t>
      </w:r>
      <w:r>
        <w:rPr>
          <w:spacing w:val="-2"/>
          <w:sz w:val="24"/>
        </w:rPr>
        <w:t xml:space="preserve"> </w:t>
      </w:r>
      <w:r>
        <w:rPr>
          <w:sz w:val="24"/>
        </w:rPr>
        <w:t>as</w:t>
      </w:r>
      <w:r>
        <w:rPr>
          <w:spacing w:val="-28"/>
          <w:sz w:val="24"/>
        </w:rPr>
        <w:t xml:space="preserve"> </w:t>
      </w:r>
      <w:r>
        <w:rPr>
          <w:sz w:val="24"/>
        </w:rPr>
        <w:t>required.</w:t>
      </w:r>
    </w:p>
    <w:p w14:paraId="3BAA9A1D" w14:textId="77777777" w:rsidR="003D31E4" w:rsidRDefault="000204EF">
      <w:pPr>
        <w:pStyle w:val="ListParagraph"/>
        <w:numPr>
          <w:ilvl w:val="2"/>
          <w:numId w:val="35"/>
        </w:numPr>
        <w:tabs>
          <w:tab w:val="left" w:pos="2218"/>
        </w:tabs>
        <w:ind w:right="1135" w:hanging="180"/>
        <w:jc w:val="both"/>
        <w:rPr>
          <w:rFonts w:ascii="Times New Roman"/>
          <w:b/>
        </w:rPr>
      </w:pPr>
      <w:r>
        <w:rPr>
          <w:sz w:val="24"/>
        </w:rPr>
        <w:t xml:space="preserve">Following a positive drug or alcohol testing, the student will be sent home by cab or responsible individual. </w:t>
      </w:r>
      <w:r>
        <w:rPr>
          <w:b/>
          <w:sz w:val="24"/>
        </w:rPr>
        <w:t>Under no circumstances will the student be allowed to drive</w:t>
      </w:r>
      <w:r>
        <w:rPr>
          <w:b/>
          <w:spacing w:val="-4"/>
          <w:sz w:val="24"/>
        </w:rPr>
        <w:t xml:space="preserve"> </w:t>
      </w:r>
      <w:r>
        <w:rPr>
          <w:b/>
          <w:sz w:val="24"/>
        </w:rPr>
        <w:t>home.</w:t>
      </w:r>
    </w:p>
    <w:p w14:paraId="1AE72EB8" w14:textId="535254EB" w:rsidR="003D31E4" w:rsidRDefault="000204EF">
      <w:pPr>
        <w:pStyle w:val="ListParagraph"/>
        <w:numPr>
          <w:ilvl w:val="0"/>
          <w:numId w:val="35"/>
        </w:numPr>
        <w:tabs>
          <w:tab w:val="left" w:pos="1300"/>
        </w:tabs>
        <w:spacing w:before="179"/>
        <w:ind w:left="1299" w:right="1164" w:hanging="360"/>
        <w:rPr>
          <w:sz w:val="24"/>
        </w:rPr>
      </w:pPr>
      <w:r>
        <w:rPr>
          <w:sz w:val="24"/>
        </w:rPr>
        <w:t xml:space="preserve">The student’s confidentiality will be strictly maintained with all drug testing. The test results will be communicated only to the student, </w:t>
      </w:r>
      <w:r w:rsidR="00AC62B3">
        <w:rPr>
          <w:sz w:val="24"/>
        </w:rPr>
        <w:t>Division of Nursing and Health Sciences</w:t>
      </w:r>
      <w:r>
        <w:rPr>
          <w:sz w:val="24"/>
        </w:rPr>
        <w:t xml:space="preserve"> Chairperson, Administrative Assistant, WVUP Vice President of Student Affairs and Academic Affairs, the physician reviewing the result with the student, and the </w:t>
      </w:r>
      <w:r w:rsidR="00C93AE6">
        <w:rPr>
          <w:sz w:val="24"/>
        </w:rPr>
        <w:t>West Virginia</w:t>
      </w:r>
      <w:r>
        <w:rPr>
          <w:sz w:val="24"/>
        </w:rPr>
        <w:t xml:space="preserve"> Board of Examiners for Registered Professional</w:t>
      </w:r>
      <w:r>
        <w:rPr>
          <w:spacing w:val="-4"/>
          <w:sz w:val="24"/>
        </w:rPr>
        <w:t xml:space="preserve"> </w:t>
      </w:r>
      <w:r>
        <w:rPr>
          <w:sz w:val="24"/>
        </w:rPr>
        <w:t>Nurses.</w:t>
      </w:r>
    </w:p>
    <w:p w14:paraId="31F80DB4" w14:textId="77777777" w:rsidR="003D31E4" w:rsidRDefault="003D31E4">
      <w:pPr>
        <w:pStyle w:val="BodyText"/>
        <w:spacing w:before="11"/>
        <w:rPr>
          <w:sz w:val="23"/>
        </w:rPr>
      </w:pPr>
    </w:p>
    <w:p w14:paraId="14328976" w14:textId="77777777" w:rsidR="003D31E4" w:rsidRDefault="000204EF">
      <w:pPr>
        <w:pStyle w:val="ListParagraph"/>
        <w:numPr>
          <w:ilvl w:val="0"/>
          <w:numId w:val="35"/>
        </w:numPr>
        <w:tabs>
          <w:tab w:val="left" w:pos="1300"/>
        </w:tabs>
        <w:spacing w:before="1"/>
        <w:ind w:left="1299" w:right="1191" w:hanging="360"/>
        <w:rPr>
          <w:sz w:val="24"/>
        </w:rPr>
      </w:pPr>
      <w:r>
        <w:rPr>
          <w:sz w:val="24"/>
        </w:rPr>
        <w:t xml:space="preserve">All students who have tested positive may have the option to challenge the test results within 24 hours of notification of the initial test results. All challenges shall be at the expense of the student. If challenged, the </w:t>
      </w:r>
      <w:r>
        <w:rPr>
          <w:sz w:val="24"/>
          <w:u w:val="single"/>
        </w:rPr>
        <w:t>original</w:t>
      </w:r>
      <w:r>
        <w:rPr>
          <w:sz w:val="24"/>
        </w:rPr>
        <w:t xml:space="preserve"> sample will be sent to a different lab and reanalyzed. In the event an initial positive result is overturned, the school will reinstate the student into the program. At no time will an additional or “fresh” sample be collected </w:t>
      </w:r>
      <w:proofErr w:type="gramStart"/>
      <w:r>
        <w:rPr>
          <w:sz w:val="24"/>
        </w:rPr>
        <w:t xml:space="preserve">in </w:t>
      </w:r>
      <w:r>
        <w:rPr>
          <w:spacing w:val="-3"/>
          <w:sz w:val="24"/>
        </w:rPr>
        <w:t xml:space="preserve">an </w:t>
      </w:r>
      <w:r>
        <w:rPr>
          <w:sz w:val="24"/>
        </w:rPr>
        <w:t>effort to</w:t>
      </w:r>
      <w:proofErr w:type="gramEnd"/>
      <w:r>
        <w:rPr>
          <w:sz w:val="24"/>
        </w:rPr>
        <w:t xml:space="preserve"> challenge the original</w:t>
      </w:r>
      <w:r>
        <w:rPr>
          <w:spacing w:val="-14"/>
          <w:sz w:val="24"/>
        </w:rPr>
        <w:t xml:space="preserve"> </w:t>
      </w:r>
      <w:r>
        <w:rPr>
          <w:sz w:val="24"/>
        </w:rPr>
        <w:t>findings.</w:t>
      </w:r>
    </w:p>
    <w:p w14:paraId="71D029E3" w14:textId="77777777" w:rsidR="003D31E4" w:rsidRDefault="003D31E4">
      <w:pPr>
        <w:pStyle w:val="BodyText"/>
        <w:spacing w:before="1"/>
      </w:pPr>
    </w:p>
    <w:p w14:paraId="59E3E83E" w14:textId="77777777" w:rsidR="003D31E4" w:rsidRDefault="000204EF">
      <w:pPr>
        <w:pStyle w:val="ListParagraph"/>
        <w:numPr>
          <w:ilvl w:val="0"/>
          <w:numId w:val="35"/>
        </w:numPr>
        <w:tabs>
          <w:tab w:val="left" w:pos="1300"/>
        </w:tabs>
        <w:ind w:left="1300" w:right="1226" w:hanging="360"/>
        <w:rPr>
          <w:sz w:val="24"/>
        </w:rPr>
      </w:pPr>
      <w:r>
        <w:rPr>
          <w:sz w:val="24"/>
        </w:rPr>
        <w:t xml:space="preserve">For situations in which a student does not provide </w:t>
      </w:r>
      <w:proofErr w:type="gramStart"/>
      <w:r>
        <w:rPr>
          <w:sz w:val="24"/>
        </w:rPr>
        <w:t>a sufficient amount of</w:t>
      </w:r>
      <w:proofErr w:type="gramEnd"/>
      <w:r>
        <w:rPr>
          <w:sz w:val="24"/>
        </w:rPr>
        <w:t xml:space="preserve"> urine to permit a drug test (i.e., 45 mL of urine), the insufficient specimen will be discarded. The student will be permitted to drink up to 40 ounces of fluid, distributed reasonably through a period of up to three hours, or until the individual has provided a sufficient urine specimen, whichever occurs first. If the student refuses to make the attempt to provide a new urine specimen or leaves the collection site before the collection process is complete, it will be considered a refusal to test and will be viewed as a violation of the Nursing and Health Sciences Drug and Alcohol Testing Policy. The student will be subject to immediate dismissal from the Nursing and Health Sciences</w:t>
      </w:r>
      <w:r>
        <w:rPr>
          <w:spacing w:val="-10"/>
          <w:sz w:val="24"/>
        </w:rPr>
        <w:t xml:space="preserve"> </w:t>
      </w:r>
      <w:r>
        <w:rPr>
          <w:sz w:val="24"/>
        </w:rPr>
        <w:t>program.</w:t>
      </w:r>
    </w:p>
    <w:p w14:paraId="17517941" w14:textId="77777777" w:rsidR="003D31E4" w:rsidRDefault="003D31E4">
      <w:pPr>
        <w:pStyle w:val="BodyText"/>
      </w:pPr>
    </w:p>
    <w:p w14:paraId="2BA56737" w14:textId="6D0F738E" w:rsidR="003D31E4" w:rsidRDefault="000204EF">
      <w:pPr>
        <w:pStyle w:val="ListParagraph"/>
        <w:numPr>
          <w:ilvl w:val="0"/>
          <w:numId w:val="35"/>
        </w:numPr>
        <w:tabs>
          <w:tab w:val="left" w:pos="1300"/>
        </w:tabs>
        <w:ind w:left="1300" w:right="1165" w:hanging="360"/>
        <w:rPr>
          <w:sz w:val="24"/>
        </w:rPr>
      </w:pPr>
      <w:r>
        <w:rPr>
          <w:sz w:val="24"/>
        </w:rPr>
        <w:t xml:space="preserve">If the student has not provided a sufficient specimen within three hours of the first unsuccessful attempt to provide the specimen, the collection process will be discontinued. The student will be required to obtain, within five days, an evaluation from a licensed physician, acceptable to the Medical Review Officer (MRO), who has expertise in the medical issues raised by the student's failure to provide a sufficient specimen. If it </w:t>
      </w:r>
      <w:r w:rsidR="00C93AE6">
        <w:rPr>
          <w:sz w:val="24"/>
        </w:rPr>
        <w:t>has been</w:t>
      </w:r>
      <w:r>
        <w:rPr>
          <w:sz w:val="24"/>
        </w:rPr>
        <w:t xml:space="preserve"> determined that the student has a medical condition, or with a high degree of probability could</w:t>
      </w:r>
      <w:r>
        <w:rPr>
          <w:spacing w:val="-5"/>
          <w:sz w:val="24"/>
        </w:rPr>
        <w:t xml:space="preserve"> </w:t>
      </w:r>
      <w:r>
        <w:rPr>
          <w:sz w:val="24"/>
        </w:rPr>
        <w:t>have,</w:t>
      </w:r>
      <w:r>
        <w:rPr>
          <w:spacing w:val="-9"/>
          <w:sz w:val="24"/>
        </w:rPr>
        <w:t xml:space="preserve"> </w:t>
      </w:r>
      <w:r>
        <w:rPr>
          <w:sz w:val="24"/>
        </w:rPr>
        <w:t>that</w:t>
      </w:r>
      <w:r>
        <w:rPr>
          <w:spacing w:val="-5"/>
          <w:sz w:val="24"/>
        </w:rPr>
        <w:t xml:space="preserve"> </w:t>
      </w:r>
      <w:r>
        <w:rPr>
          <w:sz w:val="24"/>
        </w:rPr>
        <w:t>precluded</w:t>
      </w:r>
      <w:r>
        <w:rPr>
          <w:spacing w:val="-3"/>
          <w:sz w:val="24"/>
        </w:rPr>
        <w:t xml:space="preserve"> </w:t>
      </w:r>
      <w:r>
        <w:rPr>
          <w:sz w:val="24"/>
        </w:rPr>
        <w:t>the</w:t>
      </w:r>
      <w:r>
        <w:rPr>
          <w:spacing w:val="-7"/>
          <w:sz w:val="24"/>
        </w:rPr>
        <w:t xml:space="preserve"> </w:t>
      </w:r>
      <w:r>
        <w:rPr>
          <w:sz w:val="24"/>
        </w:rPr>
        <w:t>student</w:t>
      </w:r>
      <w:r>
        <w:rPr>
          <w:spacing w:val="-7"/>
          <w:sz w:val="24"/>
        </w:rPr>
        <w:t xml:space="preserve"> </w:t>
      </w:r>
      <w:r>
        <w:rPr>
          <w:sz w:val="24"/>
        </w:rPr>
        <w:t>from</w:t>
      </w:r>
      <w:r>
        <w:rPr>
          <w:spacing w:val="-4"/>
          <w:sz w:val="24"/>
        </w:rPr>
        <w:t xml:space="preserve"> </w:t>
      </w:r>
      <w:r>
        <w:rPr>
          <w:sz w:val="24"/>
        </w:rPr>
        <w:t>providing</w:t>
      </w:r>
      <w:r>
        <w:rPr>
          <w:spacing w:val="-7"/>
          <w:sz w:val="24"/>
        </w:rPr>
        <w:t xml:space="preserve"> </w:t>
      </w:r>
      <w:proofErr w:type="gramStart"/>
      <w:r>
        <w:rPr>
          <w:sz w:val="24"/>
        </w:rPr>
        <w:t>a</w:t>
      </w:r>
      <w:r>
        <w:rPr>
          <w:spacing w:val="-5"/>
          <w:sz w:val="24"/>
        </w:rPr>
        <w:t xml:space="preserve"> </w:t>
      </w:r>
      <w:r>
        <w:rPr>
          <w:sz w:val="24"/>
        </w:rPr>
        <w:t>sufficient</w:t>
      </w:r>
      <w:r>
        <w:rPr>
          <w:spacing w:val="-5"/>
          <w:sz w:val="24"/>
        </w:rPr>
        <w:t xml:space="preserve"> </w:t>
      </w:r>
      <w:r>
        <w:rPr>
          <w:sz w:val="24"/>
        </w:rPr>
        <w:t>amount</w:t>
      </w:r>
      <w:r>
        <w:rPr>
          <w:spacing w:val="-3"/>
          <w:sz w:val="24"/>
        </w:rPr>
        <w:t xml:space="preserve"> </w:t>
      </w:r>
      <w:r>
        <w:rPr>
          <w:sz w:val="24"/>
        </w:rPr>
        <w:t>of</w:t>
      </w:r>
      <w:proofErr w:type="gramEnd"/>
      <w:r>
        <w:rPr>
          <w:spacing w:val="-3"/>
          <w:sz w:val="24"/>
        </w:rPr>
        <w:t xml:space="preserve"> </w:t>
      </w:r>
      <w:r>
        <w:rPr>
          <w:sz w:val="24"/>
        </w:rPr>
        <w:t>urine,</w:t>
      </w:r>
      <w:r>
        <w:rPr>
          <w:spacing w:val="-6"/>
          <w:sz w:val="24"/>
        </w:rPr>
        <w:t xml:space="preserve"> </w:t>
      </w:r>
      <w:r>
        <w:rPr>
          <w:sz w:val="24"/>
        </w:rPr>
        <w:t>the</w:t>
      </w:r>
      <w:r>
        <w:rPr>
          <w:spacing w:val="-7"/>
          <w:sz w:val="24"/>
        </w:rPr>
        <w:t xml:space="preserve"> </w:t>
      </w:r>
      <w:r>
        <w:rPr>
          <w:sz w:val="24"/>
        </w:rPr>
        <w:t>test</w:t>
      </w:r>
    </w:p>
    <w:p w14:paraId="03757017" w14:textId="77777777" w:rsidR="003D31E4" w:rsidRDefault="003D31E4">
      <w:pPr>
        <w:rPr>
          <w:sz w:val="24"/>
        </w:rPr>
        <w:sectPr w:rsidR="003D31E4">
          <w:pgSz w:w="12240" w:h="15840"/>
          <w:pgMar w:top="1400" w:right="380" w:bottom="720" w:left="500" w:header="0" w:footer="523" w:gutter="0"/>
          <w:cols w:space="720"/>
        </w:sectPr>
      </w:pPr>
    </w:p>
    <w:p w14:paraId="4B59E44B" w14:textId="77777777" w:rsidR="003D31E4" w:rsidRDefault="000204EF">
      <w:pPr>
        <w:pStyle w:val="BodyText"/>
        <w:spacing w:before="39"/>
        <w:ind w:left="1299" w:right="1153"/>
      </w:pPr>
      <w:r>
        <w:t xml:space="preserve">will be recorded as cancelled. If there is not an adequate basis for determining </w:t>
      </w:r>
      <w:proofErr w:type="gramStart"/>
      <w:r>
        <w:t>that</w:t>
      </w:r>
      <w:proofErr w:type="gramEnd"/>
      <w:r>
        <w:t xml:space="preserve"> a medical condition has, or with a high degree of </w:t>
      </w:r>
      <w:proofErr w:type="gramStart"/>
      <w:r>
        <w:t>probability</w:t>
      </w:r>
      <w:proofErr w:type="gramEnd"/>
      <w:r>
        <w:t xml:space="preserve"> could </w:t>
      </w:r>
      <w:proofErr w:type="gramStart"/>
      <w:r>
        <w:t>have,</w:t>
      </w:r>
      <w:proofErr w:type="gramEnd"/>
      <w:r>
        <w:t xml:space="preserve"> precluded the student from providing </w:t>
      </w:r>
      <w:proofErr w:type="gramStart"/>
      <w:r>
        <w:t>a sufficient amount of</w:t>
      </w:r>
      <w:proofErr w:type="gramEnd"/>
      <w:r>
        <w:t xml:space="preserve"> urine, a refusal to test will be recorded. For the purposes of this paragraph, a medical condition includes an ascertainable physiological condition (e.g., a urinary system dysfunction) or a medically documented pre-existing psychological disorder but does not include unsupported assertions of “situational anxiety” or dehydration.</w:t>
      </w:r>
    </w:p>
    <w:p w14:paraId="5297E517" w14:textId="77777777" w:rsidR="003D31E4" w:rsidRDefault="003D31E4">
      <w:pPr>
        <w:pStyle w:val="BodyText"/>
        <w:spacing w:before="1"/>
      </w:pPr>
    </w:p>
    <w:p w14:paraId="426A862A" w14:textId="7F9354F2" w:rsidR="003D31E4" w:rsidRDefault="000204EF" w:rsidP="00EE2E3D">
      <w:pPr>
        <w:pStyle w:val="ListParagraph"/>
        <w:numPr>
          <w:ilvl w:val="0"/>
          <w:numId w:val="35"/>
        </w:numPr>
        <w:tabs>
          <w:tab w:val="left" w:pos="1300"/>
        </w:tabs>
        <w:ind w:left="1300" w:right="1712" w:hanging="360"/>
        <w:rPr>
          <w:sz w:val="24"/>
        </w:rPr>
      </w:pPr>
      <w:r>
        <w:rPr>
          <w:sz w:val="24"/>
        </w:rPr>
        <w:t xml:space="preserve">Records will be maintained in a secure file in the </w:t>
      </w:r>
      <w:r w:rsidR="00AC62B3">
        <w:rPr>
          <w:sz w:val="24"/>
        </w:rPr>
        <w:t>Division of Nursing and Health Sciences</w:t>
      </w:r>
      <w:r>
        <w:rPr>
          <w:sz w:val="24"/>
        </w:rPr>
        <w:t xml:space="preserve"> Office. Requests for information will require a court order or may be released by the student’s signed written consent and liability waiver</w:t>
      </w:r>
    </w:p>
    <w:p w14:paraId="351447E5" w14:textId="7471A463" w:rsidR="00EE2E3D" w:rsidRPr="00EE2E3D" w:rsidRDefault="00EE2E3D" w:rsidP="00EE2E3D">
      <w:pPr>
        <w:pStyle w:val="ListParagraph"/>
        <w:numPr>
          <w:ilvl w:val="0"/>
          <w:numId w:val="35"/>
        </w:numPr>
        <w:tabs>
          <w:tab w:val="left" w:pos="1300"/>
        </w:tabs>
        <w:ind w:left="1300" w:right="1712" w:hanging="360"/>
        <w:rPr>
          <w:sz w:val="24"/>
        </w:rPr>
        <w:sectPr w:rsidR="00EE2E3D" w:rsidRPr="00EE2E3D">
          <w:pgSz w:w="12240" w:h="15840"/>
          <w:pgMar w:top="1400" w:right="380" w:bottom="720" w:left="500" w:header="0" w:footer="523" w:gutter="0"/>
          <w:cols w:space="720"/>
        </w:sectPr>
      </w:pPr>
    </w:p>
    <w:p w14:paraId="2371FE1A" w14:textId="77777777" w:rsidR="00EE2E3D" w:rsidRDefault="00EE2E3D" w:rsidP="00EE2E3D">
      <w:pPr>
        <w:pStyle w:val="BodyText"/>
        <w:spacing w:before="39"/>
        <w:ind w:right="3715"/>
      </w:pPr>
    </w:p>
    <w:p w14:paraId="69DE6697" w14:textId="77777777" w:rsidR="00EE2E3D" w:rsidRDefault="00EE2E3D">
      <w:pPr>
        <w:pStyle w:val="BodyText"/>
        <w:spacing w:before="39"/>
        <w:ind w:left="3603" w:right="3715"/>
        <w:jc w:val="center"/>
      </w:pPr>
    </w:p>
    <w:p w14:paraId="6C3BBBD6" w14:textId="69440742" w:rsidR="00EE2E3D" w:rsidRPr="00254F29" w:rsidRDefault="00EE2E3D" w:rsidP="00EE2E3D">
      <w:pPr>
        <w:spacing w:after="248" w:line="271" w:lineRule="auto"/>
        <w:ind w:left="2959" w:right="2391" w:hanging="120"/>
        <w:rPr>
          <w:color w:val="000000"/>
          <w:sz w:val="24"/>
        </w:rPr>
      </w:pPr>
      <w:r w:rsidRPr="00254F29">
        <w:rPr>
          <w:color w:val="000000"/>
          <w:sz w:val="24"/>
        </w:rPr>
        <w:t>W</w:t>
      </w:r>
      <w:r>
        <w:rPr>
          <w:color w:val="000000"/>
          <w:sz w:val="24"/>
        </w:rPr>
        <w:t>VU</w:t>
      </w:r>
      <w:r w:rsidRPr="00254F29">
        <w:rPr>
          <w:color w:val="000000"/>
          <w:sz w:val="24"/>
        </w:rPr>
        <w:t xml:space="preserve"> Parkersburg </w:t>
      </w:r>
      <w:r w:rsidR="00AC62B3">
        <w:rPr>
          <w:color w:val="000000"/>
          <w:sz w:val="24"/>
        </w:rPr>
        <w:t>Division of Nursing and Health Sciences</w:t>
      </w:r>
    </w:p>
    <w:p w14:paraId="4AA1F22F" w14:textId="67415594" w:rsidR="00EE2E3D" w:rsidRPr="00B53B42" w:rsidRDefault="00EE2E3D" w:rsidP="00EE2E3D">
      <w:pPr>
        <w:keepNext/>
        <w:keepLines/>
        <w:spacing w:after="287" w:line="265" w:lineRule="auto"/>
        <w:ind w:left="16" w:right="372" w:hanging="10"/>
        <w:jc w:val="center"/>
        <w:outlineLvl w:val="3"/>
        <w:rPr>
          <w:rFonts w:ascii="Cambria" w:eastAsia="Cambria" w:hAnsi="Cambria" w:cs="Cambria"/>
          <w:b/>
          <w:i/>
          <w:color w:val="000000"/>
          <w:sz w:val="24"/>
          <w:szCs w:val="24"/>
        </w:rPr>
      </w:pPr>
      <w:r w:rsidRPr="00B53B42">
        <w:rPr>
          <w:rFonts w:ascii="Cambria" w:eastAsia="Cambria" w:hAnsi="Cambria" w:cs="Cambria"/>
          <w:b/>
          <w:i/>
          <w:color w:val="000000"/>
          <w:sz w:val="24"/>
          <w:szCs w:val="24"/>
        </w:rPr>
        <w:t xml:space="preserve">Suspension </w:t>
      </w:r>
      <w:proofErr w:type="gramStart"/>
      <w:r>
        <w:rPr>
          <w:rFonts w:ascii="Cambria" w:eastAsia="Cambria" w:hAnsi="Cambria" w:cs="Cambria"/>
          <w:b/>
          <w:i/>
          <w:color w:val="000000"/>
          <w:sz w:val="24"/>
          <w:szCs w:val="24"/>
        </w:rPr>
        <w:t>for</w:t>
      </w:r>
      <w:proofErr w:type="gramEnd"/>
      <w:r>
        <w:rPr>
          <w:rFonts w:ascii="Cambria" w:eastAsia="Cambria" w:hAnsi="Cambria" w:cs="Cambria"/>
          <w:b/>
          <w:i/>
          <w:color w:val="000000"/>
          <w:sz w:val="24"/>
          <w:szCs w:val="24"/>
        </w:rPr>
        <w:t xml:space="preserve"> Failure of Drug Screening Test</w:t>
      </w:r>
    </w:p>
    <w:tbl>
      <w:tblPr>
        <w:tblStyle w:val="TableGrid"/>
        <w:tblW w:w="9575" w:type="dxa"/>
        <w:jc w:val="center"/>
        <w:tblInd w:w="0" w:type="dxa"/>
        <w:tblCellMar>
          <w:top w:w="47" w:type="dxa"/>
          <w:left w:w="107" w:type="dxa"/>
          <w:right w:w="115" w:type="dxa"/>
        </w:tblCellMar>
        <w:tblLook w:val="04A0" w:firstRow="1" w:lastRow="0" w:firstColumn="1" w:lastColumn="0" w:noHBand="0" w:noVBand="1"/>
      </w:tblPr>
      <w:tblGrid>
        <w:gridCol w:w="4787"/>
        <w:gridCol w:w="4788"/>
      </w:tblGrid>
      <w:tr w:rsidR="00EE2E3D" w:rsidRPr="00254F29" w14:paraId="710B56FB" w14:textId="77777777" w:rsidTr="00EE2E3D">
        <w:trPr>
          <w:trHeight w:val="366"/>
          <w:jc w:val="center"/>
        </w:trPr>
        <w:tc>
          <w:tcPr>
            <w:tcW w:w="4787" w:type="dxa"/>
            <w:tcBorders>
              <w:top w:val="single" w:sz="4" w:space="0" w:color="000000"/>
              <w:left w:val="single" w:sz="4" w:space="0" w:color="000000"/>
              <w:bottom w:val="single" w:sz="4" w:space="0" w:color="000000"/>
              <w:right w:val="nil"/>
            </w:tcBorders>
            <w:shd w:val="clear" w:color="auto" w:fill="D9D9D9"/>
          </w:tcPr>
          <w:p w14:paraId="41D4CF37" w14:textId="77777777" w:rsidR="00EE2E3D" w:rsidRPr="00EC3F43" w:rsidRDefault="00EE2E3D" w:rsidP="00F002CC">
            <w:pPr>
              <w:rPr>
                <w:rFonts w:ascii="Cambria" w:eastAsia="Cambria" w:hAnsi="Cambria" w:cs="Cambria"/>
                <w:b/>
                <w:color w:val="000000"/>
                <w:sz w:val="24"/>
              </w:rPr>
            </w:pPr>
            <w:r w:rsidRPr="00254F29">
              <w:rPr>
                <w:color w:val="000000"/>
                <w:sz w:val="24"/>
              </w:rPr>
              <w:t xml:space="preserve">Procedure:     </w:t>
            </w:r>
            <w:r>
              <w:rPr>
                <w:rFonts w:ascii="Cambria" w:eastAsia="Cambria" w:hAnsi="Cambria" w:cs="Cambria"/>
                <w:b/>
                <w:color w:val="000000"/>
                <w:sz w:val="24"/>
              </w:rPr>
              <w:t xml:space="preserve"> </w:t>
            </w:r>
            <w:r w:rsidRPr="00EC3F43">
              <w:rPr>
                <w:rFonts w:ascii="Cambria" w:eastAsia="Cambria" w:hAnsi="Cambria" w:cs="Cambria"/>
                <w:b/>
                <w:color w:val="000000"/>
                <w:sz w:val="20"/>
                <w:szCs w:val="20"/>
              </w:rPr>
              <w:t>Suspension for Failure of Drug Screening Test</w:t>
            </w:r>
          </w:p>
          <w:p w14:paraId="1C1E382A" w14:textId="77777777" w:rsidR="00EE2E3D" w:rsidRPr="00254F29" w:rsidRDefault="00EE2E3D" w:rsidP="00F002CC">
            <w:pPr>
              <w:rPr>
                <w:color w:val="000000"/>
                <w:sz w:val="24"/>
              </w:rPr>
            </w:pPr>
          </w:p>
        </w:tc>
        <w:tc>
          <w:tcPr>
            <w:tcW w:w="4788" w:type="dxa"/>
            <w:tcBorders>
              <w:top w:val="single" w:sz="4" w:space="0" w:color="000000"/>
              <w:left w:val="nil"/>
              <w:bottom w:val="single" w:sz="4" w:space="0" w:color="000000"/>
              <w:right w:val="single" w:sz="4" w:space="0" w:color="000000"/>
            </w:tcBorders>
            <w:shd w:val="clear" w:color="auto" w:fill="D9D9D9"/>
          </w:tcPr>
          <w:p w14:paraId="4E5D6C2A" w14:textId="77777777" w:rsidR="00EE2E3D" w:rsidRPr="00254F29" w:rsidRDefault="00EE2E3D" w:rsidP="00F002CC">
            <w:pPr>
              <w:rPr>
                <w:color w:val="000000"/>
                <w:sz w:val="24"/>
              </w:rPr>
            </w:pPr>
          </w:p>
        </w:tc>
      </w:tr>
      <w:tr w:rsidR="00EE2E3D" w:rsidRPr="00254F29" w14:paraId="65A13D95" w14:textId="77777777" w:rsidTr="00EE2E3D">
        <w:trPr>
          <w:trHeight w:val="306"/>
          <w:jc w:val="center"/>
        </w:trPr>
        <w:tc>
          <w:tcPr>
            <w:tcW w:w="4787" w:type="dxa"/>
            <w:tcBorders>
              <w:top w:val="single" w:sz="4" w:space="0" w:color="000000"/>
              <w:left w:val="single" w:sz="4" w:space="0" w:color="000000"/>
              <w:bottom w:val="single" w:sz="4" w:space="0" w:color="000000"/>
              <w:right w:val="single" w:sz="4" w:space="0" w:color="000000"/>
            </w:tcBorders>
          </w:tcPr>
          <w:p w14:paraId="5B14BF36" w14:textId="77777777" w:rsidR="00EE2E3D" w:rsidRPr="00254F29" w:rsidRDefault="00EE2E3D" w:rsidP="00F002CC">
            <w:pPr>
              <w:rPr>
                <w:color w:val="000000"/>
                <w:sz w:val="24"/>
              </w:rPr>
            </w:pPr>
            <w:r w:rsidRPr="00254F29">
              <w:rPr>
                <w:color w:val="000000"/>
                <w:sz w:val="24"/>
              </w:rPr>
              <w:t xml:space="preserve">Department: Nursing </w:t>
            </w:r>
          </w:p>
        </w:tc>
        <w:tc>
          <w:tcPr>
            <w:tcW w:w="4788" w:type="dxa"/>
            <w:tcBorders>
              <w:top w:val="single" w:sz="4" w:space="0" w:color="000000"/>
              <w:left w:val="single" w:sz="4" w:space="0" w:color="000000"/>
              <w:bottom w:val="single" w:sz="4" w:space="0" w:color="000000"/>
              <w:right w:val="single" w:sz="4" w:space="0" w:color="000000"/>
            </w:tcBorders>
          </w:tcPr>
          <w:p w14:paraId="45F86757" w14:textId="77777777" w:rsidR="00EE2E3D" w:rsidRPr="00254F29" w:rsidRDefault="00EE2E3D" w:rsidP="00F002CC">
            <w:pPr>
              <w:ind w:left="1"/>
              <w:rPr>
                <w:color w:val="000000"/>
                <w:sz w:val="24"/>
              </w:rPr>
            </w:pPr>
            <w:r w:rsidRPr="00254F29">
              <w:rPr>
                <w:color w:val="000000"/>
                <w:sz w:val="24"/>
              </w:rPr>
              <w:t xml:space="preserve">Section: Student Procedures </w:t>
            </w:r>
          </w:p>
        </w:tc>
      </w:tr>
      <w:tr w:rsidR="00EE2E3D" w:rsidRPr="00254F29" w14:paraId="71805634" w14:textId="77777777" w:rsidTr="00EE2E3D">
        <w:trPr>
          <w:trHeight w:val="888"/>
          <w:jc w:val="center"/>
        </w:trPr>
        <w:tc>
          <w:tcPr>
            <w:tcW w:w="4787" w:type="dxa"/>
            <w:tcBorders>
              <w:top w:val="single" w:sz="4" w:space="0" w:color="000000"/>
              <w:left w:val="single" w:sz="4" w:space="0" w:color="000000"/>
              <w:bottom w:val="single" w:sz="4" w:space="0" w:color="000000"/>
              <w:right w:val="single" w:sz="4" w:space="0" w:color="000000"/>
            </w:tcBorders>
          </w:tcPr>
          <w:p w14:paraId="75C47A2E" w14:textId="6FF3B357" w:rsidR="00EE2E3D" w:rsidRPr="00254F29" w:rsidRDefault="00EE2E3D" w:rsidP="00F002CC">
            <w:pPr>
              <w:rPr>
                <w:color w:val="000000"/>
                <w:sz w:val="24"/>
              </w:rPr>
            </w:pPr>
            <w:r w:rsidRPr="00254F29">
              <w:rPr>
                <w:color w:val="000000"/>
                <w:sz w:val="24"/>
              </w:rPr>
              <w:t>Approved by</w:t>
            </w:r>
            <w:proofErr w:type="gramStart"/>
            <w:r w:rsidRPr="00254F29">
              <w:rPr>
                <w:color w:val="000000"/>
                <w:sz w:val="24"/>
              </w:rPr>
              <w:t xml:space="preserve">:  </w:t>
            </w:r>
            <w:r w:rsidR="00AC62B3">
              <w:rPr>
                <w:color w:val="000000"/>
                <w:sz w:val="24"/>
              </w:rPr>
              <w:t>Division</w:t>
            </w:r>
            <w:proofErr w:type="gramEnd"/>
            <w:r w:rsidR="00AC62B3">
              <w:rPr>
                <w:color w:val="000000"/>
                <w:sz w:val="24"/>
              </w:rPr>
              <w:t xml:space="preserve"> of Nursing and Health Sciences</w:t>
            </w:r>
          </w:p>
        </w:tc>
        <w:tc>
          <w:tcPr>
            <w:tcW w:w="4788" w:type="dxa"/>
            <w:tcBorders>
              <w:top w:val="single" w:sz="4" w:space="0" w:color="000000"/>
              <w:left w:val="single" w:sz="4" w:space="0" w:color="000000"/>
              <w:bottom w:val="single" w:sz="4" w:space="0" w:color="000000"/>
              <w:right w:val="single" w:sz="4" w:space="0" w:color="000000"/>
            </w:tcBorders>
          </w:tcPr>
          <w:p w14:paraId="0D903CFC" w14:textId="77777777" w:rsidR="00EE2E3D" w:rsidRPr="00254F29" w:rsidRDefault="00EE2E3D" w:rsidP="00F002CC">
            <w:pPr>
              <w:ind w:left="1"/>
              <w:rPr>
                <w:color w:val="000000"/>
                <w:sz w:val="24"/>
              </w:rPr>
            </w:pPr>
            <w:r w:rsidRPr="00254F29">
              <w:rPr>
                <w:color w:val="000000"/>
                <w:sz w:val="24"/>
              </w:rPr>
              <w:t>Date</w:t>
            </w:r>
            <w:proofErr w:type="gramStart"/>
            <w:r>
              <w:rPr>
                <w:color w:val="000000"/>
                <w:sz w:val="24"/>
              </w:rPr>
              <w:t>:  March</w:t>
            </w:r>
            <w:proofErr w:type="gramEnd"/>
            <w:r>
              <w:rPr>
                <w:color w:val="000000"/>
                <w:sz w:val="24"/>
              </w:rPr>
              <w:t xml:space="preserve"> 11, 2025</w:t>
            </w:r>
          </w:p>
        </w:tc>
      </w:tr>
    </w:tbl>
    <w:p w14:paraId="6377EDBE" w14:textId="3C71697E" w:rsidR="00EE2E3D" w:rsidRPr="00254F29" w:rsidRDefault="00EE2E3D" w:rsidP="00EE2E3D">
      <w:pPr>
        <w:spacing w:after="386"/>
        <w:ind w:left="885"/>
        <w:rPr>
          <w:color w:val="000000"/>
          <w:sz w:val="24"/>
        </w:rPr>
      </w:pPr>
      <w:r>
        <w:rPr>
          <w:b/>
          <w:color w:val="000000"/>
          <w:sz w:val="24"/>
        </w:rPr>
        <w:t>Purpose</w:t>
      </w:r>
      <w:r w:rsidRPr="00254F29">
        <w:rPr>
          <w:b/>
          <w:color w:val="000000"/>
          <w:sz w:val="24"/>
        </w:rPr>
        <w:t>:</w:t>
      </w:r>
      <w:r>
        <w:rPr>
          <w:b/>
          <w:color w:val="000000"/>
          <w:sz w:val="24"/>
        </w:rPr>
        <w:t xml:space="preserve">   </w:t>
      </w:r>
      <w:r>
        <w:rPr>
          <w:color w:val="000000"/>
          <w:sz w:val="24"/>
        </w:rPr>
        <w:t xml:space="preserve">The purpose of this procedure is to ensure the safety, integrity, and professionalism of the </w:t>
      </w:r>
      <w:r>
        <w:rPr>
          <w:color w:val="000000"/>
          <w:sz w:val="24"/>
        </w:rPr>
        <w:t xml:space="preserve">   </w:t>
      </w:r>
      <w:r>
        <w:rPr>
          <w:color w:val="000000"/>
          <w:sz w:val="24"/>
        </w:rPr>
        <w:t xml:space="preserve">health sciences program by establishing clear guidelines regarding drug testing and the consequences of failing a drug screening test. This policy applies to all students enrolled in any of the nursing and health sciences programs.  The nursing and health sciences programs are committed to maintaining a drug-free environment. All students are required to undergo drug screening as part of the admission process and periodically throughout the time they are in the program. </w:t>
      </w:r>
    </w:p>
    <w:p w14:paraId="0CD0A592" w14:textId="77777777" w:rsidR="00EE2E3D" w:rsidRDefault="00EE2E3D" w:rsidP="00EE2E3D">
      <w:pPr>
        <w:spacing w:after="171"/>
        <w:ind w:firstLine="720"/>
        <w:rPr>
          <w:color w:val="000000"/>
          <w:sz w:val="24"/>
        </w:rPr>
      </w:pPr>
      <w:r>
        <w:rPr>
          <w:b/>
          <w:color w:val="000000"/>
          <w:sz w:val="24"/>
        </w:rPr>
        <w:t xml:space="preserve">   </w:t>
      </w:r>
      <w:r w:rsidRPr="00254F29">
        <w:rPr>
          <w:b/>
          <w:color w:val="000000"/>
          <w:sz w:val="24"/>
        </w:rPr>
        <w:t xml:space="preserve">Procedure: </w:t>
      </w:r>
    </w:p>
    <w:p w14:paraId="1DF8A8AB" w14:textId="77777777" w:rsidR="00EE2E3D" w:rsidRDefault="00EE2E3D" w:rsidP="00EE2E3D">
      <w:pPr>
        <w:pStyle w:val="ListParagraph"/>
        <w:numPr>
          <w:ilvl w:val="0"/>
          <w:numId w:val="57"/>
        </w:numPr>
        <w:spacing w:after="171"/>
        <w:rPr>
          <w:color w:val="000000"/>
          <w:sz w:val="24"/>
        </w:rPr>
      </w:pPr>
      <w:r w:rsidRPr="00EE2E3D">
        <w:rPr>
          <w:color w:val="000000"/>
          <w:sz w:val="24"/>
        </w:rPr>
        <w:t xml:space="preserve">  </w:t>
      </w:r>
      <w:r w:rsidRPr="00EE2E3D">
        <w:rPr>
          <w:b/>
          <w:bCs/>
          <w:color w:val="000000"/>
          <w:sz w:val="24"/>
        </w:rPr>
        <w:t>Initial testing</w:t>
      </w:r>
      <w:r w:rsidRPr="00EE2E3D">
        <w:rPr>
          <w:color w:val="000000"/>
          <w:sz w:val="24"/>
        </w:rPr>
        <w:t>: All students must submit a drug screen test on admission to any of the health sciences programs</w:t>
      </w:r>
    </w:p>
    <w:p w14:paraId="3185266E" w14:textId="5ABC2E18" w:rsidR="00EE2E3D" w:rsidRPr="00EE2E3D" w:rsidRDefault="00EE2E3D" w:rsidP="00EE2E3D">
      <w:pPr>
        <w:pStyle w:val="ListParagraph"/>
        <w:numPr>
          <w:ilvl w:val="0"/>
          <w:numId w:val="57"/>
        </w:numPr>
        <w:spacing w:after="171"/>
        <w:rPr>
          <w:color w:val="000000"/>
          <w:sz w:val="24"/>
        </w:rPr>
      </w:pPr>
      <w:r w:rsidRPr="00EE2E3D">
        <w:rPr>
          <w:b/>
          <w:bCs/>
          <w:color w:val="000000"/>
          <w:sz w:val="24"/>
        </w:rPr>
        <w:t>Random testing:</w:t>
      </w:r>
      <w:r w:rsidRPr="00EE2E3D">
        <w:rPr>
          <w:color w:val="000000"/>
          <w:sz w:val="24"/>
        </w:rPr>
        <w:t xml:space="preserve"> All students will be subject to random drug screening while</w:t>
      </w:r>
      <w:r>
        <w:rPr>
          <w:color w:val="000000"/>
          <w:sz w:val="24"/>
        </w:rPr>
        <w:t xml:space="preserve"> </w:t>
      </w:r>
      <w:r w:rsidRPr="00EE2E3D">
        <w:rPr>
          <w:color w:val="000000"/>
          <w:sz w:val="24"/>
        </w:rPr>
        <w:t>enrolled in the program.</w:t>
      </w:r>
    </w:p>
    <w:p w14:paraId="579DF906" w14:textId="1D72EAD9" w:rsidR="00EE2E3D" w:rsidRPr="00EE2E3D" w:rsidRDefault="00EE2E3D" w:rsidP="00EE2E3D">
      <w:pPr>
        <w:pStyle w:val="ListParagraph"/>
        <w:numPr>
          <w:ilvl w:val="0"/>
          <w:numId w:val="57"/>
        </w:numPr>
        <w:ind w:right="426"/>
        <w:rPr>
          <w:color w:val="000000"/>
          <w:sz w:val="24"/>
        </w:rPr>
      </w:pPr>
      <w:r w:rsidRPr="00EE2E3D">
        <w:rPr>
          <w:b/>
          <w:bCs/>
          <w:color w:val="000000"/>
          <w:sz w:val="24"/>
        </w:rPr>
        <w:t>Cause testing</w:t>
      </w:r>
      <w:r w:rsidRPr="00EE2E3D">
        <w:rPr>
          <w:color w:val="000000"/>
          <w:sz w:val="24"/>
        </w:rPr>
        <w:t xml:space="preserve">: Students may be subject to random drug screening if there is a </w:t>
      </w:r>
    </w:p>
    <w:p w14:paraId="626747C0" w14:textId="77777777" w:rsidR="00EE2E3D" w:rsidRDefault="00EE2E3D" w:rsidP="00EE2E3D">
      <w:pPr>
        <w:ind w:left="430" w:right="426"/>
        <w:rPr>
          <w:color w:val="000000"/>
          <w:sz w:val="24"/>
        </w:rPr>
      </w:pPr>
      <w:r>
        <w:rPr>
          <w:color w:val="000000"/>
          <w:sz w:val="24"/>
        </w:rPr>
        <w:t xml:space="preserve">       reasonable suspicion of drug use.</w:t>
      </w:r>
    </w:p>
    <w:p w14:paraId="2F387228" w14:textId="77777777" w:rsidR="00EE2E3D" w:rsidRDefault="00EE2E3D" w:rsidP="00EE2E3D">
      <w:pPr>
        <w:ind w:right="426"/>
        <w:rPr>
          <w:color w:val="000000"/>
          <w:sz w:val="24"/>
        </w:rPr>
      </w:pPr>
    </w:p>
    <w:p w14:paraId="65760967" w14:textId="77777777" w:rsidR="00EE2E3D" w:rsidRDefault="00EE2E3D" w:rsidP="00EE2E3D">
      <w:pPr>
        <w:ind w:right="426" w:firstLine="430"/>
        <w:rPr>
          <w:color w:val="000000"/>
          <w:sz w:val="24"/>
        </w:rPr>
      </w:pPr>
      <w:r>
        <w:rPr>
          <w:color w:val="000000"/>
          <w:sz w:val="24"/>
        </w:rPr>
        <w:t xml:space="preserve">        </w:t>
      </w:r>
      <w:r w:rsidRPr="00B53B42">
        <w:rPr>
          <w:color w:val="000000"/>
          <w:sz w:val="24"/>
        </w:rPr>
        <w:t>Consequences of failing a drug screening:</w:t>
      </w:r>
    </w:p>
    <w:p w14:paraId="0B427F65" w14:textId="0AC11CAA" w:rsidR="00EE2E3D" w:rsidRPr="00EE2E3D" w:rsidRDefault="00EE2E3D" w:rsidP="00EE2E3D">
      <w:pPr>
        <w:pStyle w:val="ListParagraph"/>
        <w:numPr>
          <w:ilvl w:val="0"/>
          <w:numId w:val="55"/>
        </w:numPr>
        <w:ind w:right="426"/>
        <w:rPr>
          <w:color w:val="000000"/>
          <w:sz w:val="24"/>
        </w:rPr>
      </w:pPr>
      <w:r w:rsidRPr="00EE2E3D">
        <w:rPr>
          <w:color w:val="000000"/>
          <w:sz w:val="24"/>
        </w:rPr>
        <w:t>Immediate suspension from the program for a period of one year.</w:t>
      </w:r>
    </w:p>
    <w:p w14:paraId="111DED08" w14:textId="77777777" w:rsidR="00EE2E3D" w:rsidRDefault="00EE2E3D" w:rsidP="00EE2E3D">
      <w:pPr>
        <w:pStyle w:val="ListParagraph"/>
        <w:widowControl/>
        <w:numPr>
          <w:ilvl w:val="0"/>
          <w:numId w:val="55"/>
        </w:numPr>
        <w:autoSpaceDE/>
        <w:autoSpaceDN/>
        <w:spacing w:after="279"/>
        <w:ind w:right="426"/>
        <w:contextualSpacing/>
        <w:rPr>
          <w:color w:val="000000"/>
          <w:sz w:val="24"/>
        </w:rPr>
      </w:pPr>
      <w:r>
        <w:rPr>
          <w:color w:val="000000"/>
          <w:sz w:val="24"/>
        </w:rPr>
        <w:t>Notification in writing of the suspension and the reason for it.</w:t>
      </w:r>
    </w:p>
    <w:p w14:paraId="7A24F486" w14:textId="77777777" w:rsidR="00EE2E3D" w:rsidRDefault="00EE2E3D" w:rsidP="00EE2E3D">
      <w:pPr>
        <w:spacing w:after="279"/>
        <w:ind w:right="426" w:firstLine="360"/>
        <w:rPr>
          <w:color w:val="000000"/>
          <w:sz w:val="24"/>
        </w:rPr>
      </w:pPr>
      <w:r>
        <w:rPr>
          <w:color w:val="000000"/>
          <w:sz w:val="24"/>
        </w:rPr>
        <w:t xml:space="preserve">         </w:t>
      </w:r>
      <w:r>
        <w:rPr>
          <w:color w:val="000000"/>
          <w:sz w:val="24"/>
        </w:rPr>
        <w:t>Reinstatement:</w:t>
      </w:r>
    </w:p>
    <w:p w14:paraId="5CD7EC59" w14:textId="2B9BB4F2" w:rsidR="00EE2E3D" w:rsidRPr="00EE2E3D" w:rsidRDefault="00EE2E3D" w:rsidP="00EE2E3D">
      <w:pPr>
        <w:pStyle w:val="ListParagraph"/>
        <w:numPr>
          <w:ilvl w:val="0"/>
          <w:numId w:val="56"/>
        </w:numPr>
        <w:spacing w:after="279"/>
        <w:ind w:right="426"/>
        <w:rPr>
          <w:color w:val="000000"/>
          <w:sz w:val="24"/>
        </w:rPr>
      </w:pPr>
      <w:r>
        <w:t>Students are required to undergo a follow-up drug screening test at their own expense. The specific date and time for this test will be determined by the division.</w:t>
      </w:r>
    </w:p>
    <w:p w14:paraId="6292F097" w14:textId="77777777" w:rsidR="00EE2E3D" w:rsidRDefault="00EE2E3D" w:rsidP="00EE2E3D">
      <w:pPr>
        <w:pStyle w:val="NormalWeb"/>
        <w:numPr>
          <w:ilvl w:val="0"/>
          <w:numId w:val="56"/>
        </w:numPr>
      </w:pPr>
      <w:r>
        <w:t xml:space="preserve">The student must schedule a meeting with the program director or division dean to discuss their readiness for </w:t>
      </w:r>
      <w:proofErr w:type="gramStart"/>
      <w:r>
        <w:t>reentry</w:t>
      </w:r>
      <w:proofErr w:type="gramEnd"/>
      <w:r>
        <w:t xml:space="preserve"> into the program.</w:t>
      </w:r>
    </w:p>
    <w:p w14:paraId="3A24BE07" w14:textId="77777777" w:rsidR="00EE2E3D" w:rsidRDefault="00EE2E3D" w:rsidP="00EE2E3D">
      <w:pPr>
        <w:pStyle w:val="NormalWeb"/>
        <w:numPr>
          <w:ilvl w:val="0"/>
          <w:numId w:val="56"/>
        </w:numPr>
      </w:pPr>
      <w:r>
        <w:t>If the one-year suspension prevents the student from completing the program within six (6) semesters, they will need to restart the program from the beginning.</w:t>
      </w:r>
    </w:p>
    <w:p w14:paraId="2E9ADEF9" w14:textId="77777777" w:rsidR="00EE2E3D" w:rsidRPr="00EC3F43" w:rsidRDefault="00EE2E3D" w:rsidP="00EE2E3D">
      <w:pPr>
        <w:pStyle w:val="ListParagraph"/>
        <w:widowControl/>
        <w:numPr>
          <w:ilvl w:val="0"/>
          <w:numId w:val="56"/>
        </w:numPr>
        <w:autoSpaceDE/>
        <w:autoSpaceDN/>
        <w:contextualSpacing/>
        <w:rPr>
          <w:rFonts w:ascii="Times New Roman" w:eastAsia="Times New Roman" w:hAnsi="Times New Roman" w:cs="Times New Roman"/>
          <w:sz w:val="24"/>
          <w:szCs w:val="24"/>
        </w:rPr>
      </w:pPr>
      <w:r w:rsidRPr="00EC3F43">
        <w:rPr>
          <w:rFonts w:ascii="Times New Roman" w:eastAsia="Times New Roman" w:hAnsi="Times New Roman" w:cs="Times New Roman"/>
          <w:sz w:val="24"/>
          <w:szCs w:val="24"/>
        </w:rPr>
        <w:t>If a student fails any subsequent drug screening test at any point before graduation, they will be permanently disqualified from all health sciences programs at WVU Parkersburg.</w:t>
      </w:r>
    </w:p>
    <w:p w14:paraId="28275E9E" w14:textId="77777777" w:rsidR="00EE2E3D" w:rsidRDefault="00EE2E3D" w:rsidP="00EE2E3D">
      <w:pPr>
        <w:pStyle w:val="BodyText"/>
        <w:spacing w:before="39"/>
        <w:ind w:right="3715"/>
      </w:pPr>
    </w:p>
    <w:p w14:paraId="1A2FEBCE" w14:textId="77777777" w:rsidR="00EE2E3D" w:rsidRDefault="00EE2E3D">
      <w:pPr>
        <w:pStyle w:val="BodyText"/>
        <w:spacing w:before="39"/>
        <w:ind w:left="3603" w:right="3715"/>
        <w:jc w:val="center"/>
      </w:pPr>
    </w:p>
    <w:p w14:paraId="6616F2CE" w14:textId="2B3717D5" w:rsidR="003D31E4" w:rsidRDefault="000852D3">
      <w:pPr>
        <w:pStyle w:val="BodyText"/>
        <w:spacing w:before="39"/>
        <w:ind w:left="3603" w:right="3715"/>
        <w:jc w:val="center"/>
      </w:pPr>
      <w:r>
        <w:t>WVU Parkersburg</w:t>
      </w:r>
      <w:r w:rsidR="000204EF">
        <w:t xml:space="preserve"> </w:t>
      </w:r>
      <w:r w:rsidR="00AC62B3">
        <w:t>Division of Nursing and Health Sciences</w:t>
      </w:r>
    </w:p>
    <w:p w14:paraId="196DC824" w14:textId="77777777" w:rsidR="003D31E4" w:rsidRDefault="003D31E4">
      <w:pPr>
        <w:pStyle w:val="BodyText"/>
        <w:spacing w:before="5"/>
        <w:rPr>
          <w:sz w:val="23"/>
        </w:rPr>
      </w:pPr>
    </w:p>
    <w:p w14:paraId="23A3D7DC" w14:textId="77777777" w:rsidR="003D31E4" w:rsidRDefault="000204EF">
      <w:pPr>
        <w:pStyle w:val="Heading4"/>
        <w:spacing w:before="1"/>
        <w:ind w:right="1145"/>
      </w:pPr>
      <w:bookmarkStart w:id="40" w:name="_TOC_250018"/>
      <w:bookmarkEnd w:id="40"/>
      <w:r>
        <w:t>Student Attendance for Classroom, Campus Lab, Clinical, and Simulation</w:t>
      </w:r>
    </w:p>
    <w:p w14:paraId="5F9CD109" w14:textId="77777777" w:rsidR="003D31E4" w:rsidRDefault="003D31E4">
      <w:pPr>
        <w:pStyle w:val="BodyText"/>
        <w:rPr>
          <w:rFonts w:ascii="Cambria"/>
          <w:b/>
          <w:i/>
          <w:sz w:val="20"/>
        </w:rPr>
      </w:pPr>
    </w:p>
    <w:p w14:paraId="1E0C365D" w14:textId="77777777" w:rsidR="003D31E4" w:rsidRDefault="003D31E4">
      <w:pPr>
        <w:pStyle w:val="BodyText"/>
        <w:rPr>
          <w:rFonts w:ascii="Cambria"/>
          <w:b/>
          <w:i/>
          <w:sz w:val="20"/>
        </w:rPr>
      </w:pPr>
    </w:p>
    <w:p w14:paraId="558E5D6F" w14:textId="77777777" w:rsidR="003D31E4" w:rsidRDefault="003D31E4">
      <w:pPr>
        <w:pStyle w:val="BodyText"/>
        <w:spacing w:before="10"/>
        <w:rPr>
          <w:rFonts w:ascii="Cambria"/>
          <w:b/>
          <w:i/>
          <w:sz w:val="14"/>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001CC85F" w14:textId="77777777">
        <w:trPr>
          <w:trHeight w:val="294"/>
        </w:trPr>
        <w:tc>
          <w:tcPr>
            <w:tcW w:w="9578" w:type="dxa"/>
            <w:gridSpan w:val="2"/>
            <w:shd w:val="clear" w:color="auto" w:fill="D9D9D9"/>
          </w:tcPr>
          <w:p w14:paraId="51A34862" w14:textId="77777777" w:rsidR="003D31E4" w:rsidRDefault="000204EF">
            <w:pPr>
              <w:pStyle w:val="TableParagraph"/>
              <w:spacing w:line="275" w:lineRule="exact"/>
              <w:rPr>
                <w:b/>
                <w:sz w:val="24"/>
              </w:rPr>
            </w:pPr>
            <w:r>
              <w:rPr>
                <w:sz w:val="24"/>
              </w:rPr>
              <w:t xml:space="preserve">Procedure: </w:t>
            </w:r>
            <w:r>
              <w:rPr>
                <w:b/>
                <w:sz w:val="24"/>
              </w:rPr>
              <w:t>Student Attendance for Classroom, Campus Lab, Clinical, and Simulation</w:t>
            </w:r>
          </w:p>
        </w:tc>
      </w:tr>
      <w:tr w:rsidR="003D31E4" w14:paraId="3EB7E751" w14:textId="77777777">
        <w:trPr>
          <w:trHeight w:val="290"/>
        </w:trPr>
        <w:tc>
          <w:tcPr>
            <w:tcW w:w="4790" w:type="dxa"/>
          </w:tcPr>
          <w:p w14:paraId="6B3FA626" w14:textId="77777777" w:rsidR="003D31E4" w:rsidRDefault="000204EF">
            <w:pPr>
              <w:pStyle w:val="TableParagraph"/>
              <w:spacing w:line="270" w:lineRule="exact"/>
              <w:rPr>
                <w:sz w:val="24"/>
              </w:rPr>
            </w:pPr>
            <w:r>
              <w:rPr>
                <w:sz w:val="24"/>
              </w:rPr>
              <w:t>Department: Nursing</w:t>
            </w:r>
          </w:p>
        </w:tc>
        <w:tc>
          <w:tcPr>
            <w:tcW w:w="4788" w:type="dxa"/>
          </w:tcPr>
          <w:p w14:paraId="03D5DE25" w14:textId="77777777" w:rsidR="003D31E4" w:rsidRDefault="000204EF">
            <w:pPr>
              <w:pStyle w:val="TableParagraph"/>
              <w:spacing w:line="270" w:lineRule="exact"/>
              <w:rPr>
                <w:sz w:val="24"/>
              </w:rPr>
            </w:pPr>
            <w:r>
              <w:rPr>
                <w:sz w:val="24"/>
              </w:rPr>
              <w:t>Section: Student Procedures</w:t>
            </w:r>
          </w:p>
        </w:tc>
      </w:tr>
      <w:tr w:rsidR="003D31E4" w14:paraId="408BAB5D" w14:textId="77777777">
        <w:trPr>
          <w:trHeight w:val="880"/>
        </w:trPr>
        <w:tc>
          <w:tcPr>
            <w:tcW w:w="4790" w:type="dxa"/>
          </w:tcPr>
          <w:p w14:paraId="3031D8E8" w14:textId="77777777" w:rsidR="003D31E4" w:rsidRDefault="000204EF">
            <w:pPr>
              <w:pStyle w:val="TableParagraph"/>
              <w:spacing w:before="6"/>
              <w:rPr>
                <w:sz w:val="24"/>
              </w:rPr>
            </w:pPr>
            <w:r>
              <w:rPr>
                <w:sz w:val="24"/>
              </w:rPr>
              <w:t>Approved by: Nursing Faculty Organization</w:t>
            </w:r>
          </w:p>
        </w:tc>
        <w:tc>
          <w:tcPr>
            <w:tcW w:w="4788" w:type="dxa"/>
          </w:tcPr>
          <w:p w14:paraId="035B04E4" w14:textId="77777777" w:rsidR="003D31E4" w:rsidRDefault="000204EF">
            <w:pPr>
              <w:pStyle w:val="TableParagraph"/>
              <w:spacing w:before="10" w:line="237" w:lineRule="auto"/>
              <w:ind w:left="109" w:right="519"/>
              <w:rPr>
                <w:sz w:val="24"/>
              </w:rPr>
            </w:pPr>
            <w:r>
              <w:rPr>
                <w:sz w:val="24"/>
              </w:rPr>
              <w:t>Date last reviewed/revised: 5/10, 6/12, 6/14, 1/15, 6/15, 5/18, 5/13/19, 5/14/20,</w:t>
            </w:r>
          </w:p>
          <w:p w14:paraId="55D752AD" w14:textId="77777777" w:rsidR="003D31E4" w:rsidRDefault="000204EF">
            <w:pPr>
              <w:pStyle w:val="TableParagraph"/>
              <w:spacing w:line="270" w:lineRule="exact"/>
              <w:ind w:left="109"/>
              <w:rPr>
                <w:sz w:val="24"/>
              </w:rPr>
            </w:pPr>
            <w:r>
              <w:rPr>
                <w:sz w:val="24"/>
              </w:rPr>
              <w:t>8/23, 8/24</w:t>
            </w:r>
          </w:p>
        </w:tc>
      </w:tr>
    </w:tbl>
    <w:p w14:paraId="4939D392" w14:textId="77777777" w:rsidR="003D31E4" w:rsidRDefault="003D31E4">
      <w:pPr>
        <w:pStyle w:val="BodyText"/>
        <w:rPr>
          <w:rFonts w:ascii="Cambria"/>
          <w:b/>
          <w:i/>
          <w:sz w:val="20"/>
        </w:rPr>
      </w:pPr>
    </w:p>
    <w:p w14:paraId="4A765823" w14:textId="77777777" w:rsidR="003D31E4" w:rsidRDefault="003D31E4">
      <w:pPr>
        <w:pStyle w:val="BodyText"/>
        <w:spacing w:before="4"/>
        <w:rPr>
          <w:rFonts w:ascii="Cambria"/>
          <w:b/>
          <w:i/>
          <w:sz w:val="21"/>
        </w:rPr>
      </w:pPr>
    </w:p>
    <w:p w14:paraId="39201739" w14:textId="4F826F58" w:rsidR="003D31E4" w:rsidRDefault="000204EF">
      <w:pPr>
        <w:pStyle w:val="BodyText"/>
        <w:tabs>
          <w:tab w:val="left" w:pos="2379"/>
        </w:tabs>
        <w:spacing w:before="52"/>
        <w:ind w:left="2380" w:right="1231" w:hanging="1440"/>
      </w:pPr>
      <w:r>
        <w:rPr>
          <w:b/>
        </w:rPr>
        <w:t>Definition:</w:t>
      </w:r>
      <w:r>
        <w:rPr>
          <w:b/>
        </w:rPr>
        <w:tab/>
      </w:r>
      <w:r>
        <w:t xml:space="preserve">The Nursing and Health Science Division subscribes to the same attendance policies as defined in the Handbook for </w:t>
      </w:r>
      <w:r w:rsidR="000852D3">
        <w:t>WVU Parkersburg</w:t>
      </w:r>
      <w:r>
        <w:t>. As noted in the Handbook, students are expected to attend all classes. “Excessive absences” is defined as any number of absences that exceeds the number of class meetings that are scheduled in one</w:t>
      </w:r>
      <w:r>
        <w:rPr>
          <w:spacing w:val="-3"/>
        </w:rPr>
        <w:t xml:space="preserve"> </w:t>
      </w:r>
      <w:r>
        <w:t>week.</w:t>
      </w:r>
    </w:p>
    <w:p w14:paraId="1F27BDC0" w14:textId="77777777" w:rsidR="003D31E4" w:rsidRDefault="003D31E4">
      <w:pPr>
        <w:pStyle w:val="BodyText"/>
        <w:spacing w:before="11"/>
        <w:rPr>
          <w:sz w:val="23"/>
        </w:rPr>
      </w:pPr>
    </w:p>
    <w:p w14:paraId="52A732A2" w14:textId="77777777" w:rsidR="003D31E4" w:rsidRDefault="000204EF">
      <w:pPr>
        <w:pStyle w:val="BodyText"/>
        <w:tabs>
          <w:tab w:val="left" w:pos="2379"/>
        </w:tabs>
        <w:ind w:left="2380" w:right="1079" w:hanging="1440"/>
      </w:pPr>
      <w:r>
        <w:rPr>
          <w:b/>
        </w:rPr>
        <w:t>Procedure</w:t>
      </w:r>
      <w:r>
        <w:t>:</w:t>
      </w:r>
      <w:r>
        <w:tab/>
        <w:t xml:space="preserve">In the associate degree Nursing program at West Virginia University Parkersburg all missed simulation, campus lab and clinical hours will be </w:t>
      </w:r>
      <w:proofErr w:type="gramStart"/>
      <w:r>
        <w:t>made-up</w:t>
      </w:r>
      <w:proofErr w:type="gramEnd"/>
      <w:r>
        <w:t xml:space="preserve"> according to department procedure. Due to limited resources (time, faculty, and clinical space) for make-</w:t>
      </w:r>
      <w:proofErr w:type="gramStart"/>
      <w:r>
        <w:t>ups</w:t>
      </w:r>
      <w:proofErr w:type="gramEnd"/>
      <w:r>
        <w:t>, the ADN program has instituted the following attendance policies effective August</w:t>
      </w:r>
      <w:r>
        <w:rPr>
          <w:spacing w:val="-3"/>
        </w:rPr>
        <w:t xml:space="preserve"> </w:t>
      </w:r>
      <w:r>
        <w:t>2010.</w:t>
      </w:r>
    </w:p>
    <w:p w14:paraId="734E606B" w14:textId="77777777" w:rsidR="003D31E4" w:rsidRDefault="003D31E4">
      <w:pPr>
        <w:pStyle w:val="BodyText"/>
        <w:spacing w:before="6"/>
      </w:pPr>
    </w:p>
    <w:p w14:paraId="20D5D478" w14:textId="77777777" w:rsidR="003D31E4" w:rsidRDefault="000204EF">
      <w:pPr>
        <w:spacing w:line="291" w:lineRule="exact"/>
        <w:ind w:left="940"/>
        <w:rPr>
          <w:b/>
          <w:sz w:val="24"/>
        </w:rPr>
      </w:pPr>
      <w:r>
        <w:rPr>
          <w:b/>
          <w:sz w:val="24"/>
          <w:u w:val="single"/>
        </w:rPr>
        <w:t>Clinical:</w:t>
      </w:r>
    </w:p>
    <w:p w14:paraId="4644D324" w14:textId="77777777" w:rsidR="003D31E4" w:rsidRDefault="000204EF">
      <w:pPr>
        <w:pStyle w:val="ListParagraph"/>
        <w:numPr>
          <w:ilvl w:val="0"/>
          <w:numId w:val="34"/>
        </w:numPr>
        <w:tabs>
          <w:tab w:val="left" w:pos="1659"/>
          <w:tab w:val="left" w:pos="1660"/>
        </w:tabs>
        <w:spacing w:line="301" w:lineRule="exact"/>
        <w:rPr>
          <w:sz w:val="24"/>
        </w:rPr>
      </w:pPr>
      <w:r>
        <w:rPr>
          <w:sz w:val="24"/>
        </w:rPr>
        <w:t>Attendance is required at all assigned clinical</w:t>
      </w:r>
      <w:r>
        <w:rPr>
          <w:spacing w:val="-8"/>
          <w:sz w:val="24"/>
        </w:rPr>
        <w:t xml:space="preserve"> </w:t>
      </w:r>
      <w:r>
        <w:rPr>
          <w:sz w:val="24"/>
        </w:rPr>
        <w:t>days.</w:t>
      </w:r>
    </w:p>
    <w:p w14:paraId="5964D3DC" w14:textId="77777777" w:rsidR="003D31E4" w:rsidRDefault="000204EF">
      <w:pPr>
        <w:pStyle w:val="ListParagraph"/>
        <w:numPr>
          <w:ilvl w:val="0"/>
          <w:numId w:val="34"/>
        </w:numPr>
        <w:tabs>
          <w:tab w:val="left" w:pos="1659"/>
          <w:tab w:val="left" w:pos="1660"/>
        </w:tabs>
        <w:ind w:right="1171" w:hanging="360"/>
        <w:rPr>
          <w:sz w:val="24"/>
        </w:rPr>
      </w:pPr>
      <w:r>
        <w:rPr>
          <w:sz w:val="24"/>
        </w:rPr>
        <w:t xml:space="preserve">Excessive absence from clinical, defined as absences that exceed 2 weeks of clinical laboratory for Nursing 134/144/234/244 will result in the student repeating the course. </w:t>
      </w:r>
      <w:proofErr w:type="gramStart"/>
      <w:r>
        <w:rPr>
          <w:sz w:val="24"/>
        </w:rPr>
        <w:t>Number</w:t>
      </w:r>
      <w:proofErr w:type="gramEnd"/>
      <w:r>
        <w:rPr>
          <w:sz w:val="24"/>
        </w:rPr>
        <w:t xml:space="preserve"> of hours allowed will be defined in the course</w:t>
      </w:r>
      <w:r>
        <w:rPr>
          <w:spacing w:val="-11"/>
          <w:sz w:val="24"/>
        </w:rPr>
        <w:t xml:space="preserve"> </w:t>
      </w:r>
      <w:r>
        <w:rPr>
          <w:sz w:val="24"/>
        </w:rPr>
        <w:t>syllabus.</w:t>
      </w:r>
    </w:p>
    <w:p w14:paraId="0C207937" w14:textId="378383C9" w:rsidR="003D31E4" w:rsidRDefault="000204EF">
      <w:pPr>
        <w:pStyle w:val="ListParagraph"/>
        <w:numPr>
          <w:ilvl w:val="0"/>
          <w:numId w:val="34"/>
        </w:numPr>
        <w:tabs>
          <w:tab w:val="left" w:pos="1659"/>
          <w:tab w:val="left" w:pos="1660"/>
        </w:tabs>
        <w:spacing w:before="1"/>
        <w:ind w:left="1659" w:right="1212" w:hanging="360"/>
        <w:rPr>
          <w:sz w:val="24"/>
        </w:rPr>
      </w:pPr>
      <w:r>
        <w:rPr>
          <w:sz w:val="24"/>
        </w:rPr>
        <w:t xml:space="preserve">Clinical locations, dates, and times will be assigned to the student no </w:t>
      </w:r>
      <w:r w:rsidR="00C93AE6">
        <w:rPr>
          <w:sz w:val="24"/>
        </w:rPr>
        <w:t>later than</w:t>
      </w:r>
      <w:r>
        <w:rPr>
          <w:sz w:val="24"/>
        </w:rPr>
        <w:t xml:space="preserve"> the first week of the</w:t>
      </w:r>
      <w:r>
        <w:rPr>
          <w:spacing w:val="-9"/>
          <w:sz w:val="24"/>
        </w:rPr>
        <w:t xml:space="preserve"> </w:t>
      </w:r>
      <w:r>
        <w:rPr>
          <w:sz w:val="24"/>
        </w:rPr>
        <w:t>semester.</w:t>
      </w:r>
    </w:p>
    <w:p w14:paraId="54D6E1BC" w14:textId="77777777" w:rsidR="003D31E4" w:rsidRDefault="000204EF">
      <w:pPr>
        <w:pStyle w:val="ListParagraph"/>
        <w:numPr>
          <w:ilvl w:val="0"/>
          <w:numId w:val="34"/>
        </w:numPr>
        <w:tabs>
          <w:tab w:val="left" w:pos="1659"/>
          <w:tab w:val="left" w:pos="1660"/>
        </w:tabs>
        <w:spacing w:before="1"/>
        <w:ind w:left="1659" w:right="1137" w:hanging="360"/>
        <w:rPr>
          <w:sz w:val="24"/>
        </w:rPr>
      </w:pPr>
      <w:r>
        <w:rPr>
          <w:sz w:val="24"/>
        </w:rPr>
        <w:t>A student who misses a clinical day must follow the procedure in the course syllabus for notifying the instructor. Failure to follow that procedure will result in a clinical Unsatisfactory</w:t>
      </w:r>
      <w:r>
        <w:rPr>
          <w:spacing w:val="-3"/>
          <w:sz w:val="24"/>
        </w:rPr>
        <w:t xml:space="preserve"> </w:t>
      </w:r>
      <w:r>
        <w:rPr>
          <w:sz w:val="24"/>
        </w:rPr>
        <w:t>Day.</w:t>
      </w:r>
    </w:p>
    <w:p w14:paraId="529ED053" w14:textId="77777777" w:rsidR="003D31E4" w:rsidRDefault="000204EF">
      <w:pPr>
        <w:pStyle w:val="ListParagraph"/>
        <w:numPr>
          <w:ilvl w:val="0"/>
          <w:numId w:val="34"/>
        </w:numPr>
        <w:tabs>
          <w:tab w:val="left" w:pos="1659"/>
          <w:tab w:val="left" w:pos="1660"/>
        </w:tabs>
        <w:spacing w:before="2"/>
        <w:ind w:left="1659" w:right="1242" w:hanging="360"/>
        <w:rPr>
          <w:sz w:val="24"/>
        </w:rPr>
      </w:pPr>
      <w:r>
        <w:rPr>
          <w:sz w:val="24"/>
        </w:rPr>
        <w:t>If excessive clinical absences occur, the student will be administratively withdrawn</w:t>
      </w:r>
      <w:r>
        <w:rPr>
          <w:spacing w:val="-28"/>
          <w:sz w:val="24"/>
        </w:rPr>
        <w:t xml:space="preserve"> </w:t>
      </w:r>
      <w:r>
        <w:rPr>
          <w:sz w:val="24"/>
        </w:rPr>
        <w:t>and will be required to repeat the course.</w:t>
      </w:r>
    </w:p>
    <w:p w14:paraId="31AAD0A0" w14:textId="023E29CA" w:rsidR="003D31E4" w:rsidRDefault="000204EF">
      <w:pPr>
        <w:pStyle w:val="ListParagraph"/>
        <w:numPr>
          <w:ilvl w:val="0"/>
          <w:numId w:val="34"/>
        </w:numPr>
        <w:tabs>
          <w:tab w:val="left" w:pos="1659"/>
          <w:tab w:val="left" w:pos="1660"/>
        </w:tabs>
        <w:spacing w:before="1" w:line="242" w:lineRule="auto"/>
        <w:ind w:right="1478" w:hanging="360"/>
        <w:rPr>
          <w:sz w:val="24"/>
        </w:rPr>
      </w:pPr>
      <w:r>
        <w:rPr>
          <w:sz w:val="24"/>
        </w:rPr>
        <w:t xml:space="preserve">Any missed clinical must be made up. Clinical make-up will be </w:t>
      </w:r>
      <w:proofErr w:type="gramStart"/>
      <w:r>
        <w:rPr>
          <w:sz w:val="24"/>
        </w:rPr>
        <w:t>scheduled</w:t>
      </w:r>
      <w:proofErr w:type="gramEnd"/>
      <w:r>
        <w:rPr>
          <w:sz w:val="24"/>
        </w:rPr>
        <w:t xml:space="preserve"> the </w:t>
      </w:r>
      <w:r w:rsidR="00C93AE6">
        <w:rPr>
          <w:spacing w:val="2"/>
          <w:sz w:val="24"/>
        </w:rPr>
        <w:t>week of</w:t>
      </w:r>
      <w:r>
        <w:rPr>
          <w:spacing w:val="2"/>
          <w:sz w:val="24"/>
        </w:rPr>
        <w:t xml:space="preserve"> </w:t>
      </w:r>
      <w:r>
        <w:rPr>
          <w:sz w:val="24"/>
        </w:rPr>
        <w:t>final exams and will be determined by the course coordinator and</w:t>
      </w:r>
      <w:r>
        <w:rPr>
          <w:spacing w:val="-3"/>
          <w:sz w:val="24"/>
        </w:rPr>
        <w:t xml:space="preserve"> </w:t>
      </w:r>
      <w:r w:rsidR="00E43753">
        <w:rPr>
          <w:sz w:val="24"/>
        </w:rPr>
        <w:t>Director of Nursing</w:t>
      </w:r>
      <w:r>
        <w:rPr>
          <w:sz w:val="24"/>
        </w:rPr>
        <w:t>.</w:t>
      </w:r>
    </w:p>
    <w:p w14:paraId="0112671D" w14:textId="23838DFD" w:rsidR="003D31E4" w:rsidRDefault="000204EF">
      <w:pPr>
        <w:pStyle w:val="ListParagraph"/>
        <w:numPr>
          <w:ilvl w:val="0"/>
          <w:numId w:val="34"/>
        </w:numPr>
        <w:tabs>
          <w:tab w:val="left" w:pos="1659"/>
          <w:tab w:val="left" w:pos="1660"/>
        </w:tabs>
        <w:ind w:right="1953" w:hanging="360"/>
        <w:rPr>
          <w:sz w:val="24"/>
        </w:rPr>
      </w:pPr>
      <w:r>
        <w:rPr>
          <w:sz w:val="24"/>
        </w:rPr>
        <w:t xml:space="preserve">Faculty may deny a student attendance at a clinical experience for </w:t>
      </w:r>
      <w:r w:rsidR="00E43753">
        <w:rPr>
          <w:sz w:val="24"/>
        </w:rPr>
        <w:t>the following</w:t>
      </w:r>
      <w:r>
        <w:rPr>
          <w:sz w:val="24"/>
        </w:rPr>
        <w:t xml:space="preserve"> reasons:</w:t>
      </w:r>
    </w:p>
    <w:p w14:paraId="3A0A86F9" w14:textId="77777777" w:rsidR="003D31E4" w:rsidRDefault="000204EF">
      <w:pPr>
        <w:pStyle w:val="ListParagraph"/>
        <w:numPr>
          <w:ilvl w:val="1"/>
          <w:numId w:val="34"/>
        </w:numPr>
        <w:tabs>
          <w:tab w:val="left" w:pos="2379"/>
          <w:tab w:val="left" w:pos="2380"/>
        </w:tabs>
        <w:spacing w:before="7" w:line="298" w:lineRule="exact"/>
        <w:rPr>
          <w:sz w:val="24"/>
        </w:rPr>
      </w:pPr>
      <w:r>
        <w:rPr>
          <w:sz w:val="24"/>
        </w:rPr>
        <w:t>Students are unprepared for patient</w:t>
      </w:r>
      <w:r>
        <w:rPr>
          <w:spacing w:val="-3"/>
          <w:sz w:val="24"/>
        </w:rPr>
        <w:t xml:space="preserve"> </w:t>
      </w:r>
      <w:r>
        <w:rPr>
          <w:sz w:val="24"/>
        </w:rPr>
        <w:t>care.</w:t>
      </w:r>
    </w:p>
    <w:p w14:paraId="40E8C437" w14:textId="77777777" w:rsidR="003D31E4" w:rsidRDefault="000204EF">
      <w:pPr>
        <w:pStyle w:val="ListParagraph"/>
        <w:numPr>
          <w:ilvl w:val="1"/>
          <w:numId w:val="34"/>
        </w:numPr>
        <w:tabs>
          <w:tab w:val="left" w:pos="2379"/>
          <w:tab w:val="left" w:pos="2380"/>
        </w:tabs>
        <w:spacing w:line="298" w:lineRule="exact"/>
        <w:rPr>
          <w:sz w:val="24"/>
        </w:rPr>
      </w:pPr>
      <w:r>
        <w:rPr>
          <w:sz w:val="24"/>
        </w:rPr>
        <w:t>Students appear either physically and/or psychologically</w:t>
      </w:r>
      <w:r>
        <w:rPr>
          <w:spacing w:val="-16"/>
          <w:sz w:val="24"/>
        </w:rPr>
        <w:t xml:space="preserve"> </w:t>
      </w:r>
      <w:r>
        <w:rPr>
          <w:sz w:val="24"/>
        </w:rPr>
        <w:t>ill.</w:t>
      </w:r>
    </w:p>
    <w:p w14:paraId="3CBC5B68" w14:textId="77777777" w:rsidR="003D31E4" w:rsidRDefault="003D31E4">
      <w:pPr>
        <w:spacing w:line="298" w:lineRule="exact"/>
        <w:rPr>
          <w:sz w:val="24"/>
        </w:rPr>
        <w:sectPr w:rsidR="003D31E4">
          <w:pgSz w:w="12240" w:h="15840"/>
          <w:pgMar w:top="1400" w:right="380" w:bottom="720" w:left="500" w:header="0" w:footer="523" w:gutter="0"/>
          <w:cols w:space="720"/>
        </w:sectPr>
      </w:pPr>
    </w:p>
    <w:p w14:paraId="210B6E10" w14:textId="77777777" w:rsidR="003D31E4" w:rsidRDefault="000204EF">
      <w:pPr>
        <w:pStyle w:val="ListParagraph"/>
        <w:numPr>
          <w:ilvl w:val="1"/>
          <w:numId w:val="34"/>
        </w:numPr>
        <w:tabs>
          <w:tab w:val="left" w:pos="2379"/>
          <w:tab w:val="left" w:pos="2380"/>
        </w:tabs>
        <w:spacing w:before="49" w:line="292" w:lineRule="exact"/>
        <w:rPr>
          <w:sz w:val="24"/>
        </w:rPr>
      </w:pPr>
      <w:r>
        <w:rPr>
          <w:sz w:val="24"/>
        </w:rPr>
        <w:t>Student appears to be under the influence of alcohol and/or</w:t>
      </w:r>
      <w:r>
        <w:rPr>
          <w:spacing w:val="-14"/>
          <w:sz w:val="24"/>
        </w:rPr>
        <w:t xml:space="preserve"> </w:t>
      </w:r>
      <w:r>
        <w:rPr>
          <w:sz w:val="24"/>
        </w:rPr>
        <w:t>drugs.</w:t>
      </w:r>
    </w:p>
    <w:p w14:paraId="4E8A2804" w14:textId="1A5F1F12" w:rsidR="003D31E4" w:rsidRDefault="000204EF">
      <w:pPr>
        <w:pStyle w:val="ListParagraph"/>
        <w:numPr>
          <w:ilvl w:val="1"/>
          <w:numId w:val="34"/>
        </w:numPr>
        <w:tabs>
          <w:tab w:val="left" w:pos="2380"/>
        </w:tabs>
        <w:spacing w:before="4" w:line="225" w:lineRule="auto"/>
        <w:ind w:right="1240" w:hanging="360"/>
        <w:rPr>
          <w:sz w:val="24"/>
        </w:rPr>
      </w:pPr>
      <w:r>
        <w:rPr>
          <w:sz w:val="24"/>
        </w:rPr>
        <w:t xml:space="preserve">Student is unaware of his/her own limitations or </w:t>
      </w:r>
      <w:proofErr w:type="gramStart"/>
      <w:r w:rsidR="00E43753">
        <w:rPr>
          <w:sz w:val="24"/>
        </w:rPr>
        <w:t>fail</w:t>
      </w:r>
      <w:proofErr w:type="gramEnd"/>
      <w:r>
        <w:rPr>
          <w:sz w:val="24"/>
        </w:rPr>
        <w:t xml:space="preserve"> to seek help when he/she recognizes his/her</w:t>
      </w:r>
      <w:r>
        <w:rPr>
          <w:spacing w:val="-2"/>
          <w:sz w:val="24"/>
        </w:rPr>
        <w:t xml:space="preserve"> </w:t>
      </w:r>
      <w:r>
        <w:rPr>
          <w:sz w:val="24"/>
        </w:rPr>
        <w:t>limitations.</w:t>
      </w:r>
    </w:p>
    <w:p w14:paraId="252DF0E1" w14:textId="77777777" w:rsidR="003D31E4" w:rsidRDefault="000204EF">
      <w:pPr>
        <w:pStyle w:val="ListParagraph"/>
        <w:numPr>
          <w:ilvl w:val="1"/>
          <w:numId w:val="34"/>
        </w:numPr>
        <w:tabs>
          <w:tab w:val="left" w:pos="2379"/>
          <w:tab w:val="left" w:pos="2380"/>
        </w:tabs>
        <w:spacing w:before="14" w:line="292" w:lineRule="exact"/>
        <w:rPr>
          <w:sz w:val="24"/>
        </w:rPr>
      </w:pPr>
      <w:r>
        <w:rPr>
          <w:sz w:val="24"/>
        </w:rPr>
        <w:t>Students exhibit illegal, unethical, or unprofessional</w:t>
      </w:r>
      <w:r>
        <w:rPr>
          <w:spacing w:val="-13"/>
          <w:sz w:val="24"/>
        </w:rPr>
        <w:t xml:space="preserve"> </w:t>
      </w:r>
      <w:r>
        <w:rPr>
          <w:sz w:val="24"/>
        </w:rPr>
        <w:t>behaviors.</w:t>
      </w:r>
    </w:p>
    <w:p w14:paraId="6E7EAFE4" w14:textId="7FA879EA" w:rsidR="003D31E4" w:rsidRDefault="000204EF">
      <w:pPr>
        <w:pStyle w:val="ListParagraph"/>
        <w:numPr>
          <w:ilvl w:val="1"/>
          <w:numId w:val="34"/>
        </w:numPr>
        <w:tabs>
          <w:tab w:val="left" w:pos="2380"/>
        </w:tabs>
        <w:spacing w:before="5" w:line="225" w:lineRule="auto"/>
        <w:ind w:left="2379" w:right="1259" w:hanging="360"/>
        <w:rPr>
          <w:sz w:val="24"/>
        </w:rPr>
      </w:pPr>
      <w:r>
        <w:rPr>
          <w:sz w:val="24"/>
        </w:rPr>
        <w:t xml:space="preserve">Students exhibit behaviors that jeopardize safety towards </w:t>
      </w:r>
      <w:r w:rsidR="00E43753">
        <w:rPr>
          <w:sz w:val="24"/>
        </w:rPr>
        <w:t>themselves, patients</w:t>
      </w:r>
      <w:r>
        <w:rPr>
          <w:sz w:val="24"/>
        </w:rPr>
        <w:t>, or</w:t>
      </w:r>
      <w:r>
        <w:rPr>
          <w:spacing w:val="1"/>
          <w:sz w:val="24"/>
        </w:rPr>
        <w:t xml:space="preserve"> </w:t>
      </w:r>
      <w:r>
        <w:rPr>
          <w:sz w:val="24"/>
        </w:rPr>
        <w:t>others.</w:t>
      </w:r>
    </w:p>
    <w:p w14:paraId="0D2EBAF6" w14:textId="77777777" w:rsidR="003D31E4" w:rsidRDefault="000204EF">
      <w:pPr>
        <w:pStyle w:val="ListParagraph"/>
        <w:numPr>
          <w:ilvl w:val="1"/>
          <w:numId w:val="34"/>
        </w:numPr>
        <w:tabs>
          <w:tab w:val="left" w:pos="2379"/>
          <w:tab w:val="left" w:pos="2380"/>
        </w:tabs>
        <w:spacing w:before="11" w:line="294" w:lineRule="exact"/>
        <w:rPr>
          <w:sz w:val="24"/>
        </w:rPr>
      </w:pPr>
      <w:r>
        <w:rPr>
          <w:sz w:val="24"/>
        </w:rPr>
        <w:t>Students are unkempt and/or</w:t>
      </w:r>
      <w:r>
        <w:rPr>
          <w:spacing w:val="-1"/>
          <w:sz w:val="24"/>
        </w:rPr>
        <w:t xml:space="preserve"> </w:t>
      </w:r>
      <w:r>
        <w:rPr>
          <w:sz w:val="24"/>
        </w:rPr>
        <w:t>unclean.</w:t>
      </w:r>
    </w:p>
    <w:p w14:paraId="54C73008" w14:textId="77777777" w:rsidR="003D31E4" w:rsidRDefault="000204EF">
      <w:pPr>
        <w:pStyle w:val="ListParagraph"/>
        <w:numPr>
          <w:ilvl w:val="0"/>
          <w:numId w:val="34"/>
        </w:numPr>
        <w:tabs>
          <w:tab w:val="left" w:pos="1659"/>
          <w:tab w:val="left" w:pos="1660"/>
        </w:tabs>
        <w:ind w:left="1659" w:right="1471" w:hanging="360"/>
        <w:rPr>
          <w:sz w:val="24"/>
        </w:rPr>
      </w:pPr>
      <w:r>
        <w:rPr>
          <w:sz w:val="24"/>
        </w:rPr>
        <w:t>In the event the college cancels classes due to issues affecting the campus facilities/buildings, such as a bomb threat or water line break, all Nursing and Health Sciences’ class/clinical labs scheduled off campus will continue as scheduled. The student will be expected to attend and failure to do so will result in an</w:t>
      </w:r>
      <w:r>
        <w:rPr>
          <w:spacing w:val="-40"/>
          <w:sz w:val="24"/>
        </w:rPr>
        <w:t xml:space="preserve"> </w:t>
      </w:r>
      <w:r>
        <w:rPr>
          <w:sz w:val="24"/>
        </w:rPr>
        <w:t>absence.</w:t>
      </w:r>
    </w:p>
    <w:p w14:paraId="788A7360" w14:textId="43A58ECC" w:rsidR="003D31E4" w:rsidRDefault="000204EF">
      <w:pPr>
        <w:pStyle w:val="ListParagraph"/>
        <w:numPr>
          <w:ilvl w:val="0"/>
          <w:numId w:val="34"/>
        </w:numPr>
        <w:tabs>
          <w:tab w:val="left" w:pos="1659"/>
          <w:tab w:val="left" w:pos="1660"/>
        </w:tabs>
        <w:ind w:left="1659" w:right="1143" w:hanging="360"/>
        <w:rPr>
          <w:sz w:val="24"/>
        </w:rPr>
      </w:pPr>
      <w:r>
        <w:rPr>
          <w:sz w:val="24"/>
        </w:rPr>
        <w:t xml:space="preserve">In cases of severe inclement weather when the college cancels all classes for students, all Nursing and Health Sciences’ class/clinical labs scheduled off campus are cancelled. If the class/clinical lab is already in session or the instructor and students arrive </w:t>
      </w:r>
      <w:proofErr w:type="gramStart"/>
      <w:r>
        <w:rPr>
          <w:sz w:val="24"/>
        </w:rPr>
        <w:t>to</w:t>
      </w:r>
      <w:proofErr w:type="gramEnd"/>
      <w:r>
        <w:rPr>
          <w:sz w:val="24"/>
        </w:rPr>
        <w:t xml:space="preserve"> the off-campus site after the college has announced that classes have been cancelled, the instructor will decide if the experience will continue as scheduled or if the experience will be cancelled. This decision will be made in consultation with the course coordinator and </w:t>
      </w:r>
      <w:r w:rsidR="00E43753">
        <w:rPr>
          <w:sz w:val="24"/>
        </w:rPr>
        <w:t>Director of Nursing</w:t>
      </w:r>
      <w:r>
        <w:rPr>
          <w:sz w:val="24"/>
        </w:rPr>
        <w:t xml:space="preserve"> and will be made in the best interest and safety of the faculty and students. Any missed scheduled class/clinical lab hours during the time that the college has cancelled all classes will not count as an absence. Make up clinical experiences will be determined by the course coordinator and </w:t>
      </w:r>
      <w:r w:rsidR="00E43753">
        <w:rPr>
          <w:sz w:val="24"/>
        </w:rPr>
        <w:t>Director of Nursing</w:t>
      </w:r>
      <w:r>
        <w:rPr>
          <w:sz w:val="24"/>
        </w:rPr>
        <w:t>.</w:t>
      </w:r>
    </w:p>
    <w:p w14:paraId="72792D39" w14:textId="77777777" w:rsidR="003D31E4" w:rsidRDefault="000204EF">
      <w:pPr>
        <w:pStyle w:val="ListParagraph"/>
        <w:numPr>
          <w:ilvl w:val="0"/>
          <w:numId w:val="34"/>
        </w:numPr>
        <w:tabs>
          <w:tab w:val="left" w:pos="1659"/>
          <w:tab w:val="left" w:pos="1660"/>
          <w:tab w:val="left" w:pos="6147"/>
        </w:tabs>
        <w:ind w:left="1659" w:right="1214" w:hanging="360"/>
        <w:rPr>
          <w:sz w:val="24"/>
        </w:rPr>
      </w:pPr>
      <w:r>
        <w:rPr>
          <w:sz w:val="24"/>
        </w:rPr>
        <w:t>In cases of severe inclement weather when the college does not cancel all classes for students, all Nursing and Health Sciences’ class/campus/clinical labs on and off campus will be held as scheduled. It is the expectation that the student will determine the risks involved when deciding if it is safe</w:t>
      </w:r>
      <w:r>
        <w:rPr>
          <w:spacing w:val="-15"/>
          <w:sz w:val="24"/>
        </w:rPr>
        <w:t xml:space="preserve"> </w:t>
      </w:r>
      <w:r>
        <w:rPr>
          <w:sz w:val="24"/>
        </w:rPr>
        <w:t>to</w:t>
      </w:r>
      <w:r>
        <w:rPr>
          <w:spacing w:val="-4"/>
          <w:sz w:val="24"/>
        </w:rPr>
        <w:t xml:space="preserve"> </w:t>
      </w:r>
      <w:r>
        <w:rPr>
          <w:sz w:val="24"/>
        </w:rPr>
        <w:t>travel.</w:t>
      </w:r>
      <w:r>
        <w:rPr>
          <w:sz w:val="24"/>
        </w:rPr>
        <w:tab/>
        <w:t>Hours missed during times when the college has not cancelled all classes will count as an absence and must be made</w:t>
      </w:r>
      <w:r>
        <w:rPr>
          <w:spacing w:val="-33"/>
          <w:sz w:val="24"/>
        </w:rPr>
        <w:t xml:space="preserve"> </w:t>
      </w:r>
      <w:r>
        <w:rPr>
          <w:sz w:val="24"/>
        </w:rPr>
        <w:t>up.</w:t>
      </w:r>
    </w:p>
    <w:p w14:paraId="2DC8CD95" w14:textId="77777777" w:rsidR="003D31E4" w:rsidRDefault="000204EF">
      <w:pPr>
        <w:spacing w:before="1" w:line="291" w:lineRule="exact"/>
        <w:ind w:left="940"/>
        <w:rPr>
          <w:b/>
          <w:sz w:val="24"/>
        </w:rPr>
      </w:pPr>
      <w:r>
        <w:rPr>
          <w:b/>
          <w:sz w:val="24"/>
          <w:u w:val="single"/>
        </w:rPr>
        <w:t>Simulation:</w:t>
      </w:r>
    </w:p>
    <w:p w14:paraId="0B8399EF" w14:textId="77777777" w:rsidR="003D31E4" w:rsidRDefault="000204EF">
      <w:pPr>
        <w:pStyle w:val="ListParagraph"/>
        <w:numPr>
          <w:ilvl w:val="0"/>
          <w:numId w:val="34"/>
        </w:numPr>
        <w:tabs>
          <w:tab w:val="left" w:pos="1659"/>
          <w:tab w:val="left" w:pos="1660"/>
        </w:tabs>
        <w:spacing w:line="302" w:lineRule="exact"/>
        <w:ind w:left="1659"/>
        <w:rPr>
          <w:sz w:val="24"/>
        </w:rPr>
      </w:pPr>
      <w:r>
        <w:rPr>
          <w:sz w:val="24"/>
        </w:rPr>
        <w:t>Attendance is required at all assigned simulations.</w:t>
      </w:r>
    </w:p>
    <w:p w14:paraId="52B52044" w14:textId="77777777" w:rsidR="003D31E4" w:rsidRDefault="000204EF">
      <w:pPr>
        <w:pStyle w:val="ListParagraph"/>
        <w:numPr>
          <w:ilvl w:val="0"/>
          <w:numId w:val="34"/>
        </w:numPr>
        <w:tabs>
          <w:tab w:val="left" w:pos="1659"/>
          <w:tab w:val="left" w:pos="1660"/>
        </w:tabs>
        <w:spacing w:line="242" w:lineRule="auto"/>
        <w:ind w:left="1659" w:right="1638"/>
        <w:rPr>
          <w:sz w:val="24"/>
        </w:rPr>
      </w:pPr>
      <w:r>
        <w:rPr>
          <w:sz w:val="24"/>
        </w:rPr>
        <w:t>Simulation dates and times will be assigned to the student prior to the start of the semester.</w:t>
      </w:r>
    </w:p>
    <w:p w14:paraId="09A3C49F" w14:textId="306F43A1" w:rsidR="003D31E4" w:rsidRDefault="000204EF">
      <w:pPr>
        <w:pStyle w:val="ListParagraph"/>
        <w:numPr>
          <w:ilvl w:val="0"/>
          <w:numId w:val="34"/>
        </w:numPr>
        <w:tabs>
          <w:tab w:val="left" w:pos="1659"/>
          <w:tab w:val="left" w:pos="1660"/>
        </w:tabs>
        <w:ind w:left="1659" w:right="1092"/>
        <w:rPr>
          <w:sz w:val="24"/>
        </w:rPr>
      </w:pPr>
      <w:r>
        <w:rPr>
          <w:sz w:val="24"/>
        </w:rPr>
        <w:t xml:space="preserve">It is the expectation that the student </w:t>
      </w:r>
      <w:r w:rsidR="00AA627D">
        <w:rPr>
          <w:sz w:val="24"/>
        </w:rPr>
        <w:t>will attend</w:t>
      </w:r>
      <w:r>
        <w:rPr>
          <w:sz w:val="24"/>
        </w:rPr>
        <w:t xml:space="preserve"> his/her scheduled simulation time. Failure to do so will result in an</w:t>
      </w:r>
      <w:r>
        <w:rPr>
          <w:spacing w:val="-6"/>
          <w:sz w:val="24"/>
        </w:rPr>
        <w:t xml:space="preserve"> </w:t>
      </w:r>
      <w:r>
        <w:rPr>
          <w:sz w:val="24"/>
        </w:rPr>
        <w:t>absence.</w:t>
      </w:r>
    </w:p>
    <w:p w14:paraId="6ABABB29" w14:textId="77777777" w:rsidR="003D31E4" w:rsidRDefault="000204EF">
      <w:pPr>
        <w:pStyle w:val="ListParagraph"/>
        <w:numPr>
          <w:ilvl w:val="0"/>
          <w:numId w:val="34"/>
        </w:numPr>
        <w:tabs>
          <w:tab w:val="left" w:pos="1659"/>
          <w:tab w:val="left" w:pos="1660"/>
        </w:tabs>
        <w:ind w:left="1659" w:right="1246"/>
        <w:rPr>
          <w:sz w:val="24"/>
        </w:rPr>
      </w:pPr>
      <w:r>
        <w:rPr>
          <w:sz w:val="24"/>
        </w:rPr>
        <w:t>Any missed simulation must be made up. A student who misses a simulation must follow</w:t>
      </w:r>
      <w:r>
        <w:rPr>
          <w:spacing w:val="-9"/>
          <w:sz w:val="24"/>
        </w:rPr>
        <w:t xml:space="preserve"> </w:t>
      </w:r>
      <w:r>
        <w:rPr>
          <w:sz w:val="24"/>
        </w:rPr>
        <w:t>the</w:t>
      </w:r>
      <w:r>
        <w:rPr>
          <w:spacing w:val="-6"/>
          <w:sz w:val="24"/>
        </w:rPr>
        <w:t xml:space="preserve"> </w:t>
      </w:r>
      <w:r>
        <w:rPr>
          <w:sz w:val="24"/>
        </w:rPr>
        <w:t>procedure</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pacing w:val="-3"/>
          <w:sz w:val="24"/>
        </w:rPr>
        <w:t>course</w:t>
      </w:r>
      <w:r>
        <w:rPr>
          <w:spacing w:val="1"/>
          <w:sz w:val="24"/>
        </w:rPr>
        <w:t xml:space="preserve"> </w:t>
      </w:r>
      <w:r>
        <w:rPr>
          <w:sz w:val="24"/>
        </w:rPr>
        <w:t>syllabus</w:t>
      </w:r>
      <w:r>
        <w:rPr>
          <w:spacing w:val="-8"/>
          <w:sz w:val="24"/>
        </w:rPr>
        <w:t xml:space="preserve"> </w:t>
      </w:r>
      <w:r>
        <w:rPr>
          <w:sz w:val="24"/>
        </w:rPr>
        <w:t>to</w:t>
      </w:r>
      <w:r>
        <w:rPr>
          <w:spacing w:val="-1"/>
          <w:sz w:val="24"/>
        </w:rPr>
        <w:t xml:space="preserve"> </w:t>
      </w:r>
      <w:r>
        <w:rPr>
          <w:sz w:val="24"/>
        </w:rPr>
        <w:t>notify</w:t>
      </w:r>
      <w:r>
        <w:rPr>
          <w:spacing w:val="-6"/>
          <w:sz w:val="24"/>
        </w:rPr>
        <w:t xml:space="preserve"> </w:t>
      </w:r>
      <w:r>
        <w:rPr>
          <w:sz w:val="24"/>
        </w:rPr>
        <w:t>the</w:t>
      </w:r>
      <w:r>
        <w:rPr>
          <w:spacing w:val="-1"/>
          <w:sz w:val="24"/>
        </w:rPr>
        <w:t xml:space="preserve"> </w:t>
      </w:r>
      <w:r>
        <w:rPr>
          <w:sz w:val="24"/>
        </w:rPr>
        <w:t>instructor.</w:t>
      </w:r>
      <w:r>
        <w:rPr>
          <w:spacing w:val="-3"/>
          <w:sz w:val="24"/>
        </w:rPr>
        <w:t xml:space="preserve"> </w:t>
      </w:r>
      <w:r>
        <w:rPr>
          <w:sz w:val="24"/>
        </w:rPr>
        <w:t>Failure</w:t>
      </w:r>
      <w:r>
        <w:rPr>
          <w:spacing w:val="-5"/>
          <w:sz w:val="24"/>
        </w:rPr>
        <w:t xml:space="preserve"> </w:t>
      </w:r>
      <w:r>
        <w:rPr>
          <w:sz w:val="24"/>
        </w:rPr>
        <w:t>to</w:t>
      </w:r>
      <w:r>
        <w:rPr>
          <w:spacing w:val="-4"/>
          <w:sz w:val="24"/>
        </w:rPr>
        <w:t xml:space="preserve"> </w:t>
      </w:r>
      <w:r>
        <w:rPr>
          <w:sz w:val="24"/>
        </w:rPr>
        <w:t>do so</w:t>
      </w:r>
      <w:r>
        <w:rPr>
          <w:spacing w:val="-1"/>
          <w:sz w:val="24"/>
        </w:rPr>
        <w:t xml:space="preserve"> </w:t>
      </w:r>
      <w:r>
        <w:rPr>
          <w:sz w:val="24"/>
        </w:rPr>
        <w:t>will result in an unsatisfactory clinical</w:t>
      </w:r>
      <w:r>
        <w:rPr>
          <w:spacing w:val="-11"/>
          <w:sz w:val="24"/>
        </w:rPr>
        <w:t xml:space="preserve"> </w:t>
      </w:r>
      <w:r>
        <w:rPr>
          <w:sz w:val="24"/>
        </w:rPr>
        <w:t>day.</w:t>
      </w:r>
    </w:p>
    <w:p w14:paraId="18AB04F7" w14:textId="77777777" w:rsidR="003D31E4" w:rsidRDefault="000204EF">
      <w:pPr>
        <w:pStyle w:val="ListParagraph"/>
        <w:numPr>
          <w:ilvl w:val="0"/>
          <w:numId w:val="34"/>
        </w:numPr>
        <w:tabs>
          <w:tab w:val="left" w:pos="1659"/>
          <w:tab w:val="left" w:pos="1660"/>
        </w:tabs>
        <w:ind w:left="1659" w:right="1481"/>
        <w:rPr>
          <w:sz w:val="24"/>
        </w:rPr>
      </w:pPr>
      <w:r>
        <w:rPr>
          <w:sz w:val="24"/>
        </w:rPr>
        <w:t xml:space="preserve">Excessive absences from simulation, which </w:t>
      </w:r>
      <w:proofErr w:type="gramStart"/>
      <w:r>
        <w:rPr>
          <w:sz w:val="24"/>
        </w:rPr>
        <w:t>is</w:t>
      </w:r>
      <w:proofErr w:type="gramEnd"/>
      <w:r>
        <w:rPr>
          <w:sz w:val="24"/>
        </w:rPr>
        <w:t xml:space="preserve"> more than two missed simulations,</w:t>
      </w:r>
      <w:r>
        <w:rPr>
          <w:spacing w:val="-38"/>
          <w:sz w:val="24"/>
        </w:rPr>
        <w:t xml:space="preserve"> </w:t>
      </w:r>
      <w:r>
        <w:rPr>
          <w:sz w:val="24"/>
        </w:rPr>
        <w:t>will result in the student repeating the</w:t>
      </w:r>
      <w:r>
        <w:rPr>
          <w:spacing w:val="-3"/>
          <w:sz w:val="24"/>
        </w:rPr>
        <w:t xml:space="preserve"> </w:t>
      </w:r>
      <w:r>
        <w:rPr>
          <w:sz w:val="24"/>
        </w:rPr>
        <w:t>course.</w:t>
      </w:r>
    </w:p>
    <w:p w14:paraId="73EA2EE0" w14:textId="77777777" w:rsidR="003D31E4" w:rsidRDefault="000204EF">
      <w:pPr>
        <w:pStyle w:val="ListParagraph"/>
        <w:numPr>
          <w:ilvl w:val="0"/>
          <w:numId w:val="34"/>
        </w:numPr>
        <w:tabs>
          <w:tab w:val="left" w:pos="1659"/>
          <w:tab w:val="left" w:pos="1660"/>
        </w:tabs>
        <w:spacing w:line="242" w:lineRule="auto"/>
        <w:ind w:left="1659" w:right="1354"/>
        <w:rPr>
          <w:sz w:val="24"/>
        </w:rPr>
      </w:pPr>
      <w:r>
        <w:rPr>
          <w:sz w:val="24"/>
        </w:rPr>
        <w:t>If a third simulation is missed, the student will be administratively withdrawn and will be required to repeat the</w:t>
      </w:r>
      <w:r>
        <w:rPr>
          <w:spacing w:val="-5"/>
          <w:sz w:val="24"/>
        </w:rPr>
        <w:t xml:space="preserve"> </w:t>
      </w:r>
      <w:r>
        <w:rPr>
          <w:spacing w:val="-3"/>
          <w:sz w:val="24"/>
        </w:rPr>
        <w:t>course.</w:t>
      </w:r>
    </w:p>
    <w:p w14:paraId="7A153B96" w14:textId="77777777" w:rsidR="003D31E4" w:rsidRDefault="000204EF">
      <w:pPr>
        <w:pStyle w:val="ListParagraph"/>
        <w:numPr>
          <w:ilvl w:val="0"/>
          <w:numId w:val="34"/>
        </w:numPr>
        <w:tabs>
          <w:tab w:val="left" w:pos="1659"/>
          <w:tab w:val="left" w:pos="1660"/>
        </w:tabs>
        <w:ind w:left="1659" w:right="2047"/>
        <w:rPr>
          <w:sz w:val="24"/>
        </w:rPr>
      </w:pPr>
      <w:r>
        <w:rPr>
          <w:sz w:val="24"/>
        </w:rPr>
        <w:t>Dates and times for make-up simulations will be determined by the simulation coordinator.</w:t>
      </w:r>
    </w:p>
    <w:p w14:paraId="1B9BDF35" w14:textId="32BB9030" w:rsidR="003D31E4" w:rsidRDefault="000204EF">
      <w:pPr>
        <w:pStyle w:val="ListParagraph"/>
        <w:numPr>
          <w:ilvl w:val="0"/>
          <w:numId w:val="34"/>
        </w:numPr>
        <w:tabs>
          <w:tab w:val="left" w:pos="1659"/>
          <w:tab w:val="left" w:pos="1660"/>
        </w:tabs>
        <w:spacing w:line="242" w:lineRule="auto"/>
        <w:ind w:left="1659" w:right="1241"/>
        <w:rPr>
          <w:sz w:val="24"/>
        </w:rPr>
      </w:pPr>
      <w:r>
        <w:rPr>
          <w:sz w:val="24"/>
        </w:rPr>
        <w:t xml:space="preserve">In cases of severe inclement weather when the college does not cancel all classes for students, all Nursing and Health Sciences’ </w:t>
      </w:r>
      <w:proofErr w:type="gramStart"/>
      <w:r>
        <w:rPr>
          <w:sz w:val="24"/>
        </w:rPr>
        <w:t>class</w:t>
      </w:r>
      <w:proofErr w:type="gramEnd"/>
      <w:r>
        <w:rPr>
          <w:sz w:val="24"/>
        </w:rPr>
        <w:t>/campus/clinical labs on and</w:t>
      </w:r>
      <w:r>
        <w:rPr>
          <w:spacing w:val="-6"/>
          <w:sz w:val="24"/>
        </w:rPr>
        <w:t xml:space="preserve"> </w:t>
      </w:r>
      <w:r w:rsidR="00E43753">
        <w:rPr>
          <w:spacing w:val="2"/>
          <w:sz w:val="24"/>
        </w:rPr>
        <w:t>off campus</w:t>
      </w:r>
    </w:p>
    <w:p w14:paraId="45CEB584" w14:textId="77777777" w:rsidR="003D31E4" w:rsidRDefault="003D31E4">
      <w:pPr>
        <w:spacing w:line="242" w:lineRule="auto"/>
        <w:rPr>
          <w:sz w:val="24"/>
        </w:rPr>
        <w:sectPr w:rsidR="003D31E4">
          <w:pgSz w:w="12240" w:h="15840"/>
          <w:pgMar w:top="1400" w:right="380" w:bottom="720" w:left="500" w:header="0" w:footer="523" w:gutter="0"/>
          <w:cols w:space="720"/>
        </w:sectPr>
      </w:pPr>
    </w:p>
    <w:p w14:paraId="26166AD0" w14:textId="77777777" w:rsidR="003D31E4" w:rsidRDefault="000204EF">
      <w:pPr>
        <w:pStyle w:val="BodyText"/>
        <w:spacing w:before="39"/>
        <w:ind w:left="1660" w:right="1224"/>
      </w:pPr>
      <w:r>
        <w:t>will be held as scheduled. It is the expectation that the student will determine the risks involved when deciding if it is safe to travel. Hours missed during times when the college has not cancelled all classes will count as an absence and must be made up.</w:t>
      </w:r>
    </w:p>
    <w:p w14:paraId="450C6995" w14:textId="77777777" w:rsidR="003D31E4" w:rsidRDefault="003D31E4">
      <w:pPr>
        <w:pStyle w:val="BodyText"/>
        <w:spacing w:before="4"/>
      </w:pPr>
    </w:p>
    <w:p w14:paraId="083B3F91" w14:textId="77777777" w:rsidR="003D31E4" w:rsidRDefault="000204EF">
      <w:pPr>
        <w:spacing w:line="290" w:lineRule="exact"/>
        <w:ind w:left="940"/>
        <w:rPr>
          <w:b/>
          <w:sz w:val="24"/>
        </w:rPr>
      </w:pPr>
      <w:r>
        <w:rPr>
          <w:b/>
          <w:sz w:val="24"/>
          <w:u w:val="single"/>
        </w:rPr>
        <w:t>Campus Lab:</w:t>
      </w:r>
    </w:p>
    <w:p w14:paraId="64024742" w14:textId="3C6556F8" w:rsidR="003D31E4" w:rsidRDefault="000204EF">
      <w:pPr>
        <w:pStyle w:val="ListParagraph"/>
        <w:numPr>
          <w:ilvl w:val="0"/>
          <w:numId w:val="34"/>
        </w:numPr>
        <w:tabs>
          <w:tab w:val="left" w:pos="1659"/>
          <w:tab w:val="left" w:pos="1660"/>
        </w:tabs>
        <w:spacing w:line="242" w:lineRule="auto"/>
        <w:ind w:left="1659" w:right="1488" w:hanging="360"/>
        <w:rPr>
          <w:sz w:val="24"/>
        </w:rPr>
      </w:pPr>
      <w:r>
        <w:rPr>
          <w:sz w:val="24"/>
        </w:rPr>
        <w:t xml:space="preserve">Attendance is required at all assigned campus labs. All lab absences will be </w:t>
      </w:r>
      <w:r w:rsidR="00E43753">
        <w:rPr>
          <w:spacing w:val="3"/>
          <w:sz w:val="24"/>
        </w:rPr>
        <w:t>made up</w:t>
      </w:r>
      <w:r>
        <w:rPr>
          <w:spacing w:val="3"/>
          <w:sz w:val="24"/>
        </w:rPr>
        <w:t xml:space="preserve">. </w:t>
      </w:r>
      <w:r>
        <w:rPr>
          <w:sz w:val="24"/>
        </w:rPr>
        <w:t xml:space="preserve">Failure to attend a scheduled </w:t>
      </w:r>
      <w:r w:rsidR="00AA627D">
        <w:rPr>
          <w:sz w:val="24"/>
        </w:rPr>
        <w:t>make</w:t>
      </w:r>
      <w:r w:rsidR="00E43753">
        <w:rPr>
          <w:sz w:val="24"/>
        </w:rPr>
        <w:t>-</w:t>
      </w:r>
      <w:proofErr w:type="gramStart"/>
      <w:r w:rsidR="00E43753">
        <w:rPr>
          <w:sz w:val="24"/>
        </w:rPr>
        <w:t xml:space="preserve"> </w:t>
      </w:r>
      <w:r>
        <w:rPr>
          <w:sz w:val="24"/>
        </w:rPr>
        <w:t>up</w:t>
      </w:r>
      <w:proofErr w:type="gramEnd"/>
      <w:r>
        <w:rPr>
          <w:sz w:val="24"/>
        </w:rPr>
        <w:t xml:space="preserve"> will result in an additional</w:t>
      </w:r>
      <w:r>
        <w:rPr>
          <w:spacing w:val="-25"/>
          <w:sz w:val="24"/>
        </w:rPr>
        <w:t xml:space="preserve"> </w:t>
      </w:r>
      <w:r>
        <w:rPr>
          <w:sz w:val="24"/>
        </w:rPr>
        <w:t>absence.</w:t>
      </w:r>
    </w:p>
    <w:p w14:paraId="4674A7E9" w14:textId="24BB0626" w:rsidR="003D31E4" w:rsidRDefault="000204EF">
      <w:pPr>
        <w:pStyle w:val="ListParagraph"/>
        <w:numPr>
          <w:ilvl w:val="0"/>
          <w:numId w:val="34"/>
        </w:numPr>
        <w:tabs>
          <w:tab w:val="left" w:pos="1715"/>
          <w:tab w:val="left" w:pos="1716"/>
        </w:tabs>
        <w:ind w:left="1659" w:right="1196" w:hanging="360"/>
        <w:rPr>
          <w:sz w:val="24"/>
        </w:rPr>
      </w:pPr>
      <w:r>
        <w:tab/>
      </w:r>
      <w:r>
        <w:rPr>
          <w:sz w:val="24"/>
        </w:rPr>
        <w:t xml:space="preserve">Campus lab dates and times will be assigned to the student no later than the </w:t>
      </w:r>
      <w:r w:rsidR="00E43753">
        <w:rPr>
          <w:sz w:val="24"/>
        </w:rPr>
        <w:t>first week</w:t>
      </w:r>
      <w:r>
        <w:rPr>
          <w:sz w:val="24"/>
        </w:rPr>
        <w:t xml:space="preserve"> of the</w:t>
      </w:r>
      <w:r>
        <w:rPr>
          <w:spacing w:val="-6"/>
          <w:sz w:val="24"/>
        </w:rPr>
        <w:t xml:space="preserve"> </w:t>
      </w:r>
      <w:r>
        <w:rPr>
          <w:sz w:val="24"/>
        </w:rPr>
        <w:t>semester.</w:t>
      </w:r>
    </w:p>
    <w:p w14:paraId="045A75EE" w14:textId="42E17B34" w:rsidR="003D31E4" w:rsidRDefault="000204EF">
      <w:pPr>
        <w:pStyle w:val="ListParagraph"/>
        <w:numPr>
          <w:ilvl w:val="0"/>
          <w:numId w:val="34"/>
        </w:numPr>
        <w:tabs>
          <w:tab w:val="left" w:pos="1659"/>
          <w:tab w:val="left" w:pos="1660"/>
        </w:tabs>
        <w:spacing w:line="242" w:lineRule="auto"/>
        <w:ind w:left="1659" w:right="1815" w:hanging="360"/>
        <w:rPr>
          <w:sz w:val="24"/>
        </w:rPr>
      </w:pPr>
      <w:r>
        <w:rPr>
          <w:sz w:val="24"/>
        </w:rPr>
        <w:t xml:space="preserve">It is the expectation that the student attends the assigned scheduled </w:t>
      </w:r>
      <w:r w:rsidR="00E43753">
        <w:rPr>
          <w:sz w:val="24"/>
        </w:rPr>
        <w:t>campus lab</w:t>
      </w:r>
      <w:r>
        <w:rPr>
          <w:sz w:val="24"/>
        </w:rPr>
        <w:t>. Failure to do so will result in an</w:t>
      </w:r>
      <w:r>
        <w:rPr>
          <w:spacing w:val="-6"/>
          <w:sz w:val="24"/>
        </w:rPr>
        <w:t xml:space="preserve"> </w:t>
      </w:r>
      <w:r>
        <w:rPr>
          <w:sz w:val="24"/>
        </w:rPr>
        <w:t>absence.</w:t>
      </w:r>
    </w:p>
    <w:p w14:paraId="1D6AEE99" w14:textId="77777777" w:rsidR="003D31E4" w:rsidRDefault="000204EF">
      <w:pPr>
        <w:pStyle w:val="ListParagraph"/>
        <w:numPr>
          <w:ilvl w:val="0"/>
          <w:numId w:val="34"/>
        </w:numPr>
        <w:tabs>
          <w:tab w:val="left" w:pos="1659"/>
          <w:tab w:val="left" w:pos="1660"/>
        </w:tabs>
        <w:ind w:left="1659" w:right="1518" w:hanging="360"/>
        <w:rPr>
          <w:sz w:val="24"/>
        </w:rPr>
      </w:pPr>
      <w:r>
        <w:rPr>
          <w:sz w:val="24"/>
        </w:rPr>
        <w:t>A student who is absent from a campus lab must follow the procedure in the course syllabus to notify the instructor. The student is responsible for all information and skills when absent from a campus lab.</w:t>
      </w:r>
    </w:p>
    <w:p w14:paraId="2A5033D5" w14:textId="77777777" w:rsidR="003D31E4" w:rsidRDefault="000204EF">
      <w:pPr>
        <w:pStyle w:val="ListParagraph"/>
        <w:numPr>
          <w:ilvl w:val="0"/>
          <w:numId w:val="34"/>
        </w:numPr>
        <w:tabs>
          <w:tab w:val="left" w:pos="1659"/>
          <w:tab w:val="left" w:pos="1660"/>
        </w:tabs>
        <w:ind w:left="1659" w:right="1057" w:hanging="360"/>
        <w:rPr>
          <w:sz w:val="24"/>
        </w:rPr>
      </w:pPr>
      <w:r>
        <w:rPr>
          <w:sz w:val="24"/>
        </w:rPr>
        <w:t xml:space="preserve">Excessive absence from campus lab is more than one missed campus lab. For </w:t>
      </w:r>
      <w:r>
        <w:rPr>
          <w:b/>
          <w:sz w:val="24"/>
        </w:rPr>
        <w:t xml:space="preserve">the second missed </w:t>
      </w:r>
      <w:r>
        <w:rPr>
          <w:sz w:val="24"/>
        </w:rPr>
        <w:t xml:space="preserve">campus lab, the </w:t>
      </w:r>
      <w:proofErr w:type="gramStart"/>
      <w:r>
        <w:rPr>
          <w:sz w:val="24"/>
        </w:rPr>
        <w:t>student’s</w:t>
      </w:r>
      <w:proofErr w:type="gramEnd"/>
      <w:r>
        <w:rPr>
          <w:sz w:val="24"/>
        </w:rPr>
        <w:t xml:space="preserve"> total course points will be reduced by 5%. A </w:t>
      </w:r>
      <w:r>
        <w:rPr>
          <w:b/>
          <w:sz w:val="24"/>
        </w:rPr>
        <w:t xml:space="preserve">third missed </w:t>
      </w:r>
      <w:r>
        <w:rPr>
          <w:sz w:val="24"/>
        </w:rPr>
        <w:t>campus lab will require that the student withdraws and, if possible, the student will repeat the</w:t>
      </w:r>
      <w:r>
        <w:rPr>
          <w:spacing w:val="-5"/>
          <w:sz w:val="24"/>
        </w:rPr>
        <w:t xml:space="preserve"> </w:t>
      </w:r>
      <w:r>
        <w:rPr>
          <w:sz w:val="24"/>
        </w:rPr>
        <w:t>course.</w:t>
      </w:r>
    </w:p>
    <w:p w14:paraId="61E13A75" w14:textId="77777777" w:rsidR="003D31E4" w:rsidRDefault="000204EF">
      <w:pPr>
        <w:pStyle w:val="ListParagraph"/>
        <w:numPr>
          <w:ilvl w:val="0"/>
          <w:numId w:val="34"/>
        </w:numPr>
        <w:tabs>
          <w:tab w:val="left" w:pos="1659"/>
          <w:tab w:val="left" w:pos="1660"/>
          <w:tab w:val="left" w:pos="6145"/>
        </w:tabs>
        <w:ind w:left="1659" w:right="1214" w:hanging="360"/>
        <w:rPr>
          <w:sz w:val="24"/>
        </w:rPr>
      </w:pPr>
      <w:r>
        <w:rPr>
          <w:sz w:val="24"/>
        </w:rPr>
        <w:t>In cases of severe inclement weather when the college does not cancel all classes for students, all Nursing and Health Sciences’ class/campus/clinical labs on and off campus will be held as scheduled. It is the expectation that the student will determine the risks involved when deciding if it is safe</w:t>
      </w:r>
      <w:r>
        <w:rPr>
          <w:spacing w:val="-19"/>
          <w:sz w:val="24"/>
        </w:rPr>
        <w:t xml:space="preserve"> </w:t>
      </w:r>
      <w:r>
        <w:rPr>
          <w:sz w:val="24"/>
        </w:rPr>
        <w:t>to</w:t>
      </w:r>
      <w:r>
        <w:rPr>
          <w:spacing w:val="-2"/>
          <w:sz w:val="24"/>
        </w:rPr>
        <w:t xml:space="preserve"> </w:t>
      </w:r>
      <w:r>
        <w:rPr>
          <w:sz w:val="24"/>
        </w:rPr>
        <w:t>travel.</w:t>
      </w:r>
      <w:r>
        <w:rPr>
          <w:sz w:val="24"/>
        </w:rPr>
        <w:tab/>
        <w:t>Hours missed during times when the college has not cancelled all classes will count as an absence and must be made</w:t>
      </w:r>
      <w:r>
        <w:rPr>
          <w:spacing w:val="-33"/>
          <w:sz w:val="24"/>
        </w:rPr>
        <w:t xml:space="preserve"> </w:t>
      </w:r>
      <w:r>
        <w:rPr>
          <w:sz w:val="24"/>
        </w:rPr>
        <w:t>up.</w:t>
      </w:r>
    </w:p>
    <w:p w14:paraId="188C90AB" w14:textId="77777777" w:rsidR="003D31E4" w:rsidRDefault="000204EF">
      <w:pPr>
        <w:spacing w:before="3" w:line="291" w:lineRule="exact"/>
        <w:ind w:left="940"/>
        <w:rPr>
          <w:b/>
          <w:sz w:val="24"/>
        </w:rPr>
      </w:pPr>
      <w:r>
        <w:rPr>
          <w:b/>
          <w:sz w:val="24"/>
          <w:u w:val="single"/>
        </w:rPr>
        <w:t>Classroom:</w:t>
      </w:r>
    </w:p>
    <w:p w14:paraId="6396B4C1" w14:textId="77777777" w:rsidR="003D31E4" w:rsidRDefault="000204EF">
      <w:pPr>
        <w:pStyle w:val="ListParagraph"/>
        <w:numPr>
          <w:ilvl w:val="0"/>
          <w:numId w:val="34"/>
        </w:numPr>
        <w:tabs>
          <w:tab w:val="left" w:pos="1659"/>
          <w:tab w:val="left" w:pos="1660"/>
        </w:tabs>
        <w:spacing w:line="304" w:lineRule="exact"/>
        <w:rPr>
          <w:sz w:val="24"/>
        </w:rPr>
      </w:pPr>
      <w:r>
        <w:rPr>
          <w:sz w:val="24"/>
        </w:rPr>
        <w:t>Classroom attendance is</w:t>
      </w:r>
      <w:r>
        <w:rPr>
          <w:spacing w:val="-4"/>
          <w:sz w:val="24"/>
        </w:rPr>
        <w:t xml:space="preserve"> </w:t>
      </w:r>
      <w:r>
        <w:rPr>
          <w:sz w:val="24"/>
        </w:rPr>
        <w:t>expected.</w:t>
      </w:r>
    </w:p>
    <w:p w14:paraId="27A138A4" w14:textId="77777777" w:rsidR="003D31E4" w:rsidRDefault="000204EF">
      <w:pPr>
        <w:pStyle w:val="ListParagraph"/>
        <w:numPr>
          <w:ilvl w:val="0"/>
          <w:numId w:val="34"/>
        </w:numPr>
        <w:tabs>
          <w:tab w:val="left" w:pos="1659"/>
          <w:tab w:val="left" w:pos="1660"/>
        </w:tabs>
        <w:spacing w:line="302" w:lineRule="exact"/>
        <w:rPr>
          <w:sz w:val="24"/>
        </w:rPr>
      </w:pPr>
      <w:r>
        <w:rPr>
          <w:sz w:val="24"/>
        </w:rPr>
        <w:t>As Stated in the West Virginia University, Parkersburg Student</w:t>
      </w:r>
      <w:r>
        <w:rPr>
          <w:spacing w:val="-5"/>
          <w:sz w:val="24"/>
        </w:rPr>
        <w:t xml:space="preserve"> </w:t>
      </w:r>
      <w:r>
        <w:rPr>
          <w:sz w:val="24"/>
        </w:rPr>
        <w:t>Handbook:</w:t>
      </w:r>
    </w:p>
    <w:p w14:paraId="6F06ADF6" w14:textId="7849F599" w:rsidR="003D31E4" w:rsidRDefault="000204EF">
      <w:pPr>
        <w:pStyle w:val="ListParagraph"/>
        <w:numPr>
          <w:ilvl w:val="1"/>
          <w:numId w:val="34"/>
        </w:numPr>
        <w:tabs>
          <w:tab w:val="left" w:pos="2380"/>
        </w:tabs>
        <w:spacing w:before="3" w:line="232" w:lineRule="auto"/>
        <w:ind w:left="2379" w:right="1244" w:hanging="360"/>
        <w:rPr>
          <w:sz w:val="24"/>
        </w:rPr>
      </w:pPr>
      <w:r>
        <w:rPr>
          <w:sz w:val="24"/>
        </w:rPr>
        <w:t xml:space="preserve">Students must understand that final course grades can be adversely </w:t>
      </w:r>
      <w:r w:rsidR="00E43753">
        <w:rPr>
          <w:sz w:val="24"/>
        </w:rPr>
        <w:t>affected by</w:t>
      </w:r>
      <w:r>
        <w:rPr>
          <w:sz w:val="24"/>
        </w:rPr>
        <w:t xml:space="preserve"> a record of excessive absences on the part of the student. Such a record of absence from class may result in a student receiving a course grade of</w:t>
      </w:r>
      <w:r>
        <w:rPr>
          <w:spacing w:val="-27"/>
          <w:sz w:val="24"/>
        </w:rPr>
        <w:t xml:space="preserve"> </w:t>
      </w:r>
      <w:r>
        <w:rPr>
          <w:sz w:val="24"/>
        </w:rPr>
        <w:t>F.</w:t>
      </w:r>
    </w:p>
    <w:p w14:paraId="6E4CB405" w14:textId="77777777" w:rsidR="003D31E4" w:rsidRDefault="000204EF">
      <w:pPr>
        <w:pStyle w:val="ListParagraph"/>
        <w:numPr>
          <w:ilvl w:val="0"/>
          <w:numId w:val="34"/>
        </w:numPr>
        <w:tabs>
          <w:tab w:val="left" w:pos="1659"/>
          <w:tab w:val="left" w:pos="1660"/>
        </w:tabs>
        <w:spacing w:before="8" w:line="305" w:lineRule="exact"/>
        <w:rPr>
          <w:sz w:val="24"/>
        </w:rPr>
      </w:pPr>
      <w:r>
        <w:rPr>
          <w:sz w:val="24"/>
        </w:rPr>
        <w:t>The student is responsible for all information when absent from</w:t>
      </w:r>
      <w:r>
        <w:rPr>
          <w:spacing w:val="-7"/>
          <w:sz w:val="24"/>
        </w:rPr>
        <w:t xml:space="preserve"> </w:t>
      </w:r>
      <w:r>
        <w:rPr>
          <w:sz w:val="24"/>
        </w:rPr>
        <w:t>class.</w:t>
      </w:r>
    </w:p>
    <w:p w14:paraId="0FA31530" w14:textId="77777777" w:rsidR="003D31E4" w:rsidRDefault="000204EF">
      <w:pPr>
        <w:pStyle w:val="ListParagraph"/>
        <w:numPr>
          <w:ilvl w:val="0"/>
          <w:numId w:val="34"/>
        </w:numPr>
        <w:tabs>
          <w:tab w:val="left" w:pos="1659"/>
          <w:tab w:val="left" w:pos="1660"/>
        </w:tabs>
        <w:spacing w:before="4" w:line="235" w:lineRule="auto"/>
        <w:ind w:left="1691" w:right="1348"/>
        <w:rPr>
          <w:sz w:val="24"/>
        </w:rPr>
      </w:pPr>
      <w:r>
        <w:rPr>
          <w:sz w:val="24"/>
        </w:rPr>
        <w:t>Students</w:t>
      </w:r>
      <w:r>
        <w:rPr>
          <w:spacing w:val="-2"/>
          <w:sz w:val="24"/>
        </w:rPr>
        <w:t xml:space="preserve"> </w:t>
      </w:r>
      <w:r>
        <w:rPr>
          <w:sz w:val="24"/>
        </w:rPr>
        <w:t>are</w:t>
      </w:r>
      <w:r>
        <w:rPr>
          <w:spacing w:val="-3"/>
          <w:sz w:val="24"/>
        </w:rPr>
        <w:t xml:space="preserve"> </w:t>
      </w:r>
      <w:r>
        <w:rPr>
          <w:sz w:val="24"/>
        </w:rPr>
        <w:t>responsible</w:t>
      </w:r>
      <w:r>
        <w:rPr>
          <w:spacing w:val="-3"/>
          <w:sz w:val="24"/>
        </w:rPr>
        <w:t xml:space="preserve"> </w:t>
      </w:r>
      <w:proofErr w:type="gramStart"/>
      <w:r>
        <w:rPr>
          <w:sz w:val="24"/>
        </w:rPr>
        <w:t>to</w:t>
      </w:r>
      <w:r>
        <w:rPr>
          <w:spacing w:val="-2"/>
          <w:sz w:val="24"/>
        </w:rPr>
        <w:t xml:space="preserve"> </w:t>
      </w:r>
      <w:r>
        <w:rPr>
          <w:sz w:val="24"/>
        </w:rPr>
        <w:t>consult</w:t>
      </w:r>
      <w:proofErr w:type="gramEnd"/>
      <w:r>
        <w:rPr>
          <w:spacing w:val="-3"/>
          <w:sz w:val="24"/>
        </w:rPr>
        <w:t xml:space="preserve"> </w:t>
      </w:r>
      <w:r>
        <w:rPr>
          <w:sz w:val="24"/>
        </w:rPr>
        <w:t>their</w:t>
      </w:r>
      <w:r>
        <w:rPr>
          <w:spacing w:val="-1"/>
          <w:sz w:val="24"/>
        </w:rPr>
        <w:t xml:space="preserve"> </w:t>
      </w:r>
      <w:proofErr w:type="gramStart"/>
      <w:r>
        <w:rPr>
          <w:sz w:val="24"/>
        </w:rPr>
        <w:t>particular</w:t>
      </w:r>
      <w:r>
        <w:rPr>
          <w:spacing w:val="-1"/>
          <w:sz w:val="24"/>
        </w:rPr>
        <w:t xml:space="preserve"> </w:t>
      </w:r>
      <w:r>
        <w:rPr>
          <w:sz w:val="24"/>
        </w:rPr>
        <w:t>course</w:t>
      </w:r>
      <w:proofErr w:type="gramEnd"/>
      <w:r>
        <w:rPr>
          <w:spacing w:val="-2"/>
          <w:sz w:val="24"/>
        </w:rPr>
        <w:t xml:space="preserve"> </w:t>
      </w:r>
      <w:r>
        <w:rPr>
          <w:sz w:val="24"/>
        </w:rPr>
        <w:t>syllabus</w:t>
      </w:r>
      <w:r>
        <w:rPr>
          <w:spacing w:val="-4"/>
          <w:sz w:val="24"/>
        </w:rPr>
        <w:t xml:space="preserve"> </w:t>
      </w:r>
      <w:r>
        <w:rPr>
          <w:sz w:val="24"/>
        </w:rPr>
        <w:t>for</w:t>
      </w:r>
      <w:r>
        <w:rPr>
          <w:spacing w:val="-4"/>
          <w:sz w:val="24"/>
        </w:rPr>
        <w:t xml:space="preserve"> </w:t>
      </w:r>
      <w:r>
        <w:rPr>
          <w:sz w:val="24"/>
        </w:rPr>
        <w:t>the</w:t>
      </w:r>
      <w:r>
        <w:rPr>
          <w:spacing w:val="-24"/>
          <w:sz w:val="24"/>
        </w:rPr>
        <w:t xml:space="preserve"> </w:t>
      </w:r>
      <w:r>
        <w:rPr>
          <w:sz w:val="24"/>
        </w:rPr>
        <w:t>instructor’s policy on classroom attendance and possible consequences of excessive</w:t>
      </w:r>
      <w:r>
        <w:rPr>
          <w:spacing w:val="-17"/>
          <w:sz w:val="24"/>
        </w:rPr>
        <w:t xml:space="preserve"> </w:t>
      </w:r>
      <w:r>
        <w:rPr>
          <w:sz w:val="24"/>
        </w:rPr>
        <w:t>absences.</w:t>
      </w:r>
    </w:p>
    <w:p w14:paraId="7E707F2B" w14:textId="77777777" w:rsidR="003D31E4" w:rsidRDefault="003D31E4">
      <w:pPr>
        <w:pStyle w:val="BodyText"/>
        <w:spacing w:before="9"/>
        <w:rPr>
          <w:sz w:val="23"/>
        </w:rPr>
      </w:pPr>
    </w:p>
    <w:p w14:paraId="3CCB7F52" w14:textId="77777777" w:rsidR="003D31E4" w:rsidRDefault="000204EF">
      <w:pPr>
        <w:pStyle w:val="BodyText"/>
        <w:spacing w:before="1"/>
        <w:ind w:left="939" w:right="1228"/>
      </w:pPr>
      <w:r>
        <w:t>In the event a student is required to fulfill mandatory military service requirements during a time that conflicts with their assigned clinical, simulation, or campus lab the student will be required to make up the missed time/experiences. The student must notify the course coordinator of the anticipated absence and submit documentation of their leave orders to the Nursing and Health Science Division Office by the next class period after the orders are received.</w:t>
      </w:r>
    </w:p>
    <w:p w14:paraId="65E03970" w14:textId="77777777" w:rsidR="003D31E4" w:rsidRDefault="003D31E4">
      <w:pPr>
        <w:pStyle w:val="BodyText"/>
        <w:spacing w:before="10"/>
        <w:rPr>
          <w:sz w:val="23"/>
        </w:rPr>
      </w:pPr>
    </w:p>
    <w:p w14:paraId="660876EB" w14:textId="77777777" w:rsidR="003D31E4" w:rsidRDefault="000204EF">
      <w:pPr>
        <w:pStyle w:val="BodyText"/>
        <w:spacing w:before="1"/>
        <w:ind w:left="940" w:right="1347"/>
      </w:pPr>
      <w:proofErr w:type="gramStart"/>
      <w:r>
        <w:t>In the event that</w:t>
      </w:r>
      <w:proofErr w:type="gramEnd"/>
      <w:r>
        <w:t xml:space="preserve"> the missed time/experiences exceed the total allowable absence hours for clinical, simulation, or campus lab, the student will be granted an extension of up to and including one and a half times the total allowable absence hours for these experiences. If the</w:t>
      </w:r>
    </w:p>
    <w:p w14:paraId="6DC71186" w14:textId="77777777" w:rsidR="003D31E4" w:rsidRDefault="003D31E4">
      <w:pPr>
        <w:sectPr w:rsidR="003D31E4">
          <w:pgSz w:w="12240" w:h="15840"/>
          <w:pgMar w:top="1400" w:right="380" w:bottom="720" w:left="500" w:header="0" w:footer="523" w:gutter="0"/>
          <w:cols w:space="720"/>
        </w:sectPr>
      </w:pPr>
    </w:p>
    <w:p w14:paraId="08F84110" w14:textId="77777777" w:rsidR="003D31E4" w:rsidRDefault="000204EF">
      <w:pPr>
        <w:pStyle w:val="BodyText"/>
        <w:spacing w:before="39"/>
        <w:ind w:left="940" w:right="1706"/>
      </w:pPr>
      <w:r>
        <w:t>absences exceed one and a half times the total allowable absence hours for clinical, simulation, or campus lab; the student will withdraw from the course and may return the following semester.</w:t>
      </w:r>
    </w:p>
    <w:p w14:paraId="36E4AE32" w14:textId="77777777" w:rsidR="003D31E4" w:rsidRDefault="003D31E4">
      <w:pPr>
        <w:pStyle w:val="BodyText"/>
        <w:spacing w:before="12"/>
        <w:rPr>
          <w:sz w:val="23"/>
        </w:rPr>
      </w:pPr>
    </w:p>
    <w:p w14:paraId="7DFB9485" w14:textId="77777777" w:rsidR="003D31E4" w:rsidRDefault="000204EF">
      <w:pPr>
        <w:pStyle w:val="BodyText"/>
        <w:ind w:left="940" w:right="1474"/>
      </w:pPr>
      <w:r>
        <w:t>If the student must withdraw due to excessive absences occurring from fulfilling mandatory military service requirements, the withdrawal will not count as one of the two allowable interruptions in the program progression.</w:t>
      </w:r>
    </w:p>
    <w:p w14:paraId="377DA2C9" w14:textId="77777777" w:rsidR="003D31E4" w:rsidRDefault="003D31E4">
      <w:pPr>
        <w:pStyle w:val="BodyText"/>
        <w:spacing w:before="1"/>
      </w:pPr>
    </w:p>
    <w:p w14:paraId="69DAC538" w14:textId="77777777" w:rsidR="003D31E4" w:rsidRDefault="000204EF">
      <w:pPr>
        <w:pStyle w:val="BodyText"/>
        <w:ind w:left="940" w:right="1050"/>
      </w:pPr>
      <w:proofErr w:type="gramStart"/>
      <w:r>
        <w:t>In the event that</w:t>
      </w:r>
      <w:proofErr w:type="gramEnd"/>
      <w:r>
        <w:t xml:space="preserve"> the student is deployed and unable to return the following semester, the student will be required to demonstrate proficiency of skills and knowledge from the last Medical Surgical course completed prior to re-entry to the program. If the student cannot complete the program in three calendar years, the student will be required to start the program from the first nursing course after deployment. The student will be guaranteed a seat in the next class if this occurs.</w:t>
      </w:r>
    </w:p>
    <w:p w14:paraId="08CCEB22" w14:textId="77777777" w:rsidR="003D31E4" w:rsidRDefault="003D31E4">
      <w:pPr>
        <w:sectPr w:rsidR="003D31E4">
          <w:pgSz w:w="12240" w:h="15840"/>
          <w:pgMar w:top="1400" w:right="380" w:bottom="720" w:left="500" w:header="0" w:footer="523" w:gutter="0"/>
          <w:cols w:space="720"/>
        </w:sectPr>
      </w:pPr>
    </w:p>
    <w:p w14:paraId="38653F82" w14:textId="618B24C2" w:rsidR="003D31E4" w:rsidRDefault="000852D3">
      <w:pPr>
        <w:pStyle w:val="BodyText"/>
        <w:spacing w:before="37" w:line="242" w:lineRule="auto"/>
        <w:ind w:left="3603" w:right="3715"/>
        <w:jc w:val="center"/>
      </w:pPr>
      <w:r>
        <w:t>WVU Parkersburg</w:t>
      </w:r>
      <w:bookmarkStart w:id="41" w:name="On_Site_Clinical_Procedure"/>
      <w:bookmarkEnd w:id="41"/>
      <w:r w:rsidR="000204EF">
        <w:t xml:space="preserve"> </w:t>
      </w:r>
      <w:r w:rsidR="00AC62B3">
        <w:t>Division of Nursing and Health Sciences</w:t>
      </w:r>
    </w:p>
    <w:p w14:paraId="1F4234FF" w14:textId="77777777" w:rsidR="003D31E4" w:rsidRDefault="000204EF">
      <w:pPr>
        <w:pStyle w:val="Heading4"/>
        <w:spacing w:before="201"/>
      </w:pPr>
      <w:bookmarkStart w:id="42" w:name="_TOC_250017"/>
      <w:bookmarkEnd w:id="42"/>
      <w:r>
        <w:t>On Site Clinical Procedure</w:t>
      </w:r>
    </w:p>
    <w:p w14:paraId="49F7DB26" w14:textId="77777777" w:rsidR="003D31E4" w:rsidRDefault="003D31E4">
      <w:pPr>
        <w:pStyle w:val="BodyText"/>
        <w:rPr>
          <w:rFonts w:ascii="Cambria"/>
          <w:b/>
          <w:i/>
          <w:sz w:val="20"/>
        </w:rPr>
      </w:pPr>
    </w:p>
    <w:p w14:paraId="449F29B4" w14:textId="77777777" w:rsidR="003D31E4" w:rsidRDefault="003D31E4">
      <w:pPr>
        <w:pStyle w:val="BodyText"/>
        <w:spacing w:before="4"/>
        <w:rPr>
          <w:rFonts w:ascii="Cambria"/>
          <w:b/>
          <w:i/>
          <w:sz w:val="12"/>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90"/>
      </w:tblGrid>
      <w:tr w:rsidR="003D31E4" w14:paraId="5CD06D72" w14:textId="77777777">
        <w:trPr>
          <w:trHeight w:val="275"/>
        </w:trPr>
        <w:tc>
          <w:tcPr>
            <w:tcW w:w="9578" w:type="dxa"/>
            <w:gridSpan w:val="2"/>
            <w:shd w:val="clear" w:color="auto" w:fill="D9D9D9"/>
          </w:tcPr>
          <w:p w14:paraId="290FC39F" w14:textId="77777777" w:rsidR="003D31E4" w:rsidRDefault="000204EF">
            <w:pPr>
              <w:pStyle w:val="TableParagraph"/>
              <w:tabs>
                <w:tab w:val="left" w:pos="1461"/>
              </w:tabs>
              <w:spacing w:line="255" w:lineRule="exact"/>
              <w:ind w:left="117"/>
              <w:rPr>
                <w:b/>
                <w:sz w:val="24"/>
              </w:rPr>
            </w:pPr>
            <w:r>
              <w:rPr>
                <w:sz w:val="24"/>
              </w:rPr>
              <w:t>Procedure:</w:t>
            </w:r>
            <w:r>
              <w:rPr>
                <w:sz w:val="24"/>
              </w:rPr>
              <w:tab/>
            </w:r>
            <w:r>
              <w:rPr>
                <w:b/>
                <w:sz w:val="24"/>
              </w:rPr>
              <w:t>On Site Clinical</w:t>
            </w:r>
            <w:r>
              <w:rPr>
                <w:b/>
                <w:spacing w:val="6"/>
                <w:sz w:val="24"/>
              </w:rPr>
              <w:t xml:space="preserve"> </w:t>
            </w:r>
            <w:r>
              <w:rPr>
                <w:b/>
                <w:sz w:val="24"/>
              </w:rPr>
              <w:t>Procedure</w:t>
            </w:r>
          </w:p>
        </w:tc>
      </w:tr>
      <w:tr w:rsidR="003D31E4" w14:paraId="15A953F5" w14:textId="77777777">
        <w:trPr>
          <w:trHeight w:val="289"/>
        </w:trPr>
        <w:tc>
          <w:tcPr>
            <w:tcW w:w="4788" w:type="dxa"/>
            <w:tcBorders>
              <w:top w:val="single" w:sz="12" w:space="0" w:color="D9D9D9"/>
            </w:tcBorders>
          </w:tcPr>
          <w:p w14:paraId="4303A194" w14:textId="77777777" w:rsidR="003D31E4" w:rsidRDefault="000204EF">
            <w:pPr>
              <w:pStyle w:val="TableParagraph"/>
              <w:spacing w:line="270" w:lineRule="exact"/>
              <w:ind w:left="117"/>
              <w:rPr>
                <w:sz w:val="24"/>
              </w:rPr>
            </w:pPr>
            <w:r>
              <w:rPr>
                <w:sz w:val="24"/>
              </w:rPr>
              <w:t>Department: Nursing</w:t>
            </w:r>
          </w:p>
        </w:tc>
        <w:tc>
          <w:tcPr>
            <w:tcW w:w="4790" w:type="dxa"/>
            <w:tcBorders>
              <w:top w:val="single" w:sz="12" w:space="0" w:color="D9D9D9"/>
            </w:tcBorders>
          </w:tcPr>
          <w:p w14:paraId="7D5A8B92" w14:textId="77777777" w:rsidR="003D31E4" w:rsidRDefault="000204EF">
            <w:pPr>
              <w:pStyle w:val="TableParagraph"/>
              <w:spacing w:line="270" w:lineRule="exact"/>
              <w:ind w:left="119"/>
              <w:rPr>
                <w:sz w:val="24"/>
              </w:rPr>
            </w:pPr>
            <w:r>
              <w:rPr>
                <w:sz w:val="24"/>
              </w:rPr>
              <w:t>Section: Student Procedures</w:t>
            </w:r>
          </w:p>
        </w:tc>
      </w:tr>
      <w:tr w:rsidR="003D31E4" w14:paraId="30572B01" w14:textId="77777777">
        <w:trPr>
          <w:trHeight w:val="880"/>
        </w:trPr>
        <w:tc>
          <w:tcPr>
            <w:tcW w:w="4788" w:type="dxa"/>
          </w:tcPr>
          <w:p w14:paraId="1C06917B" w14:textId="77777777" w:rsidR="003D31E4" w:rsidRDefault="000204EF">
            <w:pPr>
              <w:pStyle w:val="TableParagraph"/>
              <w:spacing w:before="6"/>
              <w:ind w:left="117"/>
              <w:rPr>
                <w:sz w:val="24"/>
              </w:rPr>
            </w:pPr>
            <w:r>
              <w:rPr>
                <w:sz w:val="24"/>
              </w:rPr>
              <w:t>Approved by: Nursing Faculty Organization</w:t>
            </w:r>
          </w:p>
        </w:tc>
        <w:tc>
          <w:tcPr>
            <w:tcW w:w="4790" w:type="dxa"/>
          </w:tcPr>
          <w:p w14:paraId="4307ED5B" w14:textId="77777777" w:rsidR="003D31E4" w:rsidRDefault="000204EF">
            <w:pPr>
              <w:pStyle w:val="TableParagraph"/>
              <w:spacing w:before="1"/>
              <w:ind w:left="119" w:right="455"/>
              <w:rPr>
                <w:sz w:val="24"/>
              </w:rPr>
            </w:pPr>
            <w:r>
              <w:rPr>
                <w:sz w:val="24"/>
              </w:rPr>
              <w:t>Date last revised/reviewed: July 2009, May 2013; June 10, 2014, June 4, 2015; 5/18,</w:t>
            </w:r>
          </w:p>
          <w:p w14:paraId="22299573" w14:textId="77777777" w:rsidR="003D31E4" w:rsidRDefault="000204EF">
            <w:pPr>
              <w:pStyle w:val="TableParagraph"/>
              <w:spacing w:line="273" w:lineRule="exact"/>
              <w:ind w:left="119"/>
              <w:rPr>
                <w:sz w:val="24"/>
              </w:rPr>
            </w:pPr>
            <w:r>
              <w:rPr>
                <w:sz w:val="24"/>
              </w:rPr>
              <w:t>5/13/19, 5/14/20, 8/18/23, 1/10/24</w:t>
            </w:r>
          </w:p>
        </w:tc>
      </w:tr>
    </w:tbl>
    <w:p w14:paraId="1B19911E" w14:textId="77777777" w:rsidR="003D31E4" w:rsidRDefault="000204EF">
      <w:pPr>
        <w:spacing w:before="244" w:line="276" w:lineRule="auto"/>
        <w:ind w:left="2075" w:right="1778" w:hanging="1141"/>
        <w:rPr>
          <w:sz w:val="23"/>
        </w:rPr>
      </w:pPr>
      <w:r>
        <w:rPr>
          <w:b/>
          <w:sz w:val="23"/>
        </w:rPr>
        <w:t>Definition</w:t>
      </w:r>
      <w:r>
        <w:rPr>
          <w:sz w:val="23"/>
        </w:rPr>
        <w:t xml:space="preserve">: High fidelity Simulation with the use of human patient simulators (HPC) has been incorporated across the curriculum. Through exposure to controlled simulated case scenarios, students are responsible </w:t>
      </w:r>
      <w:proofErr w:type="gramStart"/>
      <w:r>
        <w:rPr>
          <w:sz w:val="23"/>
        </w:rPr>
        <w:t>to provide</w:t>
      </w:r>
      <w:proofErr w:type="gramEnd"/>
      <w:r>
        <w:rPr>
          <w:sz w:val="23"/>
        </w:rPr>
        <w:t xml:space="preserve"> competent care of selected patients. Successful onsite clinical experiences will serve to improve the critical thinking skills of nursing students.</w:t>
      </w:r>
    </w:p>
    <w:p w14:paraId="3EE0F7E0" w14:textId="77777777" w:rsidR="003D31E4" w:rsidRDefault="003D31E4">
      <w:pPr>
        <w:pStyle w:val="BodyText"/>
        <w:spacing w:before="6"/>
        <w:rPr>
          <w:sz w:val="23"/>
        </w:rPr>
      </w:pPr>
    </w:p>
    <w:p w14:paraId="57922D42" w14:textId="77777777" w:rsidR="003D31E4" w:rsidRDefault="000204EF">
      <w:pPr>
        <w:spacing w:line="276" w:lineRule="auto"/>
        <w:ind w:left="2017" w:right="1262" w:hanging="1080"/>
        <w:rPr>
          <w:sz w:val="23"/>
        </w:rPr>
      </w:pPr>
      <w:r>
        <w:rPr>
          <w:b/>
          <w:sz w:val="23"/>
        </w:rPr>
        <w:t>Procedure</w:t>
      </w:r>
      <w:r>
        <w:rPr>
          <w:sz w:val="23"/>
        </w:rPr>
        <w:t>: Clinical instruction will include scheduled time for onsite clinical experience in the nursing simulation lab. A schedule will be provided at the beginning of the semester. Students will be held to the same standards, policies, and procedures as offsite clinical time. Students will be expected to arrive on time, in full uniform, and be prepared as indicated. Failure to do so will result in an unsatisfactory clinical day.</w:t>
      </w:r>
    </w:p>
    <w:p w14:paraId="1DDF1180" w14:textId="77777777" w:rsidR="003D31E4" w:rsidRDefault="003D31E4">
      <w:pPr>
        <w:pStyle w:val="BodyText"/>
        <w:spacing w:before="4"/>
        <w:rPr>
          <w:sz w:val="16"/>
        </w:rPr>
      </w:pPr>
    </w:p>
    <w:p w14:paraId="11AF0AC8" w14:textId="77777777" w:rsidR="003D31E4" w:rsidRDefault="000204EF">
      <w:pPr>
        <w:ind w:left="940"/>
        <w:rPr>
          <w:b/>
          <w:sz w:val="23"/>
        </w:rPr>
      </w:pPr>
      <w:r>
        <w:rPr>
          <w:b/>
          <w:sz w:val="23"/>
          <w:u w:val="single"/>
        </w:rPr>
        <w:t>Dress Code</w:t>
      </w:r>
    </w:p>
    <w:p w14:paraId="033D65BD" w14:textId="77777777" w:rsidR="003D31E4" w:rsidRDefault="003D31E4">
      <w:pPr>
        <w:pStyle w:val="BodyText"/>
        <w:spacing w:before="9"/>
        <w:rPr>
          <w:b/>
          <w:sz w:val="23"/>
        </w:rPr>
      </w:pPr>
    </w:p>
    <w:p w14:paraId="6574B749" w14:textId="77777777" w:rsidR="003D31E4" w:rsidRDefault="000204EF">
      <w:pPr>
        <w:spacing w:before="54" w:line="276" w:lineRule="auto"/>
        <w:ind w:left="937" w:right="1472"/>
        <w:rPr>
          <w:sz w:val="23"/>
        </w:rPr>
      </w:pPr>
      <w:r>
        <w:rPr>
          <w:sz w:val="23"/>
        </w:rPr>
        <w:t xml:space="preserve">All dress code criteria will apply while in the onsite clinical experience. Students must come in complete student </w:t>
      </w:r>
      <w:proofErr w:type="gramStart"/>
      <w:r>
        <w:rPr>
          <w:sz w:val="23"/>
        </w:rPr>
        <w:t>uniform</w:t>
      </w:r>
      <w:proofErr w:type="gramEnd"/>
      <w:r>
        <w:rPr>
          <w:sz w:val="23"/>
        </w:rPr>
        <w:t xml:space="preserve"> with name </w:t>
      </w:r>
      <w:proofErr w:type="gramStart"/>
      <w:r>
        <w:rPr>
          <w:sz w:val="23"/>
        </w:rPr>
        <w:t>tag</w:t>
      </w:r>
      <w:proofErr w:type="gramEnd"/>
      <w:r>
        <w:rPr>
          <w:sz w:val="23"/>
        </w:rPr>
        <w:t xml:space="preserve">, scissors, </w:t>
      </w:r>
      <w:proofErr w:type="gramStart"/>
      <w:r>
        <w:rPr>
          <w:sz w:val="23"/>
        </w:rPr>
        <w:t>stethoscope</w:t>
      </w:r>
      <w:proofErr w:type="gramEnd"/>
      <w:r>
        <w:rPr>
          <w:sz w:val="23"/>
        </w:rPr>
        <w:t xml:space="preserve">, and </w:t>
      </w:r>
      <w:proofErr w:type="gramStart"/>
      <w:r>
        <w:rPr>
          <w:sz w:val="23"/>
        </w:rPr>
        <w:t>watch</w:t>
      </w:r>
      <w:proofErr w:type="gramEnd"/>
      <w:r>
        <w:rPr>
          <w:sz w:val="23"/>
        </w:rPr>
        <w:t xml:space="preserve">. Jewelry, shoes, and hair must </w:t>
      </w:r>
      <w:proofErr w:type="gramStart"/>
      <w:r>
        <w:rPr>
          <w:sz w:val="23"/>
        </w:rPr>
        <w:t>be in compliance</w:t>
      </w:r>
      <w:proofErr w:type="gramEnd"/>
      <w:r>
        <w:rPr>
          <w:sz w:val="23"/>
        </w:rPr>
        <w:t>.</w:t>
      </w:r>
    </w:p>
    <w:p w14:paraId="49A84B21" w14:textId="77777777" w:rsidR="003D31E4" w:rsidRDefault="000204EF">
      <w:pPr>
        <w:spacing w:before="198"/>
        <w:ind w:left="940"/>
        <w:rPr>
          <w:b/>
          <w:sz w:val="23"/>
        </w:rPr>
      </w:pPr>
      <w:r>
        <w:rPr>
          <w:b/>
          <w:sz w:val="23"/>
          <w:u w:val="single"/>
        </w:rPr>
        <w:t>Absences/Tardiness</w:t>
      </w:r>
    </w:p>
    <w:p w14:paraId="58571923" w14:textId="77777777" w:rsidR="003D31E4" w:rsidRDefault="003D31E4">
      <w:pPr>
        <w:pStyle w:val="BodyText"/>
        <w:spacing w:before="9"/>
        <w:rPr>
          <w:b/>
          <w:sz w:val="18"/>
        </w:rPr>
      </w:pPr>
    </w:p>
    <w:p w14:paraId="206C3FFD" w14:textId="77777777" w:rsidR="003D31E4" w:rsidRDefault="000204EF">
      <w:pPr>
        <w:spacing w:before="54" w:line="276" w:lineRule="auto"/>
        <w:ind w:left="937" w:right="1108"/>
        <w:rPr>
          <w:sz w:val="23"/>
        </w:rPr>
      </w:pPr>
      <w:r>
        <w:rPr>
          <w:sz w:val="23"/>
        </w:rPr>
        <w:t>The Nursing and Health Sciences absence policy will apply. Failure to notify the onsite clinical instructor of an absence prior to the onsite clinical experience results in clinical unsatisfactory. Onsite clinical absence time must be made up in simulation lab. In addition, a copy of the preparation sheet for the missed cycle must be turned in to the onsite clinical instructor at the time of your first arrival back on campus or electronically the day of your onsite clinical.</w:t>
      </w:r>
    </w:p>
    <w:p w14:paraId="73DF9271" w14:textId="77777777" w:rsidR="003D31E4" w:rsidRDefault="000204EF">
      <w:pPr>
        <w:spacing w:before="1" w:line="276" w:lineRule="auto"/>
        <w:ind w:left="937" w:right="1453"/>
        <w:rPr>
          <w:b/>
          <w:sz w:val="23"/>
        </w:rPr>
      </w:pPr>
      <w:r>
        <w:rPr>
          <w:b/>
          <w:sz w:val="23"/>
        </w:rPr>
        <w:t>Students may miss no more than two onsite clinical sessions. Any student missing the defined onsite clinical sessions will be required to repeat the course.</w:t>
      </w:r>
    </w:p>
    <w:p w14:paraId="6301E878" w14:textId="77777777" w:rsidR="003D31E4" w:rsidRDefault="003D31E4">
      <w:pPr>
        <w:pStyle w:val="BodyText"/>
        <w:rPr>
          <w:b/>
          <w:sz w:val="22"/>
        </w:rPr>
      </w:pPr>
    </w:p>
    <w:p w14:paraId="5B402154" w14:textId="77777777" w:rsidR="003D31E4" w:rsidRDefault="000204EF">
      <w:pPr>
        <w:spacing w:before="137" w:line="276" w:lineRule="auto"/>
        <w:ind w:left="937" w:right="1646"/>
        <w:jc w:val="both"/>
        <w:rPr>
          <w:sz w:val="23"/>
        </w:rPr>
      </w:pPr>
      <w:r>
        <w:rPr>
          <w:sz w:val="23"/>
        </w:rPr>
        <w:t>Although the onsite clinical experience is a learning experience and is not graded as such, feedback will be provided to your course coordinators that may be incorporated into your clinical evaluations at midterm and final.</w:t>
      </w:r>
    </w:p>
    <w:p w14:paraId="464B7645" w14:textId="77777777" w:rsidR="003D31E4" w:rsidRDefault="003D31E4">
      <w:pPr>
        <w:spacing w:line="276" w:lineRule="auto"/>
        <w:jc w:val="both"/>
        <w:rPr>
          <w:sz w:val="23"/>
        </w:rPr>
        <w:sectPr w:rsidR="003D31E4">
          <w:pgSz w:w="12240" w:h="15840"/>
          <w:pgMar w:top="1400" w:right="380" w:bottom="720" w:left="500" w:header="0" w:footer="523" w:gutter="0"/>
          <w:cols w:space="720"/>
        </w:sectPr>
      </w:pPr>
    </w:p>
    <w:p w14:paraId="58051E57" w14:textId="5F87E594" w:rsidR="003D31E4" w:rsidRDefault="000852D3">
      <w:pPr>
        <w:pStyle w:val="BodyText"/>
        <w:spacing w:before="39"/>
        <w:ind w:left="3603" w:right="3715"/>
        <w:jc w:val="center"/>
      </w:pPr>
      <w:r>
        <w:t>WVU Parkersburg</w:t>
      </w:r>
      <w:bookmarkStart w:id="43" w:name="Testing_Procedure"/>
      <w:bookmarkEnd w:id="43"/>
      <w:r w:rsidR="000204EF">
        <w:t xml:space="preserve"> </w:t>
      </w:r>
      <w:r w:rsidR="00AC62B3">
        <w:t>Division of Nursing and Health Sciences</w:t>
      </w:r>
    </w:p>
    <w:p w14:paraId="5769D150" w14:textId="77777777" w:rsidR="003D31E4" w:rsidRDefault="000204EF">
      <w:pPr>
        <w:pStyle w:val="Heading5"/>
        <w:spacing w:before="197"/>
        <w:ind w:left="1030" w:right="1148"/>
        <w:jc w:val="center"/>
      </w:pPr>
      <w:bookmarkStart w:id="44" w:name="_TOC_250016"/>
      <w:bookmarkEnd w:id="44"/>
      <w:r>
        <w:t>Testing Procedure</w:t>
      </w:r>
    </w:p>
    <w:p w14:paraId="118FBE83" w14:textId="77777777" w:rsidR="003D31E4" w:rsidRDefault="003D31E4">
      <w:pPr>
        <w:pStyle w:val="BodyText"/>
        <w:spacing w:before="11"/>
        <w:rPr>
          <w:sz w:val="23"/>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4862"/>
      </w:tblGrid>
      <w:tr w:rsidR="003D31E4" w14:paraId="6BE2201D" w14:textId="77777777">
        <w:trPr>
          <w:trHeight w:val="292"/>
        </w:trPr>
        <w:tc>
          <w:tcPr>
            <w:tcW w:w="9021" w:type="dxa"/>
            <w:gridSpan w:val="2"/>
            <w:shd w:val="clear" w:color="auto" w:fill="D9D9D9"/>
          </w:tcPr>
          <w:p w14:paraId="528C4FE7" w14:textId="77777777" w:rsidR="003D31E4" w:rsidRDefault="000204EF">
            <w:pPr>
              <w:pStyle w:val="TableParagraph"/>
              <w:tabs>
                <w:tab w:val="left" w:pos="1461"/>
              </w:tabs>
              <w:spacing w:line="272" w:lineRule="exact"/>
              <w:rPr>
                <w:rFonts w:ascii="Cambria"/>
                <w:b/>
                <w:sz w:val="24"/>
              </w:rPr>
            </w:pPr>
            <w:r>
              <w:rPr>
                <w:sz w:val="24"/>
              </w:rPr>
              <w:t>Procedure:</w:t>
            </w:r>
            <w:r>
              <w:rPr>
                <w:sz w:val="24"/>
              </w:rPr>
              <w:tab/>
            </w:r>
            <w:r>
              <w:rPr>
                <w:rFonts w:ascii="Cambria"/>
                <w:b/>
                <w:sz w:val="24"/>
              </w:rPr>
              <w:t>Testing</w:t>
            </w:r>
            <w:r>
              <w:rPr>
                <w:rFonts w:ascii="Cambria"/>
                <w:b/>
                <w:spacing w:val="-4"/>
                <w:sz w:val="24"/>
              </w:rPr>
              <w:t xml:space="preserve"> </w:t>
            </w:r>
            <w:r>
              <w:rPr>
                <w:rFonts w:ascii="Cambria"/>
                <w:b/>
                <w:sz w:val="24"/>
              </w:rPr>
              <w:t>Procedure</w:t>
            </w:r>
          </w:p>
        </w:tc>
      </w:tr>
      <w:tr w:rsidR="003D31E4" w14:paraId="24912499" w14:textId="77777777">
        <w:trPr>
          <w:trHeight w:val="292"/>
        </w:trPr>
        <w:tc>
          <w:tcPr>
            <w:tcW w:w="4159" w:type="dxa"/>
          </w:tcPr>
          <w:p w14:paraId="5CF6F883" w14:textId="77777777" w:rsidR="003D31E4" w:rsidRDefault="000204EF">
            <w:pPr>
              <w:pStyle w:val="TableParagraph"/>
              <w:spacing w:line="272" w:lineRule="exact"/>
              <w:rPr>
                <w:sz w:val="24"/>
              </w:rPr>
            </w:pPr>
            <w:r>
              <w:rPr>
                <w:sz w:val="24"/>
              </w:rPr>
              <w:t>Department: Nursing</w:t>
            </w:r>
          </w:p>
        </w:tc>
        <w:tc>
          <w:tcPr>
            <w:tcW w:w="4862" w:type="dxa"/>
          </w:tcPr>
          <w:p w14:paraId="09A89CB9" w14:textId="77777777" w:rsidR="003D31E4" w:rsidRDefault="000204EF">
            <w:pPr>
              <w:pStyle w:val="TableParagraph"/>
              <w:spacing w:line="272" w:lineRule="exact"/>
              <w:rPr>
                <w:sz w:val="24"/>
              </w:rPr>
            </w:pPr>
            <w:r>
              <w:rPr>
                <w:sz w:val="24"/>
              </w:rPr>
              <w:t>Section: Student Procedures</w:t>
            </w:r>
          </w:p>
        </w:tc>
      </w:tr>
      <w:tr w:rsidR="003D31E4" w14:paraId="4EFDA250" w14:textId="77777777">
        <w:trPr>
          <w:trHeight w:val="880"/>
        </w:trPr>
        <w:tc>
          <w:tcPr>
            <w:tcW w:w="4159" w:type="dxa"/>
          </w:tcPr>
          <w:p w14:paraId="6F35CEAE" w14:textId="77777777" w:rsidR="003D31E4" w:rsidRDefault="000204EF">
            <w:pPr>
              <w:pStyle w:val="TableParagraph"/>
              <w:spacing w:line="242" w:lineRule="auto"/>
              <w:ind w:right="1150"/>
              <w:rPr>
                <w:sz w:val="24"/>
              </w:rPr>
            </w:pPr>
            <w:r>
              <w:rPr>
                <w:sz w:val="24"/>
              </w:rPr>
              <w:t>Approved by: Nursing Faculty Organization</w:t>
            </w:r>
          </w:p>
        </w:tc>
        <w:tc>
          <w:tcPr>
            <w:tcW w:w="4862" w:type="dxa"/>
          </w:tcPr>
          <w:p w14:paraId="7E46E5E3" w14:textId="77777777" w:rsidR="003D31E4" w:rsidRDefault="000204EF">
            <w:pPr>
              <w:pStyle w:val="TableParagraph"/>
              <w:spacing w:line="292" w:lineRule="exact"/>
              <w:rPr>
                <w:sz w:val="24"/>
              </w:rPr>
            </w:pPr>
            <w:r>
              <w:rPr>
                <w:sz w:val="24"/>
              </w:rPr>
              <w:t>Date last reviewed/revised: May 2010, June</w:t>
            </w:r>
          </w:p>
          <w:p w14:paraId="00EE3F43" w14:textId="77777777" w:rsidR="003D31E4" w:rsidRDefault="000204EF">
            <w:pPr>
              <w:pStyle w:val="TableParagraph"/>
              <w:spacing w:before="2" w:line="290" w:lineRule="atLeast"/>
              <w:ind w:right="656"/>
              <w:rPr>
                <w:sz w:val="24"/>
              </w:rPr>
            </w:pPr>
            <w:r>
              <w:rPr>
                <w:sz w:val="24"/>
              </w:rPr>
              <w:t>2013; June 10, 2014, May 6, 2016, August 2017; 5/18, 5/13/19, 5/14/20</w:t>
            </w:r>
          </w:p>
        </w:tc>
      </w:tr>
    </w:tbl>
    <w:p w14:paraId="7348C102" w14:textId="77777777" w:rsidR="003D31E4" w:rsidRDefault="003D31E4">
      <w:pPr>
        <w:pStyle w:val="BodyText"/>
        <w:spacing w:before="9"/>
        <w:rPr>
          <w:sz w:val="23"/>
        </w:rPr>
      </w:pPr>
    </w:p>
    <w:p w14:paraId="49216F40" w14:textId="77777777" w:rsidR="003D31E4" w:rsidRDefault="000204EF">
      <w:pPr>
        <w:pStyle w:val="BodyText"/>
        <w:tabs>
          <w:tab w:val="left" w:pos="2379"/>
        </w:tabs>
        <w:spacing w:line="276" w:lineRule="auto"/>
        <w:ind w:left="2380" w:right="1298" w:hanging="1440"/>
      </w:pPr>
      <w:r>
        <w:rPr>
          <w:b/>
        </w:rPr>
        <w:t>Definition:</w:t>
      </w:r>
      <w:r>
        <w:rPr>
          <w:b/>
        </w:rPr>
        <w:tab/>
      </w:r>
      <w:r>
        <w:t>It is expected that students will uphold academic standards of honesty and professionalism during testing. If it is determined that cheating has occurred in any way before, during, or after testing situations, the student’s test will not be scored or</w:t>
      </w:r>
      <w:r>
        <w:rPr>
          <w:spacing w:val="3"/>
        </w:rPr>
        <w:t xml:space="preserve"> </w:t>
      </w:r>
      <w:r>
        <w:t>recorded.</w:t>
      </w:r>
    </w:p>
    <w:p w14:paraId="22B5B81A" w14:textId="77777777" w:rsidR="003D31E4" w:rsidRDefault="000204EF">
      <w:pPr>
        <w:pStyle w:val="Heading6"/>
        <w:spacing w:before="123"/>
      </w:pPr>
      <w:r>
        <w:t>Procedure:</w:t>
      </w:r>
    </w:p>
    <w:p w14:paraId="30648CB9" w14:textId="77777777" w:rsidR="003D31E4" w:rsidRDefault="003D31E4">
      <w:pPr>
        <w:pStyle w:val="BodyText"/>
        <w:spacing w:before="10"/>
        <w:rPr>
          <w:b/>
          <w:sz w:val="19"/>
        </w:rPr>
      </w:pPr>
    </w:p>
    <w:p w14:paraId="1C774F6E" w14:textId="77777777" w:rsidR="003D31E4" w:rsidRDefault="000204EF">
      <w:pPr>
        <w:pStyle w:val="ListParagraph"/>
        <w:numPr>
          <w:ilvl w:val="0"/>
          <w:numId w:val="33"/>
        </w:numPr>
        <w:tabs>
          <w:tab w:val="left" w:pos="1660"/>
        </w:tabs>
        <w:spacing w:before="1"/>
        <w:rPr>
          <w:sz w:val="24"/>
        </w:rPr>
      </w:pPr>
      <w:r>
        <w:rPr>
          <w:sz w:val="24"/>
        </w:rPr>
        <w:t xml:space="preserve">It </w:t>
      </w:r>
      <w:proofErr w:type="gramStart"/>
      <w:r>
        <w:rPr>
          <w:sz w:val="24"/>
        </w:rPr>
        <w:t>is the expectation</w:t>
      </w:r>
      <w:proofErr w:type="gramEnd"/>
      <w:r>
        <w:rPr>
          <w:sz w:val="24"/>
        </w:rPr>
        <w:t xml:space="preserve"> that scheduled exams be taken on the scheduled day and</w:t>
      </w:r>
      <w:r>
        <w:rPr>
          <w:spacing w:val="-34"/>
          <w:sz w:val="24"/>
        </w:rPr>
        <w:t xml:space="preserve"> </w:t>
      </w:r>
      <w:r>
        <w:rPr>
          <w:sz w:val="24"/>
        </w:rPr>
        <w:t>time.</w:t>
      </w:r>
    </w:p>
    <w:p w14:paraId="282EE79C" w14:textId="6742DEC6" w:rsidR="003D31E4" w:rsidRDefault="000204EF">
      <w:pPr>
        <w:pStyle w:val="ListParagraph"/>
        <w:numPr>
          <w:ilvl w:val="0"/>
          <w:numId w:val="33"/>
        </w:numPr>
        <w:tabs>
          <w:tab w:val="left" w:pos="1660"/>
        </w:tabs>
        <w:spacing w:before="167" w:line="273" w:lineRule="auto"/>
        <w:ind w:right="1473" w:hanging="360"/>
        <w:rPr>
          <w:sz w:val="24"/>
        </w:rPr>
      </w:pPr>
      <w:r>
        <w:rPr>
          <w:sz w:val="24"/>
        </w:rPr>
        <w:t xml:space="preserve">Students unable to take the exam are expected to notify their instructor by </w:t>
      </w:r>
      <w:r w:rsidR="00ED0B5B">
        <w:rPr>
          <w:spacing w:val="2"/>
          <w:sz w:val="24"/>
        </w:rPr>
        <w:t>phone or</w:t>
      </w:r>
      <w:r>
        <w:rPr>
          <w:spacing w:val="2"/>
          <w:sz w:val="24"/>
        </w:rPr>
        <w:t xml:space="preserve"> </w:t>
      </w:r>
      <w:r>
        <w:rPr>
          <w:sz w:val="24"/>
        </w:rPr>
        <w:t>email prior to the scheduled start time of the</w:t>
      </w:r>
      <w:r>
        <w:rPr>
          <w:spacing w:val="-11"/>
          <w:sz w:val="24"/>
        </w:rPr>
        <w:t xml:space="preserve"> </w:t>
      </w:r>
      <w:r>
        <w:rPr>
          <w:sz w:val="24"/>
        </w:rPr>
        <w:t>exam.</w:t>
      </w:r>
    </w:p>
    <w:p w14:paraId="2A780B70" w14:textId="77777777" w:rsidR="003D31E4" w:rsidRDefault="000204EF">
      <w:pPr>
        <w:pStyle w:val="ListParagraph"/>
        <w:numPr>
          <w:ilvl w:val="0"/>
          <w:numId w:val="33"/>
        </w:numPr>
        <w:tabs>
          <w:tab w:val="left" w:pos="1660"/>
        </w:tabs>
        <w:spacing w:before="125" w:line="276" w:lineRule="auto"/>
        <w:ind w:left="1659" w:right="1208" w:hanging="360"/>
        <w:rPr>
          <w:sz w:val="24"/>
        </w:rPr>
      </w:pPr>
      <w:r>
        <w:rPr>
          <w:sz w:val="24"/>
        </w:rPr>
        <w:t xml:space="preserve">Students will </w:t>
      </w:r>
      <w:proofErr w:type="gramStart"/>
      <w:r>
        <w:rPr>
          <w:sz w:val="24"/>
        </w:rPr>
        <w:t>make arrangements</w:t>
      </w:r>
      <w:proofErr w:type="gramEnd"/>
      <w:r>
        <w:rPr>
          <w:sz w:val="24"/>
        </w:rPr>
        <w:t xml:space="preserve"> with the instructor within 24 hours to take the exam. The exam must be taken at the time designated by the</w:t>
      </w:r>
      <w:r>
        <w:rPr>
          <w:spacing w:val="-25"/>
          <w:sz w:val="24"/>
        </w:rPr>
        <w:t xml:space="preserve"> </w:t>
      </w:r>
      <w:r>
        <w:rPr>
          <w:sz w:val="24"/>
        </w:rPr>
        <w:t>instructor.</w:t>
      </w:r>
    </w:p>
    <w:p w14:paraId="5A5B9144" w14:textId="77777777" w:rsidR="003D31E4" w:rsidRDefault="000204EF">
      <w:pPr>
        <w:pStyle w:val="ListParagraph"/>
        <w:numPr>
          <w:ilvl w:val="0"/>
          <w:numId w:val="33"/>
        </w:numPr>
        <w:tabs>
          <w:tab w:val="left" w:pos="1660"/>
        </w:tabs>
        <w:spacing w:before="118"/>
        <w:rPr>
          <w:sz w:val="24"/>
        </w:rPr>
      </w:pPr>
      <w:r>
        <w:rPr>
          <w:sz w:val="24"/>
        </w:rPr>
        <w:t>Makeup exams may not be the same exam as the original</w:t>
      </w:r>
      <w:r>
        <w:rPr>
          <w:spacing w:val="-24"/>
          <w:sz w:val="24"/>
        </w:rPr>
        <w:t xml:space="preserve"> </w:t>
      </w:r>
      <w:r>
        <w:rPr>
          <w:sz w:val="24"/>
        </w:rPr>
        <w:t>exam.</w:t>
      </w:r>
    </w:p>
    <w:p w14:paraId="05E0C5C8" w14:textId="77777777" w:rsidR="003D31E4" w:rsidRDefault="000204EF">
      <w:pPr>
        <w:pStyle w:val="ListParagraph"/>
        <w:numPr>
          <w:ilvl w:val="0"/>
          <w:numId w:val="33"/>
        </w:numPr>
        <w:tabs>
          <w:tab w:val="left" w:pos="1660"/>
        </w:tabs>
        <w:spacing w:before="165" w:line="276" w:lineRule="auto"/>
        <w:ind w:right="1392" w:hanging="360"/>
        <w:rPr>
          <w:sz w:val="24"/>
        </w:rPr>
      </w:pPr>
      <w:r>
        <w:rPr>
          <w:sz w:val="24"/>
        </w:rPr>
        <w:t xml:space="preserve">All personal items, including all wristwear, will be placed in </w:t>
      </w:r>
      <w:proofErr w:type="gramStart"/>
      <w:r>
        <w:rPr>
          <w:sz w:val="24"/>
        </w:rPr>
        <w:t>the front</w:t>
      </w:r>
      <w:proofErr w:type="gramEnd"/>
      <w:r>
        <w:rPr>
          <w:sz w:val="24"/>
        </w:rPr>
        <w:t xml:space="preserve"> of the computer lab/classroom. Supplies will be provided for each</w:t>
      </w:r>
      <w:r>
        <w:rPr>
          <w:spacing w:val="-24"/>
          <w:sz w:val="24"/>
        </w:rPr>
        <w:t xml:space="preserve"> </w:t>
      </w:r>
      <w:r>
        <w:rPr>
          <w:sz w:val="24"/>
        </w:rPr>
        <w:t>exam.</w:t>
      </w:r>
    </w:p>
    <w:p w14:paraId="1B104899" w14:textId="77777777" w:rsidR="003D31E4" w:rsidRDefault="000204EF">
      <w:pPr>
        <w:pStyle w:val="ListParagraph"/>
        <w:numPr>
          <w:ilvl w:val="0"/>
          <w:numId w:val="33"/>
        </w:numPr>
        <w:tabs>
          <w:tab w:val="left" w:pos="1659"/>
          <w:tab w:val="left" w:pos="1660"/>
        </w:tabs>
        <w:spacing w:before="118"/>
        <w:rPr>
          <w:sz w:val="24"/>
        </w:rPr>
      </w:pPr>
      <w:r>
        <w:rPr>
          <w:sz w:val="24"/>
        </w:rPr>
        <w:t>No hoods, hats, sweatshirts with pockets, or outerwear may be worn during the</w:t>
      </w:r>
      <w:r>
        <w:rPr>
          <w:spacing w:val="-33"/>
          <w:sz w:val="24"/>
        </w:rPr>
        <w:t xml:space="preserve"> </w:t>
      </w:r>
      <w:r>
        <w:rPr>
          <w:sz w:val="24"/>
        </w:rPr>
        <w:t>exam.</w:t>
      </w:r>
    </w:p>
    <w:p w14:paraId="5ABDDF3C" w14:textId="2C3772C0" w:rsidR="003D31E4" w:rsidRDefault="000204EF">
      <w:pPr>
        <w:pStyle w:val="ListParagraph"/>
        <w:numPr>
          <w:ilvl w:val="0"/>
          <w:numId w:val="33"/>
        </w:numPr>
        <w:tabs>
          <w:tab w:val="left" w:pos="1660"/>
        </w:tabs>
        <w:spacing w:before="166" w:line="276" w:lineRule="auto"/>
        <w:ind w:right="1445" w:hanging="360"/>
        <w:rPr>
          <w:sz w:val="24"/>
        </w:rPr>
      </w:pPr>
      <w:r>
        <w:rPr>
          <w:sz w:val="24"/>
        </w:rPr>
        <w:t>No cell phones, wrist wear, personal digital assistants (PDAs), MP3 players, USB flash drive, or any other electronic devices will be permitted to be used during</w:t>
      </w:r>
      <w:r>
        <w:rPr>
          <w:spacing w:val="-18"/>
          <w:sz w:val="24"/>
        </w:rPr>
        <w:t xml:space="preserve"> </w:t>
      </w:r>
      <w:r w:rsidR="00ED0B5B">
        <w:rPr>
          <w:spacing w:val="3"/>
          <w:sz w:val="24"/>
        </w:rPr>
        <w:t>the exam</w:t>
      </w:r>
      <w:r>
        <w:rPr>
          <w:spacing w:val="3"/>
          <w:sz w:val="24"/>
        </w:rPr>
        <w:t>.</w:t>
      </w:r>
    </w:p>
    <w:p w14:paraId="4129EFD7" w14:textId="77777777" w:rsidR="003D31E4" w:rsidRDefault="000204EF">
      <w:pPr>
        <w:pStyle w:val="ListParagraph"/>
        <w:numPr>
          <w:ilvl w:val="0"/>
          <w:numId w:val="33"/>
        </w:numPr>
        <w:tabs>
          <w:tab w:val="left" w:pos="1660"/>
        </w:tabs>
        <w:spacing w:before="118"/>
        <w:rPr>
          <w:sz w:val="24"/>
        </w:rPr>
      </w:pPr>
      <w:r>
        <w:rPr>
          <w:sz w:val="24"/>
        </w:rPr>
        <w:t>Students may be randomly seated for each</w:t>
      </w:r>
      <w:r>
        <w:rPr>
          <w:spacing w:val="1"/>
          <w:sz w:val="24"/>
        </w:rPr>
        <w:t xml:space="preserve"> </w:t>
      </w:r>
      <w:r>
        <w:rPr>
          <w:sz w:val="24"/>
        </w:rPr>
        <w:t>exam.</w:t>
      </w:r>
    </w:p>
    <w:p w14:paraId="00E2EC4B" w14:textId="77777777" w:rsidR="003D31E4" w:rsidRDefault="000204EF">
      <w:pPr>
        <w:pStyle w:val="ListParagraph"/>
        <w:numPr>
          <w:ilvl w:val="0"/>
          <w:numId w:val="33"/>
        </w:numPr>
        <w:tabs>
          <w:tab w:val="left" w:pos="1659"/>
          <w:tab w:val="left" w:pos="1660"/>
        </w:tabs>
        <w:spacing w:before="165" w:line="276" w:lineRule="auto"/>
        <w:ind w:right="1526" w:hanging="360"/>
        <w:rPr>
          <w:sz w:val="24"/>
        </w:rPr>
      </w:pPr>
      <w:r>
        <w:rPr>
          <w:sz w:val="24"/>
        </w:rPr>
        <w:t>Faculty cannot control noise occurring during an exam. Disposable, sponge earplugs (supplied by the student) may be used during the</w:t>
      </w:r>
      <w:r>
        <w:rPr>
          <w:spacing w:val="-21"/>
          <w:sz w:val="24"/>
        </w:rPr>
        <w:t xml:space="preserve"> </w:t>
      </w:r>
      <w:r>
        <w:rPr>
          <w:sz w:val="24"/>
        </w:rPr>
        <w:t>exam.</w:t>
      </w:r>
    </w:p>
    <w:p w14:paraId="1C8F9CEA" w14:textId="77777777" w:rsidR="003D31E4" w:rsidRDefault="000204EF">
      <w:pPr>
        <w:pStyle w:val="ListParagraph"/>
        <w:numPr>
          <w:ilvl w:val="0"/>
          <w:numId w:val="33"/>
        </w:numPr>
        <w:tabs>
          <w:tab w:val="left" w:pos="1659"/>
          <w:tab w:val="left" w:pos="1660"/>
        </w:tabs>
        <w:spacing w:before="121" w:line="276" w:lineRule="auto"/>
        <w:ind w:right="1314" w:hanging="360"/>
        <w:rPr>
          <w:sz w:val="24"/>
        </w:rPr>
      </w:pPr>
      <w:r>
        <w:rPr>
          <w:sz w:val="24"/>
        </w:rPr>
        <w:t>All students are required to review the exam immediately after submission. A score of less than 78% on any exam will mandate</w:t>
      </w:r>
      <w:r>
        <w:rPr>
          <w:spacing w:val="-3"/>
          <w:sz w:val="24"/>
        </w:rPr>
        <w:t xml:space="preserve"> </w:t>
      </w:r>
      <w:r>
        <w:rPr>
          <w:sz w:val="24"/>
        </w:rPr>
        <w:t>remediation.</w:t>
      </w:r>
    </w:p>
    <w:p w14:paraId="4C83822B" w14:textId="77777777" w:rsidR="003D31E4" w:rsidRDefault="000204EF">
      <w:pPr>
        <w:pStyle w:val="ListParagraph"/>
        <w:numPr>
          <w:ilvl w:val="0"/>
          <w:numId w:val="33"/>
        </w:numPr>
        <w:tabs>
          <w:tab w:val="left" w:pos="1660"/>
        </w:tabs>
        <w:spacing w:before="120" w:line="276" w:lineRule="auto"/>
        <w:ind w:left="1659" w:right="1344" w:hanging="360"/>
        <w:rPr>
          <w:sz w:val="24"/>
        </w:rPr>
      </w:pPr>
      <w:r>
        <w:rPr>
          <w:sz w:val="24"/>
        </w:rPr>
        <w:t>Students</w:t>
      </w:r>
      <w:r>
        <w:rPr>
          <w:spacing w:val="-3"/>
          <w:sz w:val="24"/>
        </w:rPr>
        <w:t xml:space="preserve"> </w:t>
      </w:r>
      <w:r>
        <w:rPr>
          <w:sz w:val="24"/>
        </w:rPr>
        <w:t>will</w:t>
      </w:r>
      <w:r>
        <w:rPr>
          <w:spacing w:val="-5"/>
          <w:sz w:val="24"/>
        </w:rPr>
        <w:t xml:space="preserve"> </w:t>
      </w:r>
      <w:r>
        <w:rPr>
          <w:sz w:val="24"/>
        </w:rPr>
        <w:t>not</w:t>
      </w:r>
      <w:r>
        <w:rPr>
          <w:spacing w:val="-7"/>
          <w:sz w:val="24"/>
        </w:rPr>
        <w:t xml:space="preserve"> </w:t>
      </w:r>
      <w:r>
        <w:rPr>
          <w:sz w:val="24"/>
        </w:rPr>
        <w:t>be</w:t>
      </w:r>
      <w:r>
        <w:rPr>
          <w:spacing w:val="-7"/>
          <w:sz w:val="24"/>
        </w:rPr>
        <w:t xml:space="preserve"> </w:t>
      </w:r>
      <w:r>
        <w:rPr>
          <w:sz w:val="24"/>
        </w:rPr>
        <w:t>permitted</w:t>
      </w:r>
      <w:r>
        <w:rPr>
          <w:spacing w:val="-4"/>
          <w:sz w:val="24"/>
        </w:rPr>
        <w:t xml:space="preserve"> </w:t>
      </w:r>
      <w:r>
        <w:rPr>
          <w:sz w:val="24"/>
        </w:rPr>
        <w:t>to</w:t>
      </w:r>
      <w:r>
        <w:rPr>
          <w:spacing w:val="-5"/>
          <w:sz w:val="24"/>
        </w:rPr>
        <w:t xml:space="preserve"> </w:t>
      </w:r>
      <w:r>
        <w:rPr>
          <w:sz w:val="24"/>
        </w:rPr>
        <w:t>ask</w:t>
      </w:r>
      <w:r>
        <w:rPr>
          <w:spacing w:val="-6"/>
          <w:sz w:val="24"/>
        </w:rPr>
        <w:t xml:space="preserve"> </w:t>
      </w:r>
      <w:r>
        <w:rPr>
          <w:sz w:val="24"/>
        </w:rPr>
        <w:t>questions</w:t>
      </w:r>
      <w:r>
        <w:rPr>
          <w:spacing w:val="-6"/>
          <w:sz w:val="24"/>
        </w:rPr>
        <w:t xml:space="preserve"> </w:t>
      </w:r>
      <w:r>
        <w:rPr>
          <w:sz w:val="24"/>
        </w:rPr>
        <w:t>during</w:t>
      </w:r>
      <w:r>
        <w:rPr>
          <w:spacing w:val="-5"/>
          <w:sz w:val="24"/>
        </w:rPr>
        <w:t xml:space="preserve"> </w:t>
      </w:r>
      <w:r>
        <w:rPr>
          <w:sz w:val="24"/>
        </w:rPr>
        <w:t>the</w:t>
      </w:r>
      <w:r>
        <w:rPr>
          <w:spacing w:val="-7"/>
          <w:sz w:val="24"/>
        </w:rPr>
        <w:t xml:space="preserve"> </w:t>
      </w:r>
      <w:r>
        <w:rPr>
          <w:sz w:val="24"/>
        </w:rPr>
        <w:t>administration</w:t>
      </w:r>
      <w:r>
        <w:rPr>
          <w:spacing w:val="-2"/>
          <w:sz w:val="24"/>
        </w:rPr>
        <w:t xml:space="preserve"> </w:t>
      </w:r>
      <w:r>
        <w:rPr>
          <w:sz w:val="24"/>
        </w:rPr>
        <w:t>or</w:t>
      </w:r>
      <w:r>
        <w:rPr>
          <w:spacing w:val="-3"/>
          <w:sz w:val="24"/>
        </w:rPr>
        <w:t xml:space="preserve"> </w:t>
      </w:r>
      <w:r>
        <w:rPr>
          <w:sz w:val="24"/>
        </w:rPr>
        <w:t>review</w:t>
      </w:r>
      <w:r>
        <w:rPr>
          <w:spacing w:val="-7"/>
          <w:sz w:val="24"/>
        </w:rPr>
        <w:t xml:space="preserve"> </w:t>
      </w:r>
      <w:r>
        <w:rPr>
          <w:sz w:val="24"/>
        </w:rPr>
        <w:t>of the</w:t>
      </w:r>
      <w:r>
        <w:rPr>
          <w:spacing w:val="-4"/>
          <w:sz w:val="24"/>
        </w:rPr>
        <w:t xml:space="preserve"> </w:t>
      </w:r>
      <w:r>
        <w:rPr>
          <w:sz w:val="24"/>
        </w:rPr>
        <w:t>exam.</w:t>
      </w:r>
    </w:p>
    <w:p w14:paraId="6C2583B2" w14:textId="77777777" w:rsidR="003D31E4" w:rsidRDefault="003D31E4">
      <w:pPr>
        <w:spacing w:line="276" w:lineRule="auto"/>
        <w:rPr>
          <w:sz w:val="24"/>
        </w:rPr>
        <w:sectPr w:rsidR="003D31E4">
          <w:footerReference w:type="default" r:id="rId17"/>
          <w:pgSz w:w="12240" w:h="15840"/>
          <w:pgMar w:top="1400" w:right="380" w:bottom="720" w:left="500" w:header="0" w:footer="523" w:gutter="0"/>
          <w:pgNumType w:start="64"/>
          <w:cols w:space="720"/>
        </w:sectPr>
      </w:pPr>
    </w:p>
    <w:p w14:paraId="763A448A" w14:textId="77777777" w:rsidR="003D31E4" w:rsidRDefault="000204EF">
      <w:pPr>
        <w:pStyle w:val="ListParagraph"/>
        <w:numPr>
          <w:ilvl w:val="0"/>
          <w:numId w:val="33"/>
        </w:numPr>
        <w:tabs>
          <w:tab w:val="left" w:pos="1659"/>
          <w:tab w:val="left" w:pos="1660"/>
        </w:tabs>
        <w:spacing w:before="39" w:line="276" w:lineRule="auto"/>
        <w:ind w:right="1074"/>
        <w:rPr>
          <w:sz w:val="24"/>
        </w:rPr>
      </w:pPr>
      <w:r>
        <w:rPr>
          <w:sz w:val="24"/>
        </w:rPr>
        <w:t>If the student fails to follow the testing procedure, the student’s exam score will be reduced by 10% of the total exam points; if a second exam is missed, the student’s exam score will be reduced by 10% of the total exam points. Three or more missed exams will result in a grade of</w:t>
      </w:r>
      <w:r>
        <w:rPr>
          <w:spacing w:val="-4"/>
          <w:sz w:val="24"/>
        </w:rPr>
        <w:t xml:space="preserve"> </w:t>
      </w:r>
      <w:r>
        <w:rPr>
          <w:sz w:val="24"/>
        </w:rPr>
        <w:t>“0”.</w:t>
      </w:r>
    </w:p>
    <w:p w14:paraId="34644C28" w14:textId="469A8E51" w:rsidR="003D31E4" w:rsidRDefault="000204EF">
      <w:pPr>
        <w:pStyle w:val="ListParagraph"/>
        <w:numPr>
          <w:ilvl w:val="0"/>
          <w:numId w:val="33"/>
        </w:numPr>
        <w:tabs>
          <w:tab w:val="left" w:pos="1660"/>
        </w:tabs>
        <w:spacing w:before="121" w:line="276" w:lineRule="auto"/>
        <w:ind w:left="1659" w:right="1122" w:hanging="360"/>
        <w:rPr>
          <w:sz w:val="24"/>
        </w:rPr>
      </w:pPr>
      <w:r>
        <w:rPr>
          <w:sz w:val="24"/>
        </w:rPr>
        <w:t xml:space="preserve">Student access to tests is limited to the periods of testing. </w:t>
      </w:r>
      <w:proofErr w:type="gramStart"/>
      <w:r>
        <w:rPr>
          <w:sz w:val="24"/>
        </w:rPr>
        <w:t>Tests</w:t>
      </w:r>
      <w:proofErr w:type="gramEnd"/>
      <w:r>
        <w:rPr>
          <w:sz w:val="24"/>
        </w:rPr>
        <w:t xml:space="preserve"> are SECURE materials and the property of the Nursing Department. It is illegal to reproduce these </w:t>
      </w:r>
      <w:r w:rsidR="00ED0B5B">
        <w:rPr>
          <w:sz w:val="24"/>
        </w:rPr>
        <w:t>materials in</w:t>
      </w:r>
      <w:r>
        <w:rPr>
          <w:sz w:val="24"/>
        </w:rPr>
        <w:t xml:space="preserve"> any form, to have access to secure materials outside the classroom, or to release secure materials to students or any other individual or group. This includes discussion of questions outside of the testing</w:t>
      </w:r>
      <w:r>
        <w:rPr>
          <w:spacing w:val="-13"/>
          <w:sz w:val="24"/>
        </w:rPr>
        <w:t xml:space="preserve"> </w:t>
      </w:r>
      <w:r>
        <w:rPr>
          <w:sz w:val="24"/>
        </w:rPr>
        <w:t>area.</w:t>
      </w:r>
    </w:p>
    <w:p w14:paraId="06CA7546" w14:textId="77777777" w:rsidR="003D31E4" w:rsidRDefault="000204EF">
      <w:pPr>
        <w:pStyle w:val="ListParagraph"/>
        <w:numPr>
          <w:ilvl w:val="0"/>
          <w:numId w:val="33"/>
        </w:numPr>
        <w:tabs>
          <w:tab w:val="left" w:pos="1660"/>
        </w:tabs>
        <w:spacing w:before="121" w:line="276" w:lineRule="auto"/>
        <w:ind w:left="1659" w:right="1228" w:hanging="360"/>
        <w:rPr>
          <w:sz w:val="24"/>
        </w:rPr>
      </w:pPr>
      <w:r>
        <w:rPr>
          <w:sz w:val="24"/>
        </w:rPr>
        <w:t>If it is determined that a student has violated test security, program dismissal may be a consequence.</w:t>
      </w:r>
    </w:p>
    <w:p w14:paraId="2001B0A2" w14:textId="7777CEAA" w:rsidR="003D31E4" w:rsidRDefault="000204EF">
      <w:pPr>
        <w:pStyle w:val="ListParagraph"/>
        <w:numPr>
          <w:ilvl w:val="0"/>
          <w:numId w:val="33"/>
        </w:numPr>
        <w:tabs>
          <w:tab w:val="left" w:pos="1660"/>
        </w:tabs>
        <w:spacing w:before="118" w:line="276" w:lineRule="auto"/>
        <w:ind w:left="1659" w:right="1249" w:hanging="360"/>
        <w:rPr>
          <w:b/>
          <w:sz w:val="24"/>
        </w:rPr>
      </w:pPr>
      <w:r>
        <w:rPr>
          <w:sz w:val="24"/>
        </w:rPr>
        <w:t xml:space="preserve">Evaluations and assessments will be based on the required resources approved by the nursing division. If a student discovers a discrepancy between content presented </w:t>
      </w:r>
      <w:r w:rsidR="00ED0B5B">
        <w:rPr>
          <w:spacing w:val="2"/>
          <w:sz w:val="24"/>
        </w:rPr>
        <w:t>in the</w:t>
      </w:r>
      <w:r>
        <w:rPr>
          <w:spacing w:val="2"/>
          <w:sz w:val="24"/>
        </w:rPr>
        <w:t xml:space="preserve"> </w:t>
      </w:r>
      <w:r>
        <w:rPr>
          <w:sz w:val="24"/>
        </w:rPr>
        <w:t xml:space="preserve">classroom and content within the required resources, </w:t>
      </w:r>
      <w:r>
        <w:rPr>
          <w:b/>
          <w:sz w:val="24"/>
        </w:rPr>
        <w:t>it is the expectation that the student will report the discrepancy to the content instructor in writing for clarification.</w:t>
      </w:r>
    </w:p>
    <w:p w14:paraId="7BE20526" w14:textId="77777777" w:rsidR="003D31E4" w:rsidRDefault="003D31E4">
      <w:pPr>
        <w:spacing w:line="276" w:lineRule="auto"/>
        <w:rPr>
          <w:sz w:val="24"/>
        </w:rPr>
        <w:sectPr w:rsidR="003D31E4">
          <w:pgSz w:w="12240" w:h="15840"/>
          <w:pgMar w:top="1400" w:right="380" w:bottom="720" w:left="500" w:header="0" w:footer="523" w:gutter="0"/>
          <w:cols w:space="720"/>
        </w:sectPr>
      </w:pPr>
    </w:p>
    <w:p w14:paraId="28EC7BE4" w14:textId="5584260D" w:rsidR="003D31E4" w:rsidRDefault="000852D3" w:rsidP="00DB5624">
      <w:pPr>
        <w:spacing w:before="39" w:line="271" w:lineRule="auto"/>
        <w:ind w:left="4340" w:right="3610" w:hanging="113"/>
        <w:jc w:val="center"/>
      </w:pPr>
      <w:r>
        <w:t>WVU Parkersburg</w:t>
      </w:r>
      <w:r w:rsidR="000204EF">
        <w:t xml:space="preserve"> </w:t>
      </w:r>
      <w:r w:rsidR="00AC62B3">
        <w:t xml:space="preserve">Division of Nursing </w:t>
      </w:r>
      <w:r w:rsidR="00DB5624">
        <w:t xml:space="preserve">      </w:t>
      </w:r>
      <w:r w:rsidR="00AC62B3">
        <w:t>and Health Sciences</w:t>
      </w:r>
    </w:p>
    <w:p w14:paraId="1359A1B0" w14:textId="77777777" w:rsidR="003D31E4" w:rsidRDefault="003D31E4">
      <w:pPr>
        <w:pStyle w:val="BodyText"/>
        <w:spacing w:before="6" w:after="1"/>
        <w:rPr>
          <w:sz w:val="19"/>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134"/>
      </w:tblGrid>
      <w:tr w:rsidR="003D31E4" w14:paraId="42799760" w14:textId="77777777">
        <w:trPr>
          <w:trHeight w:val="210"/>
        </w:trPr>
        <w:tc>
          <w:tcPr>
            <w:tcW w:w="9922" w:type="dxa"/>
            <w:gridSpan w:val="2"/>
            <w:tcBorders>
              <w:bottom w:val="nil"/>
            </w:tcBorders>
            <w:shd w:val="clear" w:color="auto" w:fill="D9D9D9"/>
          </w:tcPr>
          <w:p w14:paraId="709C97D4" w14:textId="77777777" w:rsidR="003D31E4" w:rsidRDefault="000204EF">
            <w:pPr>
              <w:pStyle w:val="TableParagraph"/>
              <w:tabs>
                <w:tab w:val="left" w:pos="1358"/>
              </w:tabs>
              <w:spacing w:line="191" w:lineRule="exact"/>
              <w:ind w:left="122"/>
              <w:rPr>
                <w:b/>
              </w:rPr>
            </w:pPr>
            <w:r>
              <w:t>Procedure:</w:t>
            </w:r>
            <w:r>
              <w:tab/>
            </w:r>
            <w:r>
              <w:rPr>
                <w:b/>
              </w:rPr>
              <w:t>Remediation</w:t>
            </w:r>
            <w:r>
              <w:rPr>
                <w:b/>
                <w:spacing w:val="-11"/>
              </w:rPr>
              <w:t xml:space="preserve"> </w:t>
            </w:r>
            <w:r>
              <w:rPr>
                <w:b/>
              </w:rPr>
              <w:t>Referral</w:t>
            </w:r>
          </w:p>
        </w:tc>
      </w:tr>
      <w:tr w:rsidR="003D31E4" w14:paraId="3EFA8EA9" w14:textId="77777777">
        <w:trPr>
          <w:trHeight w:val="258"/>
        </w:trPr>
        <w:tc>
          <w:tcPr>
            <w:tcW w:w="4788" w:type="dxa"/>
            <w:tcBorders>
              <w:top w:val="single" w:sz="34" w:space="0" w:color="D9D9D9"/>
            </w:tcBorders>
          </w:tcPr>
          <w:p w14:paraId="4DB1255A" w14:textId="77777777" w:rsidR="003D31E4" w:rsidRDefault="000204EF">
            <w:pPr>
              <w:pStyle w:val="TableParagraph"/>
              <w:spacing w:line="238" w:lineRule="exact"/>
              <w:ind w:left="122"/>
            </w:pPr>
            <w:r>
              <w:t>Department: Nursing</w:t>
            </w:r>
          </w:p>
        </w:tc>
        <w:tc>
          <w:tcPr>
            <w:tcW w:w="5134" w:type="dxa"/>
            <w:tcBorders>
              <w:top w:val="single" w:sz="34" w:space="0" w:color="D9D9D9"/>
            </w:tcBorders>
          </w:tcPr>
          <w:p w14:paraId="1FF2C19E" w14:textId="77777777" w:rsidR="003D31E4" w:rsidRDefault="000204EF">
            <w:pPr>
              <w:pStyle w:val="TableParagraph"/>
              <w:spacing w:line="238" w:lineRule="exact"/>
              <w:ind w:left="126"/>
            </w:pPr>
            <w:r>
              <w:t>Section: Student Procedures</w:t>
            </w:r>
          </w:p>
        </w:tc>
      </w:tr>
      <w:tr w:rsidR="003D31E4" w14:paraId="65CEDE65" w14:textId="77777777">
        <w:trPr>
          <w:trHeight w:val="537"/>
        </w:trPr>
        <w:tc>
          <w:tcPr>
            <w:tcW w:w="4788" w:type="dxa"/>
          </w:tcPr>
          <w:p w14:paraId="2D3FAF14" w14:textId="77777777" w:rsidR="003D31E4" w:rsidRDefault="000204EF">
            <w:pPr>
              <w:pStyle w:val="TableParagraph"/>
              <w:spacing w:before="5" w:line="254" w:lineRule="exact"/>
              <w:ind w:left="122" w:right="813"/>
            </w:pPr>
            <w:r>
              <w:t>Approved by: Nursing Faculty Organization 5/19/2010</w:t>
            </w:r>
          </w:p>
        </w:tc>
        <w:tc>
          <w:tcPr>
            <w:tcW w:w="5134" w:type="dxa"/>
          </w:tcPr>
          <w:p w14:paraId="7F2C6941" w14:textId="77777777" w:rsidR="003D31E4" w:rsidRDefault="000204EF">
            <w:pPr>
              <w:pStyle w:val="TableParagraph"/>
              <w:spacing w:before="5" w:line="254" w:lineRule="exact"/>
              <w:ind w:left="126" w:right="304"/>
            </w:pPr>
            <w:r>
              <w:t>Date last reviewed/revised: 10/10, 6/13; 6/14, 5/16; 5/19; 5/20; 5/21; 6/22</w:t>
            </w:r>
          </w:p>
        </w:tc>
      </w:tr>
    </w:tbl>
    <w:p w14:paraId="4C36A53A" w14:textId="77777777" w:rsidR="003D31E4" w:rsidRDefault="003D31E4">
      <w:pPr>
        <w:pStyle w:val="BodyText"/>
        <w:spacing w:before="4"/>
        <w:rPr>
          <w:sz w:val="21"/>
        </w:rPr>
      </w:pPr>
    </w:p>
    <w:p w14:paraId="676D886C" w14:textId="77777777" w:rsidR="003D31E4" w:rsidRDefault="000204EF">
      <w:pPr>
        <w:ind w:left="1520"/>
        <w:rPr>
          <w:b/>
        </w:rPr>
      </w:pPr>
      <w:r>
        <w:rPr>
          <w:b/>
        </w:rPr>
        <w:t>Definition:</w:t>
      </w:r>
    </w:p>
    <w:p w14:paraId="701775B7" w14:textId="77777777" w:rsidR="003D31E4" w:rsidRDefault="000204EF">
      <w:pPr>
        <w:spacing w:line="276" w:lineRule="auto"/>
        <w:ind w:left="1515" w:right="1730"/>
      </w:pPr>
      <w:r>
        <w:t xml:space="preserve">Remediation is intended to improve one’s skills in a specific field and master material from a specific unit before proceeding to </w:t>
      </w:r>
      <w:proofErr w:type="gramStart"/>
      <w:r>
        <w:t>next</w:t>
      </w:r>
      <w:proofErr w:type="gramEnd"/>
      <w:r>
        <w:t xml:space="preserve"> unit.</w:t>
      </w:r>
    </w:p>
    <w:p w14:paraId="4F0BEF8E" w14:textId="77777777" w:rsidR="003D31E4" w:rsidRDefault="003D31E4">
      <w:pPr>
        <w:pStyle w:val="BodyText"/>
        <w:spacing w:before="6"/>
        <w:rPr>
          <w:sz w:val="16"/>
        </w:rPr>
      </w:pPr>
    </w:p>
    <w:p w14:paraId="17F20104" w14:textId="77777777" w:rsidR="003D31E4" w:rsidRDefault="000204EF">
      <w:pPr>
        <w:ind w:left="1520"/>
        <w:rPr>
          <w:b/>
        </w:rPr>
      </w:pPr>
      <w:r>
        <w:rPr>
          <w:b/>
        </w:rPr>
        <w:t>Procedure:</w:t>
      </w:r>
    </w:p>
    <w:p w14:paraId="3A1DB58B" w14:textId="77777777" w:rsidR="003D31E4" w:rsidRDefault="003D31E4">
      <w:pPr>
        <w:pStyle w:val="BodyText"/>
        <w:spacing w:before="8"/>
        <w:rPr>
          <w:b/>
          <w:sz w:val="19"/>
        </w:rPr>
      </w:pPr>
    </w:p>
    <w:p w14:paraId="20CA6D17" w14:textId="77777777" w:rsidR="003D31E4" w:rsidRDefault="000204EF">
      <w:pPr>
        <w:ind w:left="1520"/>
      </w:pPr>
      <w:r>
        <w:t>After test submission, the student must review the exam.</w:t>
      </w:r>
    </w:p>
    <w:p w14:paraId="10C7CBCC" w14:textId="77777777" w:rsidR="003D31E4" w:rsidRDefault="003D31E4">
      <w:pPr>
        <w:pStyle w:val="BodyText"/>
        <w:spacing w:before="8"/>
        <w:rPr>
          <w:sz w:val="19"/>
        </w:rPr>
      </w:pPr>
    </w:p>
    <w:p w14:paraId="5BE20CAD" w14:textId="21D780BF" w:rsidR="003D31E4" w:rsidRDefault="000204EF">
      <w:pPr>
        <w:pStyle w:val="ListParagraph"/>
        <w:numPr>
          <w:ilvl w:val="1"/>
          <w:numId w:val="33"/>
        </w:numPr>
        <w:tabs>
          <w:tab w:val="left" w:pos="1881"/>
        </w:tabs>
        <w:spacing w:before="1"/>
      </w:pPr>
      <w:r>
        <w:t>Mandatory independent test review will occur immediately after submission of</w:t>
      </w:r>
      <w:r>
        <w:rPr>
          <w:spacing w:val="-9"/>
        </w:rPr>
        <w:t xml:space="preserve"> </w:t>
      </w:r>
      <w:r w:rsidR="00ED0B5B">
        <w:t>the exam</w:t>
      </w:r>
    </w:p>
    <w:p w14:paraId="0A0D3233" w14:textId="77777777" w:rsidR="003D31E4" w:rsidRDefault="003D31E4">
      <w:pPr>
        <w:pStyle w:val="BodyText"/>
        <w:spacing w:before="8"/>
        <w:rPr>
          <w:sz w:val="19"/>
        </w:rPr>
      </w:pPr>
    </w:p>
    <w:p w14:paraId="374B90D7" w14:textId="0CEB3E51" w:rsidR="003D31E4" w:rsidRDefault="000204EF">
      <w:pPr>
        <w:pStyle w:val="ListParagraph"/>
        <w:numPr>
          <w:ilvl w:val="1"/>
          <w:numId w:val="33"/>
        </w:numPr>
        <w:tabs>
          <w:tab w:val="left" w:pos="1881"/>
        </w:tabs>
      </w:pPr>
      <w:r>
        <w:t>Complete the Student Test Review Self-Assessment for each</w:t>
      </w:r>
      <w:r>
        <w:rPr>
          <w:spacing w:val="-6"/>
        </w:rPr>
        <w:t xml:space="preserve"> </w:t>
      </w:r>
      <w:r w:rsidR="00ED0B5B">
        <w:t>question missed</w:t>
      </w:r>
    </w:p>
    <w:p w14:paraId="6900586D" w14:textId="77777777" w:rsidR="003D31E4" w:rsidRDefault="003D31E4">
      <w:pPr>
        <w:pStyle w:val="BodyText"/>
        <w:spacing w:before="6"/>
        <w:rPr>
          <w:sz w:val="19"/>
        </w:rPr>
      </w:pPr>
    </w:p>
    <w:p w14:paraId="4D4D4303" w14:textId="77777777" w:rsidR="003D31E4" w:rsidRDefault="000204EF">
      <w:pPr>
        <w:pStyle w:val="ListParagraph"/>
        <w:numPr>
          <w:ilvl w:val="2"/>
          <w:numId w:val="33"/>
        </w:numPr>
        <w:tabs>
          <w:tab w:val="left" w:pos="2600"/>
          <w:tab w:val="left" w:pos="2602"/>
        </w:tabs>
        <w:ind w:hanging="369"/>
      </w:pPr>
      <w:r>
        <w:t>Lack of</w:t>
      </w:r>
      <w:r>
        <w:rPr>
          <w:spacing w:val="-12"/>
        </w:rPr>
        <w:t xml:space="preserve"> </w:t>
      </w:r>
      <w:r>
        <w:t>content</w:t>
      </w:r>
    </w:p>
    <w:p w14:paraId="281095C5" w14:textId="77777777" w:rsidR="003D31E4" w:rsidRDefault="000204EF">
      <w:pPr>
        <w:pStyle w:val="ListParagraph"/>
        <w:numPr>
          <w:ilvl w:val="2"/>
          <w:numId w:val="33"/>
        </w:numPr>
        <w:tabs>
          <w:tab w:val="left" w:pos="2601"/>
          <w:tab w:val="left" w:pos="2602"/>
        </w:tabs>
        <w:spacing w:before="1"/>
        <w:ind w:hanging="369"/>
      </w:pPr>
      <w:r>
        <w:t>Misread</w:t>
      </w:r>
      <w:r>
        <w:rPr>
          <w:spacing w:val="-9"/>
        </w:rPr>
        <w:t xml:space="preserve"> </w:t>
      </w:r>
      <w:r>
        <w:t>question</w:t>
      </w:r>
    </w:p>
    <w:p w14:paraId="1F4E6B94" w14:textId="77777777" w:rsidR="003D31E4" w:rsidRDefault="000204EF">
      <w:pPr>
        <w:pStyle w:val="ListParagraph"/>
        <w:numPr>
          <w:ilvl w:val="2"/>
          <w:numId w:val="33"/>
        </w:numPr>
        <w:tabs>
          <w:tab w:val="left" w:pos="2601"/>
          <w:tab w:val="left" w:pos="2602"/>
        </w:tabs>
      </w:pPr>
      <w:r>
        <w:t>Vocabulary</w:t>
      </w:r>
    </w:p>
    <w:p w14:paraId="1E81CB68" w14:textId="77777777" w:rsidR="003D31E4" w:rsidRDefault="000204EF">
      <w:pPr>
        <w:pStyle w:val="ListParagraph"/>
        <w:numPr>
          <w:ilvl w:val="2"/>
          <w:numId w:val="33"/>
        </w:numPr>
        <w:tabs>
          <w:tab w:val="left" w:pos="2601"/>
          <w:tab w:val="left" w:pos="2602"/>
        </w:tabs>
        <w:spacing w:before="1"/>
      </w:pPr>
      <w:r>
        <w:t>Changed</w:t>
      </w:r>
      <w:r>
        <w:rPr>
          <w:spacing w:val="-4"/>
        </w:rPr>
        <w:t xml:space="preserve"> </w:t>
      </w:r>
      <w:r>
        <w:t>answer</w:t>
      </w:r>
    </w:p>
    <w:p w14:paraId="746528EC" w14:textId="77777777" w:rsidR="003D31E4" w:rsidRDefault="000204EF">
      <w:pPr>
        <w:pStyle w:val="ListParagraph"/>
        <w:numPr>
          <w:ilvl w:val="2"/>
          <w:numId w:val="33"/>
        </w:numPr>
        <w:tabs>
          <w:tab w:val="left" w:pos="2601"/>
          <w:tab w:val="left" w:pos="2602"/>
        </w:tabs>
        <w:spacing w:before="12" w:line="279" w:lineRule="exact"/>
      </w:pPr>
      <w:r>
        <w:t>Lab</w:t>
      </w:r>
      <w:r>
        <w:rPr>
          <w:spacing w:val="-6"/>
        </w:rPr>
        <w:t xml:space="preserve"> </w:t>
      </w:r>
      <w:r>
        <w:t>values</w:t>
      </w:r>
    </w:p>
    <w:p w14:paraId="67DFE543" w14:textId="77777777" w:rsidR="003D31E4" w:rsidRDefault="000204EF">
      <w:pPr>
        <w:pStyle w:val="ListParagraph"/>
        <w:numPr>
          <w:ilvl w:val="2"/>
          <w:numId w:val="33"/>
        </w:numPr>
        <w:tabs>
          <w:tab w:val="left" w:pos="2601"/>
          <w:tab w:val="left" w:pos="2602"/>
        </w:tabs>
        <w:spacing w:line="278" w:lineRule="exact"/>
      </w:pPr>
      <w:r>
        <w:t>Math</w:t>
      </w:r>
    </w:p>
    <w:p w14:paraId="136B1B2D" w14:textId="77777777" w:rsidR="003D31E4" w:rsidRDefault="000204EF">
      <w:pPr>
        <w:pStyle w:val="ListParagraph"/>
        <w:numPr>
          <w:ilvl w:val="2"/>
          <w:numId w:val="33"/>
        </w:numPr>
        <w:tabs>
          <w:tab w:val="left" w:pos="2600"/>
          <w:tab w:val="left" w:pos="2602"/>
          <w:tab w:val="left" w:pos="4952"/>
        </w:tabs>
        <w:spacing w:line="279" w:lineRule="exact"/>
        <w:ind w:hanging="369"/>
      </w:pPr>
      <w:r>
        <w:t>Other</w:t>
      </w:r>
      <w:r>
        <w:rPr>
          <w:spacing w:val="-3"/>
        </w:rPr>
        <w:t xml:space="preserve"> </w:t>
      </w:r>
      <w:r>
        <w:rPr>
          <w:u w:val="single"/>
        </w:rPr>
        <w:t xml:space="preserve"> </w:t>
      </w:r>
      <w:r>
        <w:rPr>
          <w:u w:val="single"/>
        </w:rPr>
        <w:tab/>
      </w:r>
    </w:p>
    <w:p w14:paraId="0EFE4D0A" w14:textId="77777777" w:rsidR="003D31E4" w:rsidRDefault="003D31E4">
      <w:pPr>
        <w:pStyle w:val="BodyText"/>
        <w:spacing w:before="11"/>
        <w:rPr>
          <w:sz w:val="16"/>
        </w:rPr>
      </w:pPr>
    </w:p>
    <w:p w14:paraId="4CDE3B3E" w14:textId="77777777" w:rsidR="003D31E4" w:rsidRDefault="000204EF">
      <w:pPr>
        <w:pStyle w:val="ListParagraph"/>
        <w:numPr>
          <w:ilvl w:val="1"/>
          <w:numId w:val="33"/>
        </w:numPr>
        <w:tabs>
          <w:tab w:val="left" w:pos="1876"/>
        </w:tabs>
        <w:spacing w:before="56"/>
        <w:ind w:left="1875" w:right="2081" w:hanging="363"/>
        <w:rPr>
          <w:b/>
          <w:i/>
        </w:rPr>
      </w:pPr>
      <w:r>
        <w:t xml:space="preserve">For those students who earn less than a “C” on the unit exam, the instructor will contact the student within 24 hours after the exam grades are posted. The student will submit their personal remediation plan to the instructor's email for approval </w:t>
      </w:r>
      <w:r>
        <w:rPr>
          <w:b/>
          <w:i/>
        </w:rPr>
        <w:t>within</w:t>
      </w:r>
      <w:r>
        <w:rPr>
          <w:b/>
          <w:i/>
          <w:spacing w:val="-1"/>
        </w:rPr>
        <w:t xml:space="preserve"> </w:t>
      </w:r>
      <w:r>
        <w:rPr>
          <w:b/>
          <w:i/>
        </w:rPr>
        <w:t>three</w:t>
      </w:r>
      <w:r>
        <w:rPr>
          <w:b/>
          <w:i/>
          <w:spacing w:val="-3"/>
        </w:rPr>
        <w:t xml:space="preserve"> </w:t>
      </w:r>
      <w:r>
        <w:rPr>
          <w:b/>
          <w:i/>
        </w:rPr>
        <w:t>(3)</w:t>
      </w:r>
      <w:r>
        <w:rPr>
          <w:b/>
          <w:i/>
          <w:spacing w:val="-2"/>
        </w:rPr>
        <w:t xml:space="preserve"> </w:t>
      </w:r>
      <w:r>
        <w:rPr>
          <w:b/>
          <w:i/>
        </w:rPr>
        <w:t>business</w:t>
      </w:r>
      <w:r>
        <w:rPr>
          <w:b/>
          <w:i/>
          <w:spacing w:val="-3"/>
        </w:rPr>
        <w:t xml:space="preserve"> </w:t>
      </w:r>
      <w:r>
        <w:rPr>
          <w:b/>
          <w:i/>
        </w:rPr>
        <w:t>days after</w:t>
      </w:r>
      <w:r>
        <w:rPr>
          <w:b/>
          <w:i/>
          <w:spacing w:val="-3"/>
        </w:rPr>
        <w:t xml:space="preserve"> </w:t>
      </w:r>
      <w:r>
        <w:rPr>
          <w:b/>
          <w:i/>
        </w:rPr>
        <w:t>the</w:t>
      </w:r>
      <w:r>
        <w:rPr>
          <w:b/>
          <w:i/>
          <w:spacing w:val="-3"/>
        </w:rPr>
        <w:t xml:space="preserve"> </w:t>
      </w:r>
      <w:r>
        <w:rPr>
          <w:b/>
          <w:i/>
        </w:rPr>
        <w:t>exam</w:t>
      </w:r>
      <w:r>
        <w:rPr>
          <w:b/>
          <w:i/>
          <w:spacing w:val="-2"/>
        </w:rPr>
        <w:t xml:space="preserve"> </w:t>
      </w:r>
      <w:r>
        <w:rPr>
          <w:b/>
          <w:i/>
        </w:rPr>
        <w:t>grades</w:t>
      </w:r>
      <w:r>
        <w:rPr>
          <w:b/>
          <w:i/>
          <w:spacing w:val="-4"/>
        </w:rPr>
        <w:t xml:space="preserve"> </w:t>
      </w:r>
      <w:r>
        <w:rPr>
          <w:b/>
          <w:i/>
        </w:rPr>
        <w:t>are</w:t>
      </w:r>
      <w:r>
        <w:rPr>
          <w:b/>
          <w:i/>
          <w:spacing w:val="-26"/>
        </w:rPr>
        <w:t xml:space="preserve"> </w:t>
      </w:r>
      <w:r>
        <w:rPr>
          <w:b/>
          <w:i/>
        </w:rPr>
        <w:t>posted.</w:t>
      </w:r>
    </w:p>
    <w:p w14:paraId="0493A5B9" w14:textId="77777777" w:rsidR="003D31E4" w:rsidRDefault="000204EF">
      <w:pPr>
        <w:pStyle w:val="ListParagraph"/>
        <w:numPr>
          <w:ilvl w:val="0"/>
          <w:numId w:val="32"/>
        </w:numPr>
        <w:tabs>
          <w:tab w:val="left" w:pos="2596"/>
        </w:tabs>
        <w:spacing w:before="198" w:line="276" w:lineRule="auto"/>
        <w:ind w:right="2121"/>
      </w:pPr>
      <w:r>
        <w:t>Complete</w:t>
      </w:r>
      <w:r>
        <w:rPr>
          <w:spacing w:val="-11"/>
        </w:rPr>
        <w:t xml:space="preserve"> </w:t>
      </w:r>
      <w:r>
        <w:t>remediation</w:t>
      </w:r>
      <w:r>
        <w:rPr>
          <w:spacing w:val="-10"/>
        </w:rPr>
        <w:t xml:space="preserve"> </w:t>
      </w:r>
      <w:r>
        <w:t>assigned</w:t>
      </w:r>
      <w:r>
        <w:rPr>
          <w:spacing w:val="-9"/>
        </w:rPr>
        <w:t xml:space="preserve"> </w:t>
      </w:r>
      <w:r>
        <w:t>by</w:t>
      </w:r>
      <w:r>
        <w:rPr>
          <w:spacing w:val="-4"/>
        </w:rPr>
        <w:t xml:space="preserve"> </w:t>
      </w:r>
      <w:r>
        <w:t>the</w:t>
      </w:r>
      <w:r>
        <w:rPr>
          <w:spacing w:val="-6"/>
        </w:rPr>
        <w:t xml:space="preserve"> </w:t>
      </w:r>
      <w:r>
        <w:t>instructor,</w:t>
      </w:r>
      <w:r>
        <w:rPr>
          <w:spacing w:val="-11"/>
        </w:rPr>
        <w:t xml:space="preserve"> </w:t>
      </w:r>
      <w:r>
        <w:t>which</w:t>
      </w:r>
      <w:r>
        <w:rPr>
          <w:spacing w:val="-10"/>
        </w:rPr>
        <w:t xml:space="preserve"> </w:t>
      </w:r>
      <w:r>
        <w:t>may</w:t>
      </w:r>
      <w:r>
        <w:rPr>
          <w:spacing w:val="-2"/>
        </w:rPr>
        <w:t xml:space="preserve"> </w:t>
      </w:r>
      <w:r>
        <w:t>include</w:t>
      </w:r>
      <w:r>
        <w:rPr>
          <w:spacing w:val="-6"/>
        </w:rPr>
        <w:t xml:space="preserve"> </w:t>
      </w:r>
      <w:r>
        <w:t>but</w:t>
      </w:r>
      <w:r>
        <w:rPr>
          <w:spacing w:val="-6"/>
        </w:rPr>
        <w:t xml:space="preserve"> </w:t>
      </w:r>
      <w:r>
        <w:t>is not limited</w:t>
      </w:r>
      <w:r>
        <w:rPr>
          <w:spacing w:val="-5"/>
        </w:rPr>
        <w:t xml:space="preserve"> </w:t>
      </w:r>
      <w:r>
        <w:t>to:</w:t>
      </w:r>
    </w:p>
    <w:p w14:paraId="2F4968C6" w14:textId="77777777" w:rsidR="003D31E4" w:rsidRDefault="003D31E4">
      <w:pPr>
        <w:pStyle w:val="BodyText"/>
        <w:spacing w:before="5"/>
        <w:rPr>
          <w:sz w:val="16"/>
        </w:rPr>
      </w:pPr>
    </w:p>
    <w:p w14:paraId="2E45411B" w14:textId="77777777" w:rsidR="003D31E4" w:rsidRDefault="000204EF">
      <w:pPr>
        <w:pStyle w:val="ListParagraph"/>
        <w:numPr>
          <w:ilvl w:val="1"/>
          <w:numId w:val="32"/>
        </w:numPr>
        <w:tabs>
          <w:tab w:val="left" w:pos="2956"/>
          <w:tab w:val="left" w:pos="2957"/>
        </w:tabs>
        <w:ind w:hanging="364"/>
      </w:pPr>
      <w:r>
        <w:t>Tutoring sessions (individual or</w:t>
      </w:r>
      <w:r>
        <w:rPr>
          <w:spacing w:val="-9"/>
        </w:rPr>
        <w:t xml:space="preserve"> </w:t>
      </w:r>
      <w:r>
        <w:t>group)</w:t>
      </w:r>
    </w:p>
    <w:p w14:paraId="31DF8618" w14:textId="77777777" w:rsidR="003D31E4" w:rsidRDefault="000204EF">
      <w:pPr>
        <w:pStyle w:val="ListParagraph"/>
        <w:numPr>
          <w:ilvl w:val="1"/>
          <w:numId w:val="32"/>
        </w:numPr>
        <w:tabs>
          <w:tab w:val="left" w:pos="2956"/>
          <w:tab w:val="left" w:pos="2957"/>
        </w:tabs>
        <w:spacing w:before="118"/>
        <w:ind w:hanging="364"/>
      </w:pPr>
      <w:r>
        <w:t>Test taking strategies</w:t>
      </w:r>
      <w:r>
        <w:rPr>
          <w:spacing w:val="-15"/>
        </w:rPr>
        <w:t xml:space="preserve"> </w:t>
      </w:r>
      <w:r>
        <w:t>workshop</w:t>
      </w:r>
    </w:p>
    <w:p w14:paraId="67282607" w14:textId="77777777" w:rsidR="003D31E4" w:rsidRDefault="000204EF">
      <w:pPr>
        <w:pStyle w:val="ListParagraph"/>
        <w:numPr>
          <w:ilvl w:val="1"/>
          <w:numId w:val="32"/>
        </w:numPr>
        <w:tabs>
          <w:tab w:val="left" w:pos="2956"/>
          <w:tab w:val="left" w:pos="2957"/>
        </w:tabs>
        <w:spacing w:before="119"/>
      </w:pPr>
      <w:r>
        <w:t>Self-paced modules/study guides/ case studies/practice</w:t>
      </w:r>
      <w:r>
        <w:rPr>
          <w:spacing w:val="-18"/>
        </w:rPr>
        <w:t xml:space="preserve"> </w:t>
      </w:r>
      <w:r>
        <w:t>questions</w:t>
      </w:r>
    </w:p>
    <w:p w14:paraId="0A47B62F" w14:textId="77777777" w:rsidR="003D31E4" w:rsidRDefault="000204EF">
      <w:pPr>
        <w:pStyle w:val="ListParagraph"/>
        <w:numPr>
          <w:ilvl w:val="1"/>
          <w:numId w:val="32"/>
        </w:numPr>
        <w:tabs>
          <w:tab w:val="left" w:pos="2956"/>
          <w:tab w:val="left" w:pos="2957"/>
        </w:tabs>
        <w:spacing w:before="122"/>
      </w:pPr>
      <w:r>
        <w:t>Appointments with school counselor/Student Success</w:t>
      </w:r>
      <w:r>
        <w:rPr>
          <w:spacing w:val="-39"/>
        </w:rPr>
        <w:t xml:space="preserve"> </w:t>
      </w:r>
      <w:r>
        <w:t>Center</w:t>
      </w:r>
    </w:p>
    <w:p w14:paraId="7C24E22B" w14:textId="1E1C70BE" w:rsidR="003D31E4" w:rsidRDefault="000204EF">
      <w:pPr>
        <w:pStyle w:val="ListParagraph"/>
        <w:numPr>
          <w:ilvl w:val="1"/>
          <w:numId w:val="33"/>
        </w:numPr>
        <w:tabs>
          <w:tab w:val="left" w:pos="1877"/>
        </w:tabs>
        <w:spacing w:before="121"/>
        <w:ind w:left="1876" w:right="2177" w:hanging="363"/>
      </w:pPr>
      <w:r>
        <w:t>If a student is unable to attend the individual appointment, the student will</w:t>
      </w:r>
      <w:r>
        <w:rPr>
          <w:spacing w:val="-28"/>
        </w:rPr>
        <w:t xml:space="preserve"> </w:t>
      </w:r>
      <w:r>
        <w:t xml:space="preserve">notify their instructor by phone or email prior to the scheduled meeting and </w:t>
      </w:r>
      <w:proofErr w:type="gramStart"/>
      <w:r>
        <w:t>make arrangements</w:t>
      </w:r>
      <w:proofErr w:type="gramEnd"/>
      <w:r>
        <w:t xml:space="preserve"> with the instructor within 24 hours</w:t>
      </w:r>
      <w:r>
        <w:rPr>
          <w:spacing w:val="-7"/>
        </w:rPr>
        <w:t xml:space="preserve"> </w:t>
      </w:r>
      <w:r w:rsidR="00ED0B5B">
        <w:t>to reschedule</w:t>
      </w:r>
      <w:r>
        <w:t>.</w:t>
      </w:r>
    </w:p>
    <w:p w14:paraId="2E057532" w14:textId="77777777" w:rsidR="003D31E4" w:rsidRDefault="003D31E4">
      <w:pPr>
        <w:sectPr w:rsidR="003D31E4">
          <w:pgSz w:w="12240" w:h="15840"/>
          <w:pgMar w:top="1400" w:right="380" w:bottom="720" w:left="500" w:header="0" w:footer="523" w:gutter="0"/>
          <w:cols w:space="720"/>
        </w:sectPr>
      </w:pPr>
    </w:p>
    <w:p w14:paraId="226DD675" w14:textId="77777777" w:rsidR="003D31E4" w:rsidRDefault="000204EF">
      <w:pPr>
        <w:pStyle w:val="ListParagraph"/>
        <w:numPr>
          <w:ilvl w:val="1"/>
          <w:numId w:val="33"/>
        </w:numPr>
        <w:tabs>
          <w:tab w:val="left" w:pos="1877"/>
        </w:tabs>
        <w:spacing w:before="37"/>
        <w:ind w:left="1876" w:right="1965" w:hanging="361"/>
      </w:pPr>
      <w:r>
        <w:t>The student will submit their completed remediation assignment within 7 days after the instructor has approved the assignment. The instructor will verify the remediation for completeness. If the student fails to complete the assigned remediation satisfactorily by the due date, the student’s exam score will be reduced by 10%. Failure to complete the assigned remediation satisfactorily by the due date a second time will result in a grade of zero on the unit</w:t>
      </w:r>
      <w:r>
        <w:rPr>
          <w:spacing w:val="-13"/>
        </w:rPr>
        <w:t xml:space="preserve"> </w:t>
      </w:r>
      <w:r>
        <w:t>exam.</w:t>
      </w:r>
    </w:p>
    <w:p w14:paraId="6AC9116E" w14:textId="77777777" w:rsidR="003D31E4" w:rsidRDefault="003D31E4">
      <w:pPr>
        <w:pStyle w:val="BodyText"/>
        <w:spacing w:before="3"/>
        <w:rPr>
          <w:sz w:val="22"/>
        </w:rPr>
      </w:pPr>
    </w:p>
    <w:p w14:paraId="3EAE9B60" w14:textId="77777777" w:rsidR="003D31E4" w:rsidRDefault="000204EF">
      <w:pPr>
        <w:pStyle w:val="ListParagraph"/>
        <w:numPr>
          <w:ilvl w:val="1"/>
          <w:numId w:val="33"/>
        </w:numPr>
        <w:tabs>
          <w:tab w:val="left" w:pos="1877"/>
        </w:tabs>
        <w:ind w:left="1876" w:right="1917" w:hanging="361"/>
      </w:pPr>
      <w:r>
        <w:t>Failure to complete any subsequent assigned remediation assignments by the established due date, or if the student fails to follow the remediation policy and/or a second mandatory test review/appointment is missed, that student’s unit exam score will be reduced to</w:t>
      </w:r>
      <w:r>
        <w:rPr>
          <w:spacing w:val="-2"/>
        </w:rPr>
        <w:t xml:space="preserve"> </w:t>
      </w:r>
      <w:r>
        <w:t>zero.</w:t>
      </w:r>
    </w:p>
    <w:p w14:paraId="4B8B99CD" w14:textId="77777777" w:rsidR="003D31E4" w:rsidRDefault="003D31E4">
      <w:pPr>
        <w:sectPr w:rsidR="003D31E4">
          <w:pgSz w:w="12240" w:h="15840"/>
          <w:pgMar w:top="1400" w:right="380" w:bottom="720" w:left="500" w:header="0" w:footer="523" w:gutter="0"/>
          <w:cols w:space="720"/>
        </w:sectPr>
      </w:pPr>
    </w:p>
    <w:p w14:paraId="459824D7" w14:textId="77777777" w:rsidR="003D31E4" w:rsidRDefault="000204EF">
      <w:pPr>
        <w:spacing w:before="39" w:line="271" w:lineRule="auto"/>
        <w:ind w:left="4611" w:right="3878" w:hanging="423"/>
      </w:pPr>
      <w:r>
        <w:t>West Virginia University Parkersburg Health Sciences Division</w:t>
      </w:r>
    </w:p>
    <w:p w14:paraId="78CA1E00" w14:textId="77777777" w:rsidR="003D31E4" w:rsidRDefault="003D31E4">
      <w:pPr>
        <w:pStyle w:val="BodyText"/>
        <w:spacing w:before="4"/>
        <w:rPr>
          <w:sz w:val="19"/>
        </w:rPr>
      </w:pPr>
    </w:p>
    <w:tbl>
      <w:tblPr>
        <w:tblW w:w="0" w:type="auto"/>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134"/>
      </w:tblGrid>
      <w:tr w:rsidR="003D31E4" w14:paraId="4AF62979" w14:textId="77777777">
        <w:trPr>
          <w:trHeight w:val="160"/>
        </w:trPr>
        <w:tc>
          <w:tcPr>
            <w:tcW w:w="9922" w:type="dxa"/>
            <w:gridSpan w:val="2"/>
            <w:tcBorders>
              <w:bottom w:val="nil"/>
            </w:tcBorders>
            <w:shd w:val="clear" w:color="auto" w:fill="D9D9D9"/>
          </w:tcPr>
          <w:p w14:paraId="7CEDD44B" w14:textId="77777777" w:rsidR="003D31E4" w:rsidRDefault="000204EF">
            <w:pPr>
              <w:pStyle w:val="TableParagraph"/>
              <w:tabs>
                <w:tab w:val="left" w:pos="1370"/>
              </w:tabs>
              <w:spacing w:line="140" w:lineRule="exact"/>
              <w:ind w:left="131"/>
              <w:rPr>
                <w:b/>
              </w:rPr>
            </w:pPr>
            <w:r>
              <w:t>Procedure:</w:t>
            </w:r>
            <w:r>
              <w:tab/>
            </w:r>
            <w:r>
              <w:rPr>
                <w:b/>
              </w:rPr>
              <w:t>Instructor Driven Final Examination</w:t>
            </w:r>
            <w:r>
              <w:rPr>
                <w:b/>
                <w:spacing w:val="-16"/>
              </w:rPr>
              <w:t xml:space="preserve"> </w:t>
            </w:r>
            <w:r>
              <w:rPr>
                <w:b/>
              </w:rPr>
              <w:t>Remediation</w:t>
            </w:r>
          </w:p>
        </w:tc>
      </w:tr>
      <w:tr w:rsidR="003D31E4" w14:paraId="54C983DA" w14:textId="77777777">
        <w:trPr>
          <w:trHeight w:val="308"/>
        </w:trPr>
        <w:tc>
          <w:tcPr>
            <w:tcW w:w="4788" w:type="dxa"/>
            <w:tcBorders>
              <w:top w:val="single" w:sz="34" w:space="0" w:color="D9D9D9"/>
            </w:tcBorders>
          </w:tcPr>
          <w:p w14:paraId="60A1D3E8" w14:textId="77777777" w:rsidR="003D31E4" w:rsidRDefault="000204EF">
            <w:pPr>
              <w:pStyle w:val="TableParagraph"/>
              <w:spacing w:before="27" w:line="261" w:lineRule="exact"/>
              <w:ind w:left="131"/>
            </w:pPr>
            <w:r>
              <w:t>Department: Nursing</w:t>
            </w:r>
          </w:p>
        </w:tc>
        <w:tc>
          <w:tcPr>
            <w:tcW w:w="5134" w:type="dxa"/>
            <w:tcBorders>
              <w:top w:val="single" w:sz="34" w:space="0" w:color="D9D9D9"/>
            </w:tcBorders>
          </w:tcPr>
          <w:p w14:paraId="3B4B5A07" w14:textId="77777777" w:rsidR="003D31E4" w:rsidRDefault="000204EF">
            <w:pPr>
              <w:pStyle w:val="TableParagraph"/>
              <w:spacing w:before="27" w:line="261" w:lineRule="exact"/>
              <w:ind w:left="136"/>
            </w:pPr>
            <w:r>
              <w:t>Section: Student Procedures</w:t>
            </w:r>
          </w:p>
        </w:tc>
      </w:tr>
      <w:tr w:rsidR="003D31E4" w14:paraId="2641EDF5" w14:textId="77777777">
        <w:trPr>
          <w:trHeight w:val="539"/>
        </w:trPr>
        <w:tc>
          <w:tcPr>
            <w:tcW w:w="4788" w:type="dxa"/>
          </w:tcPr>
          <w:p w14:paraId="51D41CB5" w14:textId="77777777" w:rsidR="003D31E4" w:rsidRDefault="000204EF">
            <w:pPr>
              <w:pStyle w:val="TableParagraph"/>
              <w:spacing w:before="6"/>
              <w:ind w:left="131"/>
            </w:pPr>
            <w:r>
              <w:t>Approved by: Nursing Faculty Organization</w:t>
            </w:r>
          </w:p>
        </w:tc>
        <w:tc>
          <w:tcPr>
            <w:tcW w:w="5134" w:type="dxa"/>
          </w:tcPr>
          <w:p w14:paraId="515E35C7" w14:textId="77777777" w:rsidR="003D31E4" w:rsidRDefault="000204EF">
            <w:pPr>
              <w:pStyle w:val="TableParagraph"/>
              <w:spacing w:before="6"/>
              <w:ind w:left="136"/>
            </w:pPr>
            <w:r>
              <w:t>Date last reviewed/revised: 11/21, 7/22, 1/10/24</w:t>
            </w:r>
          </w:p>
        </w:tc>
      </w:tr>
    </w:tbl>
    <w:p w14:paraId="4A52A19A" w14:textId="77777777" w:rsidR="003D31E4" w:rsidRDefault="003D31E4">
      <w:pPr>
        <w:pStyle w:val="BodyText"/>
        <w:spacing w:before="9"/>
        <w:rPr>
          <w:sz w:val="21"/>
        </w:rPr>
      </w:pPr>
    </w:p>
    <w:p w14:paraId="5F0E635D" w14:textId="77777777" w:rsidR="003D31E4" w:rsidRDefault="000204EF">
      <w:pPr>
        <w:ind w:left="940"/>
      </w:pPr>
      <w:r>
        <w:rPr>
          <w:b/>
        </w:rPr>
        <w:t>Definition</w:t>
      </w:r>
      <w:r>
        <w:t>:</w:t>
      </w:r>
    </w:p>
    <w:p w14:paraId="4606DF7F" w14:textId="77777777" w:rsidR="003D31E4" w:rsidRDefault="000204EF">
      <w:pPr>
        <w:ind w:left="940" w:right="1435"/>
      </w:pPr>
      <w:r>
        <w:t>Remediation is intended to improve one’s skills in a specific field and master material from a specific course before proceeding to the next course.</w:t>
      </w:r>
    </w:p>
    <w:p w14:paraId="10B8D685" w14:textId="77777777" w:rsidR="003D31E4" w:rsidRDefault="003D31E4">
      <w:pPr>
        <w:pStyle w:val="BodyText"/>
        <w:spacing w:before="8"/>
        <w:rPr>
          <w:sz w:val="22"/>
        </w:rPr>
      </w:pPr>
    </w:p>
    <w:p w14:paraId="1E0A5574" w14:textId="77777777" w:rsidR="003D31E4" w:rsidRDefault="000204EF">
      <w:pPr>
        <w:ind w:left="940"/>
      </w:pPr>
      <w:r>
        <w:rPr>
          <w:b/>
        </w:rPr>
        <w:t>Procedure</w:t>
      </w:r>
      <w:r>
        <w:t>:</w:t>
      </w:r>
    </w:p>
    <w:p w14:paraId="0D7D1245" w14:textId="77777777" w:rsidR="003D31E4" w:rsidRDefault="003D31E4">
      <w:pPr>
        <w:pStyle w:val="BodyText"/>
        <w:spacing w:before="3"/>
        <w:rPr>
          <w:sz w:val="22"/>
        </w:rPr>
      </w:pPr>
    </w:p>
    <w:p w14:paraId="12328D5A" w14:textId="77777777" w:rsidR="003D31E4" w:rsidRDefault="000204EF">
      <w:pPr>
        <w:ind w:left="940"/>
      </w:pPr>
      <w:r>
        <w:t>After test submission, the student must review the exam.</w:t>
      </w:r>
    </w:p>
    <w:p w14:paraId="38657696" w14:textId="77777777" w:rsidR="003D31E4" w:rsidRDefault="003D31E4">
      <w:pPr>
        <w:pStyle w:val="BodyText"/>
        <w:spacing w:before="7"/>
        <w:rPr>
          <w:sz w:val="22"/>
        </w:rPr>
      </w:pPr>
    </w:p>
    <w:p w14:paraId="27831782" w14:textId="77777777" w:rsidR="003D31E4" w:rsidRDefault="000204EF">
      <w:pPr>
        <w:pStyle w:val="ListParagraph"/>
        <w:numPr>
          <w:ilvl w:val="0"/>
          <w:numId w:val="31"/>
        </w:numPr>
        <w:tabs>
          <w:tab w:val="left" w:pos="1876"/>
        </w:tabs>
      </w:pPr>
      <w:r>
        <w:t>Mandatory independent test review will occur immediately after submission of the</w:t>
      </w:r>
      <w:r>
        <w:rPr>
          <w:spacing w:val="-30"/>
        </w:rPr>
        <w:t xml:space="preserve"> </w:t>
      </w:r>
      <w:r>
        <w:t>exam</w:t>
      </w:r>
    </w:p>
    <w:p w14:paraId="6B29A6D9" w14:textId="77777777" w:rsidR="003D31E4" w:rsidRDefault="003D31E4">
      <w:pPr>
        <w:pStyle w:val="BodyText"/>
        <w:spacing w:before="8"/>
        <w:rPr>
          <w:sz w:val="22"/>
        </w:rPr>
      </w:pPr>
    </w:p>
    <w:p w14:paraId="37F2BDC1" w14:textId="77777777" w:rsidR="003D31E4" w:rsidRDefault="000204EF">
      <w:pPr>
        <w:pStyle w:val="ListParagraph"/>
        <w:numPr>
          <w:ilvl w:val="0"/>
          <w:numId w:val="31"/>
        </w:numPr>
        <w:tabs>
          <w:tab w:val="left" w:pos="1876"/>
        </w:tabs>
      </w:pPr>
      <w:r>
        <w:t>Complete the Student Test Review Self-Assessment for each missed</w:t>
      </w:r>
      <w:r>
        <w:rPr>
          <w:spacing w:val="-21"/>
        </w:rPr>
        <w:t xml:space="preserve"> </w:t>
      </w:r>
      <w:r>
        <w:t>question</w:t>
      </w:r>
    </w:p>
    <w:p w14:paraId="766676BE" w14:textId="77777777" w:rsidR="003D31E4" w:rsidRDefault="003D31E4">
      <w:pPr>
        <w:pStyle w:val="BodyText"/>
        <w:spacing w:before="8"/>
        <w:rPr>
          <w:sz w:val="22"/>
        </w:rPr>
      </w:pPr>
    </w:p>
    <w:p w14:paraId="53E64ADD" w14:textId="77777777" w:rsidR="003D31E4" w:rsidRDefault="000204EF">
      <w:pPr>
        <w:pStyle w:val="ListParagraph"/>
        <w:numPr>
          <w:ilvl w:val="1"/>
          <w:numId w:val="31"/>
        </w:numPr>
        <w:tabs>
          <w:tab w:val="left" w:pos="2597"/>
          <w:tab w:val="left" w:pos="2598"/>
        </w:tabs>
        <w:spacing w:line="279" w:lineRule="exact"/>
      </w:pPr>
      <w:r>
        <w:t>Lack of</w:t>
      </w:r>
      <w:r>
        <w:rPr>
          <w:spacing w:val="-21"/>
        </w:rPr>
        <w:t xml:space="preserve"> </w:t>
      </w:r>
      <w:r>
        <w:t>content</w:t>
      </w:r>
    </w:p>
    <w:p w14:paraId="44D2D33B" w14:textId="77777777" w:rsidR="003D31E4" w:rsidRDefault="000204EF">
      <w:pPr>
        <w:pStyle w:val="ListParagraph"/>
        <w:numPr>
          <w:ilvl w:val="1"/>
          <w:numId w:val="31"/>
        </w:numPr>
        <w:tabs>
          <w:tab w:val="left" w:pos="2597"/>
          <w:tab w:val="left" w:pos="2598"/>
        </w:tabs>
        <w:spacing w:line="279" w:lineRule="exact"/>
      </w:pPr>
      <w:r>
        <w:t>Misread</w:t>
      </w:r>
      <w:r>
        <w:rPr>
          <w:spacing w:val="-13"/>
        </w:rPr>
        <w:t xml:space="preserve"> </w:t>
      </w:r>
      <w:r>
        <w:t>question</w:t>
      </w:r>
    </w:p>
    <w:p w14:paraId="66FE5B31" w14:textId="77777777" w:rsidR="003D31E4" w:rsidRDefault="000204EF">
      <w:pPr>
        <w:pStyle w:val="ListParagraph"/>
        <w:numPr>
          <w:ilvl w:val="1"/>
          <w:numId w:val="31"/>
        </w:numPr>
        <w:tabs>
          <w:tab w:val="left" w:pos="2600"/>
          <w:tab w:val="left" w:pos="2601"/>
        </w:tabs>
        <w:spacing w:before="1"/>
        <w:ind w:left="2600" w:hanging="373"/>
      </w:pPr>
      <w:r>
        <w:t>Vocabulary</w:t>
      </w:r>
    </w:p>
    <w:p w14:paraId="46FD620F" w14:textId="77777777" w:rsidR="003D31E4" w:rsidRDefault="000204EF">
      <w:pPr>
        <w:pStyle w:val="ListParagraph"/>
        <w:numPr>
          <w:ilvl w:val="1"/>
          <w:numId w:val="31"/>
        </w:numPr>
        <w:tabs>
          <w:tab w:val="left" w:pos="2600"/>
          <w:tab w:val="left" w:pos="2601"/>
        </w:tabs>
        <w:spacing w:before="3"/>
        <w:ind w:left="2600" w:hanging="373"/>
      </w:pPr>
      <w:r>
        <w:t>Changed</w:t>
      </w:r>
      <w:r>
        <w:rPr>
          <w:spacing w:val="-9"/>
        </w:rPr>
        <w:t xml:space="preserve"> </w:t>
      </w:r>
      <w:r>
        <w:t>answer</w:t>
      </w:r>
    </w:p>
    <w:p w14:paraId="01A7AB93" w14:textId="77777777" w:rsidR="003D31E4" w:rsidRDefault="000204EF">
      <w:pPr>
        <w:pStyle w:val="ListParagraph"/>
        <w:numPr>
          <w:ilvl w:val="1"/>
          <w:numId w:val="31"/>
        </w:numPr>
        <w:tabs>
          <w:tab w:val="left" w:pos="2600"/>
          <w:tab w:val="left" w:pos="2601"/>
        </w:tabs>
        <w:spacing w:before="17" w:line="279" w:lineRule="exact"/>
        <w:ind w:left="2600" w:hanging="373"/>
      </w:pPr>
      <w:r>
        <w:t>Lab</w:t>
      </w:r>
      <w:r>
        <w:rPr>
          <w:spacing w:val="-8"/>
        </w:rPr>
        <w:t xml:space="preserve"> </w:t>
      </w:r>
      <w:r>
        <w:t>values</w:t>
      </w:r>
    </w:p>
    <w:p w14:paraId="186DDCE1" w14:textId="77777777" w:rsidR="003D31E4" w:rsidRDefault="000204EF">
      <w:pPr>
        <w:pStyle w:val="ListParagraph"/>
        <w:numPr>
          <w:ilvl w:val="1"/>
          <w:numId w:val="31"/>
        </w:numPr>
        <w:tabs>
          <w:tab w:val="left" w:pos="2600"/>
          <w:tab w:val="left" w:pos="2601"/>
        </w:tabs>
        <w:spacing w:line="279" w:lineRule="exact"/>
        <w:ind w:left="2600" w:hanging="371"/>
      </w:pPr>
      <w:r>
        <w:t>Math</w:t>
      </w:r>
    </w:p>
    <w:p w14:paraId="49BF593D" w14:textId="77777777" w:rsidR="003D31E4" w:rsidRDefault="000204EF">
      <w:pPr>
        <w:pStyle w:val="ListParagraph"/>
        <w:numPr>
          <w:ilvl w:val="1"/>
          <w:numId w:val="31"/>
        </w:numPr>
        <w:tabs>
          <w:tab w:val="left" w:pos="2598"/>
          <w:tab w:val="left" w:pos="2599"/>
          <w:tab w:val="left" w:pos="4902"/>
        </w:tabs>
        <w:spacing w:before="1"/>
        <w:ind w:left="2598" w:hanging="371"/>
      </w:pPr>
      <w:r>
        <w:t xml:space="preserve">Other </w:t>
      </w:r>
      <w:r>
        <w:rPr>
          <w:u w:val="single"/>
        </w:rPr>
        <w:t xml:space="preserve"> </w:t>
      </w:r>
      <w:r>
        <w:rPr>
          <w:u w:val="single"/>
        </w:rPr>
        <w:tab/>
      </w:r>
    </w:p>
    <w:p w14:paraId="4CCF52A9" w14:textId="77777777" w:rsidR="003D31E4" w:rsidRDefault="003D31E4">
      <w:pPr>
        <w:pStyle w:val="BodyText"/>
        <w:spacing w:before="9"/>
        <w:rPr>
          <w:sz w:val="21"/>
        </w:rPr>
      </w:pPr>
    </w:p>
    <w:p w14:paraId="48A3094B" w14:textId="77777777" w:rsidR="003D31E4" w:rsidRDefault="000204EF">
      <w:pPr>
        <w:pStyle w:val="ListParagraph"/>
        <w:numPr>
          <w:ilvl w:val="0"/>
          <w:numId w:val="31"/>
        </w:numPr>
        <w:tabs>
          <w:tab w:val="left" w:pos="1874"/>
        </w:tabs>
        <w:spacing w:before="56"/>
        <w:ind w:left="1873" w:right="1460" w:hanging="365"/>
      </w:pPr>
      <w:r>
        <w:t>A Remediation Advisor will be assigned to the student immediately following the exam. The student will be provided with the Remediation Portfolio Outline that will be the guide through the ten-day intensive</w:t>
      </w:r>
      <w:r>
        <w:rPr>
          <w:spacing w:val="-19"/>
        </w:rPr>
        <w:t xml:space="preserve"> </w:t>
      </w:r>
      <w:r>
        <w:t>process.</w:t>
      </w:r>
    </w:p>
    <w:p w14:paraId="31A84B4D" w14:textId="77777777" w:rsidR="003D31E4" w:rsidRDefault="003D31E4">
      <w:pPr>
        <w:pStyle w:val="BodyText"/>
        <w:rPr>
          <w:sz w:val="22"/>
        </w:rPr>
      </w:pPr>
    </w:p>
    <w:p w14:paraId="205DA6A3" w14:textId="77777777" w:rsidR="003D31E4" w:rsidRDefault="000204EF">
      <w:pPr>
        <w:pStyle w:val="ListParagraph"/>
        <w:numPr>
          <w:ilvl w:val="0"/>
          <w:numId w:val="31"/>
        </w:numPr>
        <w:tabs>
          <w:tab w:val="left" w:pos="1874"/>
        </w:tabs>
        <w:spacing w:before="195"/>
        <w:ind w:left="1873" w:right="2143" w:hanging="365"/>
      </w:pPr>
      <w:r>
        <w:t>The Remediation Advisor will provide any additional documents/activities that are necessary for the student to complete for the remediation</w:t>
      </w:r>
      <w:r>
        <w:rPr>
          <w:spacing w:val="-31"/>
        </w:rPr>
        <w:t xml:space="preserve"> </w:t>
      </w:r>
      <w:r>
        <w:t>portfolio.</w:t>
      </w:r>
    </w:p>
    <w:p w14:paraId="43CE70A4" w14:textId="77777777" w:rsidR="003D31E4" w:rsidRDefault="003D31E4">
      <w:pPr>
        <w:pStyle w:val="BodyText"/>
        <w:rPr>
          <w:sz w:val="22"/>
        </w:rPr>
      </w:pPr>
    </w:p>
    <w:p w14:paraId="61C40A9C" w14:textId="77777777" w:rsidR="003D31E4" w:rsidRDefault="003D31E4">
      <w:pPr>
        <w:pStyle w:val="BodyText"/>
        <w:rPr>
          <w:sz w:val="17"/>
        </w:rPr>
      </w:pPr>
    </w:p>
    <w:p w14:paraId="38D7E401" w14:textId="5466B2A9" w:rsidR="003D31E4" w:rsidRDefault="000204EF">
      <w:pPr>
        <w:pStyle w:val="ListParagraph"/>
        <w:numPr>
          <w:ilvl w:val="0"/>
          <w:numId w:val="31"/>
        </w:numPr>
        <w:tabs>
          <w:tab w:val="left" w:pos="1874"/>
        </w:tabs>
        <w:ind w:left="1873" w:right="1401" w:hanging="365"/>
        <w:jc w:val="both"/>
        <w:rPr>
          <w:b/>
          <w:i/>
        </w:rPr>
      </w:pPr>
      <w:r>
        <w:t xml:space="preserve">The student will follow the ten-day outline and record all relevant data in the remediation portfolio for submission to the nursing office in Room 2322 by the deadline date given. </w:t>
      </w:r>
      <w:r>
        <w:rPr>
          <w:b/>
          <w:i/>
          <w:spacing w:val="-3"/>
        </w:rPr>
        <w:t xml:space="preserve">No </w:t>
      </w:r>
      <w:r>
        <w:rPr>
          <w:b/>
          <w:i/>
        </w:rPr>
        <w:t>electronic submissions will</w:t>
      </w:r>
      <w:r>
        <w:rPr>
          <w:b/>
          <w:i/>
          <w:spacing w:val="-4"/>
        </w:rPr>
        <w:t xml:space="preserve"> </w:t>
      </w:r>
      <w:r w:rsidR="00ED0B5B">
        <w:rPr>
          <w:b/>
          <w:i/>
          <w:spacing w:val="2"/>
        </w:rPr>
        <w:t>be accepted</w:t>
      </w:r>
      <w:r>
        <w:rPr>
          <w:b/>
          <w:i/>
          <w:spacing w:val="2"/>
        </w:rPr>
        <w:t>.</w:t>
      </w:r>
      <w:r w:rsidR="00ED0B5B">
        <w:rPr>
          <w:b/>
          <w:i/>
          <w:spacing w:val="2"/>
        </w:rPr>
        <w:t xml:space="preserve"> All work must be submitted in the student’s own </w:t>
      </w:r>
      <w:proofErr w:type="gramStart"/>
      <w:r w:rsidR="00ED0B5B">
        <w:rPr>
          <w:b/>
          <w:i/>
          <w:spacing w:val="2"/>
        </w:rPr>
        <w:t>hand writing</w:t>
      </w:r>
      <w:proofErr w:type="gramEnd"/>
      <w:r w:rsidR="00ED0B5B">
        <w:rPr>
          <w:b/>
          <w:i/>
          <w:spacing w:val="2"/>
        </w:rPr>
        <w:t>.</w:t>
      </w:r>
    </w:p>
    <w:p w14:paraId="4D52D254" w14:textId="77777777" w:rsidR="003D31E4" w:rsidRDefault="003D31E4">
      <w:pPr>
        <w:pStyle w:val="BodyText"/>
        <w:rPr>
          <w:b/>
          <w:i/>
          <w:sz w:val="22"/>
        </w:rPr>
      </w:pPr>
    </w:p>
    <w:p w14:paraId="7D5BC3CB" w14:textId="77777777" w:rsidR="003D31E4" w:rsidRDefault="000204EF">
      <w:pPr>
        <w:pStyle w:val="ListParagraph"/>
        <w:numPr>
          <w:ilvl w:val="0"/>
          <w:numId w:val="31"/>
        </w:numPr>
        <w:tabs>
          <w:tab w:val="left" w:pos="1874"/>
        </w:tabs>
        <w:spacing w:before="195"/>
        <w:ind w:left="1873" w:right="1177" w:hanging="365"/>
        <w:jc w:val="both"/>
      </w:pPr>
      <w:r>
        <w:t>Failure to thoroughly complete all assigned activities within the remediation portfolio and/or failure to submit the remediation portfolio by the deadline will result in a course failure with a “D”. The student will not be eligible to progress to the next</w:t>
      </w:r>
      <w:r>
        <w:rPr>
          <w:spacing w:val="-22"/>
        </w:rPr>
        <w:t xml:space="preserve"> </w:t>
      </w:r>
      <w:r>
        <w:t>semester.</w:t>
      </w:r>
    </w:p>
    <w:p w14:paraId="4473366F" w14:textId="77777777" w:rsidR="003D31E4" w:rsidRDefault="003D31E4">
      <w:pPr>
        <w:jc w:val="both"/>
        <w:sectPr w:rsidR="003D31E4">
          <w:pgSz w:w="12240" w:h="15840"/>
          <w:pgMar w:top="1400" w:right="380" w:bottom="720" w:left="500" w:header="0" w:footer="523" w:gutter="0"/>
          <w:cols w:space="720"/>
        </w:sectPr>
      </w:pPr>
    </w:p>
    <w:p w14:paraId="12FC2B8D" w14:textId="5741F2B1" w:rsidR="003D31E4" w:rsidRDefault="000852D3">
      <w:pPr>
        <w:spacing w:before="39" w:line="271" w:lineRule="auto"/>
        <w:ind w:left="4139" w:right="3715"/>
        <w:jc w:val="center"/>
      </w:pPr>
      <w:r>
        <w:t>WVU Parkersburg</w:t>
      </w:r>
      <w:r w:rsidR="000204EF">
        <w:t xml:space="preserve"> </w:t>
      </w:r>
      <w:r w:rsidR="00AC62B3">
        <w:t>Division of Nursing and Health Sciences</w:t>
      </w:r>
    </w:p>
    <w:p w14:paraId="6F1F70EC" w14:textId="77777777" w:rsidR="003D31E4" w:rsidRDefault="003D31E4">
      <w:pPr>
        <w:pStyle w:val="BodyText"/>
        <w:spacing w:before="8"/>
        <w:rPr>
          <w:sz w:val="19"/>
        </w:rPr>
      </w:pPr>
    </w:p>
    <w:p w14:paraId="243C107C" w14:textId="77777777" w:rsidR="003D31E4" w:rsidRDefault="000204EF">
      <w:pPr>
        <w:ind w:left="1030" w:right="608"/>
        <w:jc w:val="center"/>
        <w:rPr>
          <w:b/>
        </w:rPr>
      </w:pPr>
      <w:r>
        <w:rPr>
          <w:b/>
        </w:rPr>
        <w:t>Medication Math Exam</w:t>
      </w:r>
    </w:p>
    <w:p w14:paraId="2F513D8A" w14:textId="77777777" w:rsidR="003D31E4" w:rsidRDefault="003D31E4">
      <w:pPr>
        <w:pStyle w:val="BodyText"/>
        <w:spacing w:before="4"/>
        <w:rPr>
          <w:b/>
          <w:sz w:val="22"/>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11761213" w14:textId="77777777">
        <w:trPr>
          <w:trHeight w:val="224"/>
        </w:trPr>
        <w:tc>
          <w:tcPr>
            <w:tcW w:w="9578" w:type="dxa"/>
            <w:gridSpan w:val="2"/>
            <w:tcBorders>
              <w:bottom w:val="nil"/>
            </w:tcBorders>
            <w:shd w:val="clear" w:color="auto" w:fill="D9D9D9"/>
          </w:tcPr>
          <w:p w14:paraId="5AB29E77" w14:textId="77777777" w:rsidR="003D31E4" w:rsidRDefault="000204EF">
            <w:pPr>
              <w:pStyle w:val="TableParagraph"/>
              <w:tabs>
                <w:tab w:val="left" w:pos="1466"/>
              </w:tabs>
              <w:spacing w:line="205" w:lineRule="exact"/>
              <w:ind w:left="124"/>
              <w:rPr>
                <w:b/>
              </w:rPr>
            </w:pPr>
            <w:r>
              <w:t>Procedure:</w:t>
            </w:r>
            <w:r>
              <w:tab/>
            </w:r>
            <w:r>
              <w:rPr>
                <w:b/>
              </w:rPr>
              <w:t>Medication Math</w:t>
            </w:r>
            <w:r>
              <w:rPr>
                <w:b/>
                <w:spacing w:val="-8"/>
              </w:rPr>
              <w:t xml:space="preserve"> </w:t>
            </w:r>
            <w:r>
              <w:rPr>
                <w:b/>
              </w:rPr>
              <w:t>Exam</w:t>
            </w:r>
          </w:p>
        </w:tc>
      </w:tr>
      <w:tr w:rsidR="003D31E4" w14:paraId="1FDB2CEB" w14:textId="77777777">
        <w:trPr>
          <w:trHeight w:val="282"/>
        </w:trPr>
        <w:tc>
          <w:tcPr>
            <w:tcW w:w="4790" w:type="dxa"/>
            <w:tcBorders>
              <w:top w:val="single" w:sz="34" w:space="0" w:color="D9D9D9"/>
            </w:tcBorders>
          </w:tcPr>
          <w:p w14:paraId="79A02A61" w14:textId="77777777" w:rsidR="003D31E4" w:rsidRDefault="000204EF">
            <w:pPr>
              <w:pStyle w:val="TableParagraph"/>
              <w:spacing w:line="262" w:lineRule="exact"/>
              <w:ind w:left="124"/>
            </w:pPr>
            <w:r>
              <w:t>Department: Nursing</w:t>
            </w:r>
          </w:p>
        </w:tc>
        <w:tc>
          <w:tcPr>
            <w:tcW w:w="4788" w:type="dxa"/>
            <w:tcBorders>
              <w:top w:val="single" w:sz="34" w:space="0" w:color="D9D9D9"/>
            </w:tcBorders>
          </w:tcPr>
          <w:p w14:paraId="1086D662" w14:textId="77777777" w:rsidR="003D31E4" w:rsidRDefault="000204EF">
            <w:pPr>
              <w:pStyle w:val="TableParagraph"/>
              <w:spacing w:line="262" w:lineRule="exact"/>
              <w:ind w:left="125"/>
            </w:pPr>
            <w:r>
              <w:t>Section: Student Procedures</w:t>
            </w:r>
          </w:p>
        </w:tc>
      </w:tr>
      <w:tr w:rsidR="003D31E4" w14:paraId="63E20107" w14:textId="77777777">
        <w:trPr>
          <w:trHeight w:val="647"/>
        </w:trPr>
        <w:tc>
          <w:tcPr>
            <w:tcW w:w="4790" w:type="dxa"/>
            <w:tcBorders>
              <w:bottom w:val="single" w:sz="6" w:space="0" w:color="000000"/>
            </w:tcBorders>
          </w:tcPr>
          <w:p w14:paraId="3656F981" w14:textId="77777777" w:rsidR="003D31E4" w:rsidRDefault="000204EF">
            <w:pPr>
              <w:pStyle w:val="TableParagraph"/>
              <w:spacing w:before="1"/>
              <w:ind w:left="124"/>
            </w:pPr>
            <w:r>
              <w:t>Approved by: Nursing Faculty Organization</w:t>
            </w:r>
          </w:p>
        </w:tc>
        <w:tc>
          <w:tcPr>
            <w:tcW w:w="4788" w:type="dxa"/>
            <w:tcBorders>
              <w:bottom w:val="single" w:sz="6" w:space="0" w:color="000000"/>
            </w:tcBorders>
          </w:tcPr>
          <w:p w14:paraId="41AEA44D" w14:textId="77777777" w:rsidR="003D31E4" w:rsidRDefault="000204EF">
            <w:pPr>
              <w:pStyle w:val="TableParagraph"/>
              <w:spacing w:line="228" w:lineRule="auto"/>
              <w:ind w:left="117" w:right="610"/>
            </w:pPr>
            <w:r>
              <w:t>Date last reviewed/revised: 5/10, 6/12, 6/13, 6/14, 1/16; 5/19; 5/20; 5/21; 6/22, 8/23</w:t>
            </w:r>
          </w:p>
        </w:tc>
      </w:tr>
    </w:tbl>
    <w:p w14:paraId="704E4853" w14:textId="77777777" w:rsidR="003D31E4" w:rsidRDefault="003D31E4">
      <w:pPr>
        <w:pStyle w:val="BodyText"/>
        <w:spacing w:before="11"/>
        <w:rPr>
          <w:b/>
          <w:sz w:val="21"/>
        </w:rPr>
      </w:pPr>
    </w:p>
    <w:p w14:paraId="06398FBE" w14:textId="78AE3B13" w:rsidR="003D31E4" w:rsidRDefault="000204EF">
      <w:pPr>
        <w:tabs>
          <w:tab w:val="left" w:pos="2595"/>
        </w:tabs>
        <w:spacing w:line="276" w:lineRule="auto"/>
        <w:ind w:left="2600" w:right="1517" w:hanging="1441"/>
      </w:pPr>
      <w:r>
        <w:rPr>
          <w:b/>
        </w:rPr>
        <w:t>Definition:</w:t>
      </w:r>
      <w:r>
        <w:rPr>
          <w:b/>
        </w:rPr>
        <w:tab/>
      </w:r>
      <w:r>
        <w:t>The Med/Math exam is designed to test the student’s knowledge related to general principles of medication administration as well as evaluate mathematical skills necessary to calculate safe drug dosages in the</w:t>
      </w:r>
      <w:r>
        <w:rPr>
          <w:spacing w:val="-6"/>
        </w:rPr>
        <w:t xml:space="preserve"> </w:t>
      </w:r>
      <w:r w:rsidR="00ED0B5B">
        <w:t>clinical setting</w:t>
      </w:r>
      <w:r>
        <w:t>.</w:t>
      </w:r>
    </w:p>
    <w:p w14:paraId="694C1B9A" w14:textId="77777777" w:rsidR="003D31E4" w:rsidRDefault="003D31E4">
      <w:pPr>
        <w:pStyle w:val="BodyText"/>
        <w:spacing w:before="4"/>
        <w:rPr>
          <w:sz w:val="16"/>
        </w:rPr>
      </w:pPr>
    </w:p>
    <w:p w14:paraId="27CBC9E6" w14:textId="77777777" w:rsidR="003D31E4" w:rsidRDefault="000204EF">
      <w:pPr>
        <w:ind w:left="1160"/>
        <w:rPr>
          <w:b/>
        </w:rPr>
      </w:pPr>
      <w:r>
        <w:rPr>
          <w:b/>
        </w:rPr>
        <w:t>Procedure:</w:t>
      </w:r>
    </w:p>
    <w:p w14:paraId="500D460F" w14:textId="77777777" w:rsidR="003D31E4" w:rsidRDefault="003D31E4">
      <w:pPr>
        <w:pStyle w:val="BodyText"/>
        <w:spacing w:before="10"/>
        <w:rPr>
          <w:b/>
          <w:sz w:val="22"/>
        </w:rPr>
      </w:pPr>
    </w:p>
    <w:p w14:paraId="28458E8F" w14:textId="77777777" w:rsidR="003D31E4" w:rsidRDefault="000204EF">
      <w:pPr>
        <w:pStyle w:val="ListParagraph"/>
        <w:numPr>
          <w:ilvl w:val="0"/>
          <w:numId w:val="30"/>
        </w:numPr>
        <w:tabs>
          <w:tab w:val="left" w:pos="1935"/>
          <w:tab w:val="left" w:pos="1937"/>
        </w:tabs>
        <w:spacing w:line="271" w:lineRule="auto"/>
        <w:ind w:right="1558" w:hanging="142"/>
      </w:pPr>
      <w:r>
        <w:t>The student will have three (3) opportunities to earn the minimum score of 90% on the Medication Math exam. If a student does not score a 90% on any of the three (3) attempts, the student will be dismissed from the nursing</w:t>
      </w:r>
      <w:r>
        <w:rPr>
          <w:spacing w:val="-10"/>
        </w:rPr>
        <w:t xml:space="preserve"> </w:t>
      </w:r>
      <w:r>
        <w:t>program.</w:t>
      </w:r>
    </w:p>
    <w:p w14:paraId="0F7AC703" w14:textId="77777777" w:rsidR="003D31E4" w:rsidRDefault="003D31E4">
      <w:pPr>
        <w:pStyle w:val="BodyText"/>
        <w:spacing w:before="6"/>
        <w:rPr>
          <w:sz w:val="25"/>
        </w:rPr>
      </w:pPr>
    </w:p>
    <w:p w14:paraId="7431875E" w14:textId="77777777" w:rsidR="003D31E4" w:rsidRDefault="000204EF">
      <w:pPr>
        <w:pStyle w:val="ListParagraph"/>
        <w:numPr>
          <w:ilvl w:val="0"/>
          <w:numId w:val="30"/>
        </w:numPr>
        <w:tabs>
          <w:tab w:val="left" w:pos="1935"/>
          <w:tab w:val="left" w:pos="1936"/>
        </w:tabs>
        <w:spacing w:line="271" w:lineRule="auto"/>
        <w:ind w:left="1659" w:right="1599" w:hanging="142"/>
      </w:pPr>
      <w:r>
        <w:t>The medication math exam will be administered after the twelfth (12) week of the semester for those students in NURS 132, NURS 142, and NURS 172. The exam date will be scheduled on the course</w:t>
      </w:r>
      <w:r>
        <w:rPr>
          <w:spacing w:val="-9"/>
        </w:rPr>
        <w:t xml:space="preserve"> </w:t>
      </w:r>
      <w:r>
        <w:t>calendar.</w:t>
      </w:r>
    </w:p>
    <w:p w14:paraId="2B2313B7" w14:textId="77777777" w:rsidR="003D31E4" w:rsidRDefault="003D31E4">
      <w:pPr>
        <w:pStyle w:val="BodyText"/>
        <w:spacing w:before="10"/>
        <w:rPr>
          <w:sz w:val="16"/>
        </w:rPr>
      </w:pPr>
    </w:p>
    <w:p w14:paraId="7BB822FA" w14:textId="77777777" w:rsidR="003D31E4" w:rsidRDefault="000204EF">
      <w:pPr>
        <w:pStyle w:val="ListParagraph"/>
        <w:numPr>
          <w:ilvl w:val="0"/>
          <w:numId w:val="30"/>
        </w:numPr>
        <w:tabs>
          <w:tab w:val="left" w:pos="1935"/>
          <w:tab w:val="left" w:pos="1936"/>
        </w:tabs>
        <w:spacing w:before="1" w:line="271" w:lineRule="auto"/>
        <w:ind w:left="1659" w:right="1509" w:hanging="142"/>
        <w:rPr>
          <w:b/>
          <w:i/>
        </w:rPr>
      </w:pPr>
      <w:r>
        <w:rPr>
          <w:rFonts w:ascii="Times New Roman"/>
        </w:rPr>
        <w:t>Students enrolled in the third and fourth semester nursing courses will take the Medication Math exam during the eighth (8</w:t>
      </w:r>
      <w:proofErr w:type="spellStart"/>
      <w:r>
        <w:rPr>
          <w:rFonts w:ascii="Times New Roman"/>
          <w:position w:val="8"/>
          <w:sz w:val="14"/>
        </w:rPr>
        <w:t>th</w:t>
      </w:r>
      <w:proofErr w:type="spellEnd"/>
      <w:r>
        <w:rPr>
          <w:rFonts w:ascii="Times New Roman"/>
        </w:rPr>
        <w:t>) week of the semester. The date will be determined by the course coordinator, and it will be listed on the course calendar. If the student does not score the minimum score of 90% on the exam, the student will meet with the nursing faculty member who teaches NURS 132, NURS 142 or NURS 172 to plan a remediation assignment. The second attempt will occur during the twelfth (12</w:t>
      </w:r>
      <w:proofErr w:type="spellStart"/>
      <w:r>
        <w:rPr>
          <w:rFonts w:ascii="Times New Roman"/>
          <w:position w:val="8"/>
          <w:sz w:val="14"/>
        </w:rPr>
        <w:t>th</w:t>
      </w:r>
      <w:proofErr w:type="spellEnd"/>
      <w:r>
        <w:rPr>
          <w:rFonts w:ascii="Times New Roman"/>
        </w:rPr>
        <w:t xml:space="preserve">) week of the semester. If the student does not score 90% the student will again be required to meet with the nursing faculty member who teaches NURS 132, NURS 142, or NURS 172 and will be required to complete a remediation assignment. The third and </w:t>
      </w:r>
      <w:r>
        <w:rPr>
          <w:rFonts w:ascii="Times New Roman"/>
          <w:b/>
          <w:i/>
        </w:rPr>
        <w:t xml:space="preserve">final </w:t>
      </w:r>
      <w:r>
        <w:rPr>
          <w:rFonts w:ascii="Times New Roman"/>
        </w:rPr>
        <w:t>attempt will occur during the sixteenth (16</w:t>
      </w:r>
      <w:proofErr w:type="spellStart"/>
      <w:r>
        <w:rPr>
          <w:rFonts w:ascii="Times New Roman"/>
          <w:position w:val="8"/>
          <w:sz w:val="14"/>
        </w:rPr>
        <w:t>th</w:t>
      </w:r>
      <w:proofErr w:type="spellEnd"/>
      <w:r>
        <w:rPr>
          <w:rFonts w:ascii="Times New Roman"/>
        </w:rPr>
        <w:t xml:space="preserve">) week of the semester. If the student does not score </w:t>
      </w:r>
      <w:proofErr w:type="gramStart"/>
      <w:r>
        <w:rPr>
          <w:rFonts w:ascii="Times New Roman"/>
        </w:rPr>
        <w:t>the</w:t>
      </w:r>
      <w:proofErr w:type="gramEnd"/>
      <w:r>
        <w:rPr>
          <w:rFonts w:ascii="Times New Roman"/>
        </w:rPr>
        <w:t xml:space="preserve"> minimum score of 90% on the third attempt, </w:t>
      </w:r>
      <w:r>
        <w:rPr>
          <w:rFonts w:ascii="Times New Roman"/>
          <w:b/>
          <w:i/>
        </w:rPr>
        <w:t>the student will be dismissed from the nursing</w:t>
      </w:r>
      <w:r>
        <w:rPr>
          <w:rFonts w:ascii="Times New Roman"/>
          <w:b/>
          <w:i/>
          <w:spacing w:val="-13"/>
        </w:rPr>
        <w:t xml:space="preserve"> </w:t>
      </w:r>
      <w:r>
        <w:rPr>
          <w:rFonts w:ascii="Times New Roman"/>
          <w:b/>
          <w:i/>
        </w:rPr>
        <w:t>program.</w:t>
      </w:r>
    </w:p>
    <w:p w14:paraId="6222C64E" w14:textId="77777777" w:rsidR="003D31E4" w:rsidRDefault="003D31E4">
      <w:pPr>
        <w:pStyle w:val="BodyText"/>
        <w:spacing w:before="9"/>
        <w:rPr>
          <w:rFonts w:ascii="Times New Roman"/>
          <w:b/>
          <w:i/>
          <w:sz w:val="18"/>
        </w:rPr>
      </w:pPr>
    </w:p>
    <w:p w14:paraId="6B1E9758" w14:textId="77777777" w:rsidR="003D31E4" w:rsidRDefault="000204EF">
      <w:pPr>
        <w:pStyle w:val="ListParagraph"/>
        <w:numPr>
          <w:ilvl w:val="0"/>
          <w:numId w:val="30"/>
        </w:numPr>
        <w:tabs>
          <w:tab w:val="left" w:pos="1964"/>
          <w:tab w:val="left" w:pos="1965"/>
        </w:tabs>
        <w:spacing w:line="230" w:lineRule="auto"/>
        <w:ind w:right="2074" w:hanging="142"/>
      </w:pPr>
      <w:r>
        <w:t>The blueprint for the NURS 132, NURS 142, and NURS 172 exam will consist of the following:</w:t>
      </w:r>
    </w:p>
    <w:p w14:paraId="0FA0F239" w14:textId="77777777" w:rsidR="003D31E4" w:rsidRDefault="003D31E4">
      <w:pPr>
        <w:pStyle w:val="BodyText"/>
        <w:spacing w:before="9"/>
        <w:rPr>
          <w:sz w:val="23"/>
        </w:rPr>
      </w:pPr>
    </w:p>
    <w:p w14:paraId="2C7933E0" w14:textId="77777777" w:rsidR="003D31E4" w:rsidRDefault="000204EF">
      <w:pPr>
        <w:pStyle w:val="ListParagraph"/>
        <w:numPr>
          <w:ilvl w:val="1"/>
          <w:numId w:val="30"/>
        </w:numPr>
        <w:tabs>
          <w:tab w:val="left" w:pos="2600"/>
          <w:tab w:val="left" w:pos="2602"/>
        </w:tabs>
        <w:spacing w:before="1"/>
        <w:ind w:hanging="369"/>
      </w:pPr>
      <w:r>
        <w:t>2 questions – General medication</w:t>
      </w:r>
      <w:r>
        <w:rPr>
          <w:spacing w:val="-8"/>
        </w:rPr>
        <w:t xml:space="preserve"> </w:t>
      </w:r>
      <w:r>
        <w:t>administration</w:t>
      </w:r>
    </w:p>
    <w:p w14:paraId="40C7D092" w14:textId="77777777" w:rsidR="003D31E4" w:rsidRDefault="000204EF">
      <w:pPr>
        <w:pStyle w:val="ListParagraph"/>
        <w:numPr>
          <w:ilvl w:val="1"/>
          <w:numId w:val="30"/>
        </w:numPr>
        <w:tabs>
          <w:tab w:val="left" w:pos="2601"/>
          <w:tab w:val="left" w:pos="2602"/>
        </w:tabs>
        <w:spacing w:before="3"/>
        <w:ind w:hanging="369"/>
      </w:pPr>
      <w:r>
        <w:t>6 questions – Requiring</w:t>
      </w:r>
      <w:r>
        <w:rPr>
          <w:spacing w:val="-4"/>
        </w:rPr>
        <w:t xml:space="preserve"> </w:t>
      </w:r>
      <w:r>
        <w:t>conversions</w:t>
      </w:r>
    </w:p>
    <w:p w14:paraId="4C9953B8" w14:textId="77777777" w:rsidR="003D31E4" w:rsidRDefault="000204EF">
      <w:pPr>
        <w:pStyle w:val="ListParagraph"/>
        <w:numPr>
          <w:ilvl w:val="1"/>
          <w:numId w:val="30"/>
        </w:numPr>
        <w:tabs>
          <w:tab w:val="left" w:pos="2601"/>
          <w:tab w:val="left" w:pos="2602"/>
        </w:tabs>
        <w:ind w:hanging="369"/>
      </w:pPr>
      <w:r>
        <w:t>3 questions – Relating to</w:t>
      </w:r>
      <w:r>
        <w:rPr>
          <w:spacing w:val="-8"/>
        </w:rPr>
        <w:t xml:space="preserve"> </w:t>
      </w:r>
      <w:r>
        <w:t>abbreviations</w:t>
      </w:r>
    </w:p>
    <w:p w14:paraId="312D9C27" w14:textId="77777777" w:rsidR="003D31E4" w:rsidRDefault="000204EF">
      <w:pPr>
        <w:pStyle w:val="ListParagraph"/>
        <w:numPr>
          <w:ilvl w:val="1"/>
          <w:numId w:val="30"/>
        </w:numPr>
        <w:tabs>
          <w:tab w:val="left" w:pos="2601"/>
          <w:tab w:val="left" w:pos="2602"/>
        </w:tabs>
        <w:spacing w:before="1"/>
      </w:pPr>
      <w:r>
        <w:t>13 questions – Dosage</w:t>
      </w:r>
      <w:r>
        <w:rPr>
          <w:spacing w:val="-15"/>
        </w:rPr>
        <w:t xml:space="preserve"> </w:t>
      </w:r>
      <w:r>
        <w:t>calculations</w:t>
      </w:r>
    </w:p>
    <w:p w14:paraId="3DCC43A2" w14:textId="77777777" w:rsidR="003D31E4" w:rsidRDefault="000204EF">
      <w:pPr>
        <w:pStyle w:val="ListParagraph"/>
        <w:numPr>
          <w:ilvl w:val="1"/>
          <w:numId w:val="30"/>
        </w:numPr>
        <w:tabs>
          <w:tab w:val="left" w:pos="2601"/>
          <w:tab w:val="left" w:pos="2602"/>
        </w:tabs>
      </w:pPr>
      <w:r>
        <w:t>6 questions – IV rate</w:t>
      </w:r>
      <w:r>
        <w:rPr>
          <w:spacing w:val="-3"/>
        </w:rPr>
        <w:t xml:space="preserve"> </w:t>
      </w:r>
      <w:r>
        <w:t>calculations</w:t>
      </w:r>
    </w:p>
    <w:p w14:paraId="604B71EB" w14:textId="77777777" w:rsidR="003D31E4" w:rsidRDefault="003D31E4">
      <w:pPr>
        <w:sectPr w:rsidR="003D31E4">
          <w:pgSz w:w="12240" w:h="15840"/>
          <w:pgMar w:top="1400" w:right="380" w:bottom="720" w:left="500" w:header="0" w:footer="523" w:gutter="0"/>
          <w:cols w:space="720"/>
        </w:sectPr>
      </w:pPr>
    </w:p>
    <w:p w14:paraId="495E3CEE" w14:textId="77777777" w:rsidR="003D31E4" w:rsidRDefault="000204EF">
      <w:pPr>
        <w:pStyle w:val="ListParagraph"/>
        <w:numPr>
          <w:ilvl w:val="0"/>
          <w:numId w:val="30"/>
        </w:numPr>
        <w:tabs>
          <w:tab w:val="left" w:pos="1812"/>
        </w:tabs>
        <w:spacing w:before="37" w:line="276" w:lineRule="auto"/>
        <w:ind w:left="1880" w:right="1839"/>
      </w:pPr>
      <w:r>
        <w:t>The blueprint for the NURS 234/235 and NURS 244/260 exam will consist of the above criteria in number 4 of this document, plus 5 pediatric dosage</w:t>
      </w:r>
      <w:r>
        <w:rPr>
          <w:spacing w:val="-35"/>
        </w:rPr>
        <w:t xml:space="preserve"> </w:t>
      </w:r>
      <w:r>
        <w:t>calculations.</w:t>
      </w:r>
    </w:p>
    <w:p w14:paraId="3F545A44" w14:textId="77777777" w:rsidR="003D31E4" w:rsidRDefault="003D31E4">
      <w:pPr>
        <w:pStyle w:val="BodyText"/>
        <w:spacing w:before="5"/>
        <w:rPr>
          <w:sz w:val="16"/>
        </w:rPr>
      </w:pPr>
    </w:p>
    <w:p w14:paraId="2217BA72" w14:textId="2EF105BD" w:rsidR="003D31E4" w:rsidRDefault="000204EF">
      <w:pPr>
        <w:pStyle w:val="ListParagraph"/>
        <w:numPr>
          <w:ilvl w:val="0"/>
          <w:numId w:val="30"/>
        </w:numPr>
        <w:tabs>
          <w:tab w:val="left" w:pos="1881"/>
        </w:tabs>
        <w:spacing w:line="276" w:lineRule="auto"/>
        <w:ind w:left="1880" w:right="1456" w:hanging="361"/>
      </w:pPr>
      <w:r>
        <w:t xml:space="preserve">Students enrolled in first semester or second semester nursing </w:t>
      </w:r>
      <w:r w:rsidR="00ED0B5B">
        <w:t>courses but</w:t>
      </w:r>
      <w:r>
        <w:t xml:space="preserve"> not enrolled in the co-requisite N132 or N142 course, will be required to take a medication math exam for</w:t>
      </w:r>
      <w:r>
        <w:rPr>
          <w:spacing w:val="-8"/>
        </w:rPr>
        <w:t xml:space="preserve"> </w:t>
      </w:r>
      <w:r>
        <w:t>progression.</w:t>
      </w:r>
    </w:p>
    <w:p w14:paraId="035875CB" w14:textId="77777777" w:rsidR="003D31E4" w:rsidRDefault="003D31E4">
      <w:pPr>
        <w:pStyle w:val="BodyText"/>
        <w:spacing w:before="6"/>
        <w:rPr>
          <w:sz w:val="28"/>
        </w:rPr>
      </w:pPr>
    </w:p>
    <w:p w14:paraId="73ABA012" w14:textId="77777777" w:rsidR="003D31E4" w:rsidRDefault="000204EF">
      <w:pPr>
        <w:pStyle w:val="ListParagraph"/>
        <w:numPr>
          <w:ilvl w:val="0"/>
          <w:numId w:val="30"/>
        </w:numPr>
        <w:tabs>
          <w:tab w:val="left" w:pos="1880"/>
          <w:tab w:val="left" w:pos="1881"/>
        </w:tabs>
        <w:ind w:left="1880" w:hanging="421"/>
      </w:pPr>
      <w:r>
        <w:t>Calculators, paper, and pencils will be provided by the nursing department.</w:t>
      </w:r>
      <w:r>
        <w:rPr>
          <w:spacing w:val="-33"/>
        </w:rPr>
        <w:t xml:space="preserve"> </w:t>
      </w:r>
      <w:r>
        <w:t>Students</w:t>
      </w:r>
    </w:p>
    <w:p w14:paraId="1A28BCA4" w14:textId="77777777" w:rsidR="003D31E4" w:rsidRDefault="000204EF">
      <w:pPr>
        <w:spacing w:before="46" w:line="271" w:lineRule="auto"/>
        <w:ind w:left="1875" w:right="1338"/>
      </w:pPr>
      <w:r>
        <w:t>will write their names on the paper and all paper will be collected and discarded at the end of the exam.</w:t>
      </w:r>
    </w:p>
    <w:p w14:paraId="27D99AD9" w14:textId="77777777" w:rsidR="003D31E4" w:rsidRDefault="003D31E4">
      <w:pPr>
        <w:pStyle w:val="BodyText"/>
        <w:spacing w:before="11"/>
        <w:rPr>
          <w:sz w:val="16"/>
        </w:rPr>
      </w:pPr>
    </w:p>
    <w:p w14:paraId="6216444E" w14:textId="77777777" w:rsidR="003D31E4" w:rsidRDefault="000204EF">
      <w:pPr>
        <w:pStyle w:val="ListParagraph"/>
        <w:numPr>
          <w:ilvl w:val="0"/>
          <w:numId w:val="30"/>
        </w:numPr>
        <w:tabs>
          <w:tab w:val="left" w:pos="1877"/>
        </w:tabs>
        <w:ind w:left="1876" w:right="1780" w:hanging="361"/>
      </w:pPr>
      <w:r>
        <w:t>The exam will be proctored according to the guidelines of the testing policy. The exam may be given electronically or with a pencil and</w:t>
      </w:r>
      <w:r>
        <w:rPr>
          <w:spacing w:val="-14"/>
        </w:rPr>
        <w:t xml:space="preserve"> </w:t>
      </w:r>
      <w:r>
        <w:t>paper.</w:t>
      </w:r>
    </w:p>
    <w:p w14:paraId="0B475D80" w14:textId="77777777" w:rsidR="003D31E4" w:rsidRDefault="003D31E4">
      <w:pPr>
        <w:pStyle w:val="BodyText"/>
        <w:spacing w:before="1"/>
        <w:rPr>
          <w:sz w:val="22"/>
        </w:rPr>
      </w:pPr>
    </w:p>
    <w:p w14:paraId="4BDA9FF6" w14:textId="77777777" w:rsidR="003D31E4" w:rsidRDefault="000204EF">
      <w:pPr>
        <w:pStyle w:val="ListParagraph"/>
        <w:numPr>
          <w:ilvl w:val="0"/>
          <w:numId w:val="30"/>
        </w:numPr>
        <w:tabs>
          <w:tab w:val="left" w:pos="1881"/>
        </w:tabs>
        <w:ind w:left="1880" w:hanging="365"/>
      </w:pPr>
      <w:r>
        <w:t>The students will have one hour to take the</w:t>
      </w:r>
      <w:r>
        <w:rPr>
          <w:spacing w:val="-26"/>
        </w:rPr>
        <w:t xml:space="preserve"> </w:t>
      </w:r>
      <w:r>
        <w:t>exam.</w:t>
      </w:r>
    </w:p>
    <w:p w14:paraId="1D377D81" w14:textId="77777777" w:rsidR="003D31E4" w:rsidRDefault="003D31E4">
      <w:pPr>
        <w:pStyle w:val="BodyText"/>
        <w:rPr>
          <w:sz w:val="22"/>
        </w:rPr>
      </w:pPr>
    </w:p>
    <w:p w14:paraId="74D68F3C" w14:textId="24633A95" w:rsidR="003D31E4" w:rsidRDefault="000204EF">
      <w:pPr>
        <w:pStyle w:val="ListParagraph"/>
        <w:numPr>
          <w:ilvl w:val="0"/>
          <w:numId w:val="30"/>
        </w:numPr>
        <w:tabs>
          <w:tab w:val="left" w:pos="1877"/>
        </w:tabs>
        <w:spacing w:line="276" w:lineRule="auto"/>
        <w:ind w:left="1876" w:right="2108" w:hanging="361"/>
      </w:pPr>
      <w:r>
        <w:t xml:space="preserve">The student is required to achieve a minimum score of 90% to progress to </w:t>
      </w:r>
      <w:r w:rsidR="00ED0B5B">
        <w:rPr>
          <w:spacing w:val="2"/>
        </w:rPr>
        <w:t>the next</w:t>
      </w:r>
      <w:r>
        <w:rPr>
          <w:spacing w:val="2"/>
        </w:rPr>
        <w:t xml:space="preserve"> </w:t>
      </w:r>
      <w:r>
        <w:t>nursing course or</w:t>
      </w:r>
      <w:r>
        <w:rPr>
          <w:spacing w:val="-21"/>
        </w:rPr>
        <w:t xml:space="preserve"> </w:t>
      </w:r>
      <w:r>
        <w:t>graduate.</w:t>
      </w:r>
    </w:p>
    <w:p w14:paraId="6641D4AD" w14:textId="77777777" w:rsidR="003D31E4" w:rsidRDefault="003D31E4">
      <w:pPr>
        <w:pStyle w:val="BodyText"/>
        <w:spacing w:before="3"/>
        <w:rPr>
          <w:sz w:val="16"/>
        </w:rPr>
      </w:pPr>
    </w:p>
    <w:p w14:paraId="0688CFA3" w14:textId="77777777" w:rsidR="003D31E4" w:rsidRDefault="000204EF">
      <w:pPr>
        <w:pStyle w:val="ListParagraph"/>
        <w:numPr>
          <w:ilvl w:val="0"/>
          <w:numId w:val="30"/>
        </w:numPr>
        <w:tabs>
          <w:tab w:val="left" w:pos="1877"/>
        </w:tabs>
        <w:ind w:left="1876" w:right="1369" w:hanging="361"/>
      </w:pPr>
      <w:r>
        <w:t>The test grade earned on the exam is not counted in the total points for the course, except in NURS 132, NURS 142, and NURS 172 where it is given as the final</w:t>
      </w:r>
      <w:r>
        <w:rPr>
          <w:spacing w:val="-24"/>
        </w:rPr>
        <w:t xml:space="preserve"> </w:t>
      </w:r>
      <w:r>
        <w:t>exam.</w:t>
      </w:r>
    </w:p>
    <w:p w14:paraId="49924B13" w14:textId="77777777" w:rsidR="003D31E4" w:rsidRDefault="003D31E4">
      <w:pPr>
        <w:pStyle w:val="BodyText"/>
        <w:rPr>
          <w:sz w:val="22"/>
        </w:rPr>
      </w:pPr>
    </w:p>
    <w:p w14:paraId="0C56EDD9" w14:textId="77777777" w:rsidR="003D31E4" w:rsidRDefault="003D31E4">
      <w:pPr>
        <w:pStyle w:val="BodyText"/>
        <w:spacing w:before="7"/>
        <w:rPr>
          <w:sz w:val="17"/>
        </w:rPr>
      </w:pPr>
    </w:p>
    <w:p w14:paraId="48FC6E33" w14:textId="77777777" w:rsidR="003D31E4" w:rsidRDefault="000204EF" w:rsidP="00EB7C4B">
      <w:pPr>
        <w:pStyle w:val="ListParagraph"/>
        <w:numPr>
          <w:ilvl w:val="0"/>
          <w:numId w:val="30"/>
        </w:numPr>
        <w:tabs>
          <w:tab w:val="left" w:pos="1877"/>
        </w:tabs>
        <w:spacing w:line="276" w:lineRule="auto"/>
        <w:ind w:left="1876" w:right="2310" w:hanging="361"/>
      </w:pPr>
      <w:r>
        <w:t>Three versions of the exam will be generated to ensure a different exam is given for each</w:t>
      </w:r>
      <w:r>
        <w:rPr>
          <w:spacing w:val="-2"/>
        </w:rPr>
        <w:t xml:space="preserve"> </w:t>
      </w:r>
      <w:r>
        <w:t>attempt</w:t>
      </w:r>
    </w:p>
    <w:p w14:paraId="7B7AFEDC" w14:textId="77777777" w:rsidR="00CA0299" w:rsidRDefault="00CA0299" w:rsidP="00CA0299">
      <w:pPr>
        <w:tabs>
          <w:tab w:val="left" w:pos="1877"/>
        </w:tabs>
        <w:spacing w:line="276" w:lineRule="auto"/>
        <w:ind w:right="2310"/>
      </w:pPr>
    </w:p>
    <w:p w14:paraId="1058C733" w14:textId="77777777" w:rsidR="00CA0299" w:rsidRDefault="00CA0299" w:rsidP="00CA0299">
      <w:pPr>
        <w:tabs>
          <w:tab w:val="left" w:pos="1877"/>
        </w:tabs>
        <w:spacing w:line="276" w:lineRule="auto"/>
        <w:ind w:right="2310"/>
      </w:pPr>
    </w:p>
    <w:p w14:paraId="52CF3020" w14:textId="77777777" w:rsidR="00CA0299" w:rsidRDefault="00CA0299" w:rsidP="00CA0299">
      <w:pPr>
        <w:tabs>
          <w:tab w:val="left" w:pos="1877"/>
        </w:tabs>
        <w:spacing w:line="276" w:lineRule="auto"/>
        <w:ind w:right="2310"/>
      </w:pPr>
    </w:p>
    <w:p w14:paraId="5BF11314" w14:textId="77777777" w:rsidR="00CA0299" w:rsidRDefault="00CA0299" w:rsidP="00CA0299">
      <w:pPr>
        <w:tabs>
          <w:tab w:val="left" w:pos="1877"/>
        </w:tabs>
        <w:spacing w:line="276" w:lineRule="auto"/>
        <w:ind w:right="2310"/>
      </w:pPr>
    </w:p>
    <w:p w14:paraId="2656EF71" w14:textId="77777777" w:rsidR="00CA0299" w:rsidRDefault="00CA0299" w:rsidP="00CA0299">
      <w:pPr>
        <w:tabs>
          <w:tab w:val="left" w:pos="1877"/>
        </w:tabs>
        <w:spacing w:line="276" w:lineRule="auto"/>
        <w:ind w:right="2310"/>
      </w:pPr>
    </w:p>
    <w:p w14:paraId="78EF9C4F" w14:textId="77777777" w:rsidR="00CA0299" w:rsidRDefault="00CA0299" w:rsidP="00CA0299">
      <w:pPr>
        <w:tabs>
          <w:tab w:val="left" w:pos="1877"/>
        </w:tabs>
        <w:spacing w:line="276" w:lineRule="auto"/>
        <w:ind w:right="2310"/>
      </w:pPr>
    </w:p>
    <w:p w14:paraId="6101ACC4" w14:textId="77777777" w:rsidR="00CA0299" w:rsidRDefault="00CA0299" w:rsidP="00CA0299">
      <w:pPr>
        <w:tabs>
          <w:tab w:val="left" w:pos="1877"/>
        </w:tabs>
        <w:spacing w:line="276" w:lineRule="auto"/>
        <w:ind w:right="2310"/>
      </w:pPr>
    </w:p>
    <w:p w14:paraId="7C742722" w14:textId="77777777" w:rsidR="00CA0299" w:rsidRDefault="00CA0299" w:rsidP="00CA0299">
      <w:pPr>
        <w:tabs>
          <w:tab w:val="left" w:pos="1877"/>
        </w:tabs>
        <w:spacing w:line="276" w:lineRule="auto"/>
        <w:ind w:right="2310"/>
      </w:pPr>
    </w:p>
    <w:p w14:paraId="305F5A7A" w14:textId="77777777" w:rsidR="00CA0299" w:rsidRDefault="00CA0299" w:rsidP="00CA0299">
      <w:pPr>
        <w:tabs>
          <w:tab w:val="left" w:pos="1877"/>
        </w:tabs>
        <w:spacing w:line="276" w:lineRule="auto"/>
        <w:ind w:right="2310"/>
      </w:pPr>
    </w:p>
    <w:p w14:paraId="17B8BD5C" w14:textId="77777777" w:rsidR="00CA0299" w:rsidRDefault="00CA0299" w:rsidP="00CA0299">
      <w:pPr>
        <w:tabs>
          <w:tab w:val="left" w:pos="1877"/>
        </w:tabs>
        <w:spacing w:line="276" w:lineRule="auto"/>
        <w:ind w:right="2310"/>
      </w:pPr>
    </w:p>
    <w:p w14:paraId="682221DB" w14:textId="77777777" w:rsidR="00CA0299" w:rsidRDefault="00CA0299" w:rsidP="00CA0299">
      <w:pPr>
        <w:tabs>
          <w:tab w:val="left" w:pos="1877"/>
        </w:tabs>
        <w:spacing w:line="276" w:lineRule="auto"/>
        <w:ind w:right="2310"/>
      </w:pPr>
    </w:p>
    <w:p w14:paraId="581E2D21" w14:textId="77777777" w:rsidR="00CA0299" w:rsidRDefault="00CA0299" w:rsidP="00CA0299">
      <w:pPr>
        <w:tabs>
          <w:tab w:val="left" w:pos="1877"/>
        </w:tabs>
        <w:spacing w:line="276" w:lineRule="auto"/>
        <w:ind w:right="2310"/>
      </w:pPr>
    </w:p>
    <w:p w14:paraId="1EF792EC" w14:textId="77777777" w:rsidR="00CA0299" w:rsidRDefault="00CA0299" w:rsidP="00CA0299">
      <w:pPr>
        <w:tabs>
          <w:tab w:val="left" w:pos="1877"/>
        </w:tabs>
        <w:spacing w:line="276" w:lineRule="auto"/>
        <w:ind w:right="2310"/>
      </w:pPr>
    </w:p>
    <w:p w14:paraId="23C6B215" w14:textId="77777777" w:rsidR="00CA0299" w:rsidRDefault="00CA0299" w:rsidP="00CA0299">
      <w:pPr>
        <w:tabs>
          <w:tab w:val="left" w:pos="1877"/>
        </w:tabs>
        <w:spacing w:line="276" w:lineRule="auto"/>
        <w:ind w:right="2310"/>
      </w:pPr>
    </w:p>
    <w:p w14:paraId="653CFD63" w14:textId="77777777" w:rsidR="00CA0299" w:rsidRDefault="00CA0299" w:rsidP="00CA0299">
      <w:pPr>
        <w:tabs>
          <w:tab w:val="left" w:pos="1877"/>
        </w:tabs>
        <w:spacing w:line="276" w:lineRule="auto"/>
        <w:ind w:right="2310"/>
      </w:pPr>
    </w:p>
    <w:p w14:paraId="582D5981" w14:textId="77777777" w:rsidR="00CA0299" w:rsidRDefault="00CA0299" w:rsidP="00CA0299">
      <w:pPr>
        <w:tabs>
          <w:tab w:val="left" w:pos="1877"/>
        </w:tabs>
        <w:spacing w:line="276" w:lineRule="auto"/>
        <w:ind w:right="2310"/>
      </w:pPr>
    </w:p>
    <w:p w14:paraId="5D0A3EE2" w14:textId="77777777" w:rsidR="00CA0299" w:rsidRDefault="00CA0299" w:rsidP="00CA0299">
      <w:pPr>
        <w:tabs>
          <w:tab w:val="left" w:pos="1877"/>
        </w:tabs>
        <w:spacing w:line="276" w:lineRule="auto"/>
        <w:ind w:right="2310"/>
      </w:pPr>
    </w:p>
    <w:p w14:paraId="4D90A545" w14:textId="77777777" w:rsidR="00CA0299" w:rsidRDefault="00CA0299" w:rsidP="00CA0299">
      <w:pPr>
        <w:tabs>
          <w:tab w:val="left" w:pos="1877"/>
        </w:tabs>
        <w:spacing w:line="276" w:lineRule="auto"/>
        <w:ind w:right="2310"/>
      </w:pPr>
    </w:p>
    <w:p w14:paraId="2D302933" w14:textId="77777777" w:rsidR="00CA0299" w:rsidRDefault="00CA0299" w:rsidP="00CA0299">
      <w:pPr>
        <w:tabs>
          <w:tab w:val="left" w:pos="1877"/>
        </w:tabs>
        <w:spacing w:line="276" w:lineRule="auto"/>
        <w:ind w:right="2310"/>
      </w:pPr>
    </w:p>
    <w:p w14:paraId="19424242" w14:textId="77777777" w:rsidR="00CA0299" w:rsidRDefault="00CA0299" w:rsidP="00CA0299">
      <w:pPr>
        <w:tabs>
          <w:tab w:val="left" w:pos="1877"/>
        </w:tabs>
        <w:spacing w:line="276" w:lineRule="auto"/>
        <w:ind w:right="2310"/>
      </w:pPr>
    </w:p>
    <w:p w14:paraId="4CE9C4E1" w14:textId="77777777" w:rsidR="00CA0299" w:rsidRDefault="00CA0299" w:rsidP="00CA0299">
      <w:pPr>
        <w:tabs>
          <w:tab w:val="left" w:pos="1877"/>
        </w:tabs>
        <w:spacing w:line="276" w:lineRule="auto"/>
        <w:ind w:right="2310"/>
      </w:pPr>
    </w:p>
    <w:p w14:paraId="18965EAB" w14:textId="6C27721E" w:rsidR="00CA0299" w:rsidRDefault="00CA0299" w:rsidP="00CA0299">
      <w:pPr>
        <w:tabs>
          <w:tab w:val="left" w:pos="1877"/>
        </w:tabs>
        <w:spacing w:line="276" w:lineRule="auto"/>
        <w:ind w:right="2310"/>
      </w:pPr>
      <w:r>
        <w:tab/>
      </w:r>
    </w:p>
    <w:p w14:paraId="1F3D953B" w14:textId="49E020AE" w:rsidR="00CA0299" w:rsidRPr="00383DC3" w:rsidRDefault="00CA0299" w:rsidP="000204EF">
      <w:pPr>
        <w:pStyle w:val="NoSpacing"/>
        <w:ind w:left="3600"/>
        <w:rPr>
          <w:rFonts w:cs="Calibri"/>
        </w:rPr>
      </w:pPr>
      <w:r w:rsidRPr="00383DC3">
        <w:rPr>
          <w:rFonts w:cs="Calibri"/>
        </w:rPr>
        <w:t>W</w:t>
      </w:r>
      <w:r w:rsidR="000204EF">
        <w:rPr>
          <w:rFonts w:cs="Calibri"/>
        </w:rPr>
        <w:t xml:space="preserve">VU </w:t>
      </w:r>
      <w:r w:rsidRPr="00383DC3">
        <w:rPr>
          <w:rFonts w:cs="Calibri"/>
        </w:rPr>
        <w:t>Parkersburg</w:t>
      </w:r>
      <w:r w:rsidR="000204EF">
        <w:rPr>
          <w:rFonts w:cs="Calibri"/>
        </w:rPr>
        <w:t xml:space="preserve"> </w:t>
      </w:r>
      <w:r>
        <w:rPr>
          <w:rFonts w:cs="Calibri"/>
        </w:rPr>
        <w:t>Nursing and Health Sciences</w:t>
      </w:r>
    </w:p>
    <w:p w14:paraId="5665CABE" w14:textId="77777777" w:rsidR="00CA0299" w:rsidRPr="00383DC3" w:rsidRDefault="00CA0299" w:rsidP="00CA0299">
      <w:pPr>
        <w:pStyle w:val="NoSpacing"/>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CA0299" w:rsidRPr="00383DC3" w14:paraId="518F043C" w14:textId="77777777" w:rsidTr="00FB40A2">
        <w:trPr>
          <w:trHeight w:val="278"/>
        </w:trPr>
        <w:tc>
          <w:tcPr>
            <w:tcW w:w="9576" w:type="dxa"/>
            <w:gridSpan w:val="2"/>
            <w:shd w:val="clear" w:color="auto" w:fill="D9D9D9"/>
          </w:tcPr>
          <w:p w14:paraId="1A1FD083" w14:textId="77777777" w:rsidR="00CA0299" w:rsidRPr="00383DC3" w:rsidRDefault="00CA0299" w:rsidP="00FB40A2">
            <w:pPr>
              <w:pStyle w:val="NoSpacing"/>
              <w:rPr>
                <w:rFonts w:cs="Calibri"/>
                <w:b/>
              </w:rPr>
            </w:pPr>
            <w:r w:rsidRPr="00383DC3">
              <w:rPr>
                <w:rFonts w:cs="Calibri"/>
              </w:rPr>
              <w:t xml:space="preserve">Procedure:     </w:t>
            </w:r>
            <w:r w:rsidRPr="00893742">
              <w:rPr>
                <w:rFonts w:cs="Calibri"/>
                <w:b/>
                <w:bCs/>
              </w:rPr>
              <w:t>Comprehensive Proficiency</w:t>
            </w:r>
            <w:r>
              <w:rPr>
                <w:rFonts w:cs="Calibri"/>
              </w:rPr>
              <w:t xml:space="preserve"> </w:t>
            </w:r>
          </w:p>
        </w:tc>
      </w:tr>
      <w:tr w:rsidR="00CA0299" w:rsidRPr="00383DC3" w14:paraId="05F2515D" w14:textId="77777777" w:rsidTr="00FB40A2">
        <w:tc>
          <w:tcPr>
            <w:tcW w:w="4788" w:type="dxa"/>
          </w:tcPr>
          <w:p w14:paraId="76A2590C" w14:textId="77777777" w:rsidR="00CA0299" w:rsidRPr="00383DC3" w:rsidRDefault="00CA0299" w:rsidP="00FB40A2">
            <w:pPr>
              <w:pStyle w:val="NoSpacing"/>
              <w:rPr>
                <w:rFonts w:cs="Calibri"/>
              </w:rPr>
            </w:pPr>
            <w:r w:rsidRPr="00383DC3">
              <w:rPr>
                <w:rFonts w:cs="Calibri"/>
              </w:rPr>
              <w:t>Department: Nursing</w:t>
            </w:r>
          </w:p>
        </w:tc>
        <w:tc>
          <w:tcPr>
            <w:tcW w:w="4788" w:type="dxa"/>
          </w:tcPr>
          <w:p w14:paraId="4D3F06BD" w14:textId="77777777" w:rsidR="00CA0299" w:rsidRPr="00383DC3" w:rsidRDefault="00CA0299" w:rsidP="00FB40A2">
            <w:pPr>
              <w:pStyle w:val="NoSpacing"/>
              <w:rPr>
                <w:rFonts w:cs="Calibri"/>
              </w:rPr>
            </w:pPr>
            <w:r w:rsidRPr="00383DC3">
              <w:rPr>
                <w:rFonts w:cs="Calibri"/>
              </w:rPr>
              <w:t>Section: Student Procedures</w:t>
            </w:r>
          </w:p>
        </w:tc>
      </w:tr>
      <w:tr w:rsidR="00CA0299" w:rsidRPr="00383DC3" w14:paraId="64F30E2E" w14:textId="77777777" w:rsidTr="00FB40A2">
        <w:tc>
          <w:tcPr>
            <w:tcW w:w="4788" w:type="dxa"/>
          </w:tcPr>
          <w:p w14:paraId="3C2801F3" w14:textId="77777777" w:rsidR="00CA0299" w:rsidRPr="00383DC3" w:rsidRDefault="00CA0299" w:rsidP="00FB40A2">
            <w:pPr>
              <w:pStyle w:val="NoSpacing"/>
              <w:rPr>
                <w:rFonts w:cs="Calibri"/>
              </w:rPr>
            </w:pPr>
            <w:r w:rsidRPr="00383DC3">
              <w:rPr>
                <w:rFonts w:cs="Calibri"/>
              </w:rPr>
              <w:t>Approved by</w:t>
            </w:r>
            <w:proofErr w:type="gramStart"/>
            <w:r w:rsidRPr="00383DC3">
              <w:rPr>
                <w:rFonts w:cs="Calibri"/>
              </w:rPr>
              <w:t>:  Nursing</w:t>
            </w:r>
            <w:proofErr w:type="gramEnd"/>
            <w:r w:rsidRPr="00383DC3">
              <w:rPr>
                <w:rFonts w:cs="Calibri"/>
              </w:rPr>
              <w:t xml:space="preserve"> Faculty Organization</w:t>
            </w:r>
          </w:p>
        </w:tc>
        <w:tc>
          <w:tcPr>
            <w:tcW w:w="4788" w:type="dxa"/>
          </w:tcPr>
          <w:p w14:paraId="65DFA4B6" w14:textId="77777777" w:rsidR="00CA0299" w:rsidRDefault="00CA0299" w:rsidP="00FB40A2">
            <w:r w:rsidRPr="00383DC3">
              <w:t xml:space="preserve">Adopted:   </w:t>
            </w:r>
            <w:r>
              <w:t>June 2, 2025</w:t>
            </w:r>
          </w:p>
          <w:p w14:paraId="4FBEC75D" w14:textId="77777777" w:rsidR="00CA0299" w:rsidRPr="00383DC3" w:rsidRDefault="00CA0299" w:rsidP="00FB40A2"/>
        </w:tc>
      </w:tr>
    </w:tbl>
    <w:p w14:paraId="5B73DAEB" w14:textId="1E4A4491" w:rsidR="00CA0299" w:rsidRPr="00383DC3" w:rsidRDefault="00E57C76" w:rsidP="00CA0299">
      <w:pPr>
        <w:rPr>
          <w:sz w:val="20"/>
          <w:szCs w:val="20"/>
        </w:rPr>
      </w:pPr>
      <w:r>
        <w:rPr>
          <w:sz w:val="20"/>
          <w:szCs w:val="20"/>
        </w:rPr>
        <w:tab/>
      </w:r>
    </w:p>
    <w:p w14:paraId="1B46B14A" w14:textId="5637A592" w:rsidR="00CA0299" w:rsidRDefault="00CA0299" w:rsidP="00CA0299">
      <w:pPr>
        <w:ind w:left="2160" w:hanging="1440"/>
      </w:pPr>
      <w:r w:rsidRPr="00383DC3">
        <w:rPr>
          <w:b/>
        </w:rPr>
        <w:t>Definition:</w:t>
      </w:r>
      <w:r w:rsidRPr="00383DC3">
        <w:tab/>
      </w:r>
      <w:r>
        <w:t>To ensure that the students demonstrate proficiency in essential nursing skills through a structured and objective evaluation process. This procedure outlines the requirement for successful completion of skills checkoffs and addresses procedures for repeating failed attempts.</w:t>
      </w:r>
    </w:p>
    <w:p w14:paraId="020C2B98" w14:textId="77777777" w:rsidR="00CA0299" w:rsidRDefault="00CA0299" w:rsidP="00CA0299"/>
    <w:p w14:paraId="27F1132D" w14:textId="77777777" w:rsidR="00CA0299" w:rsidRDefault="00CA0299" w:rsidP="00CA0299">
      <w:pPr>
        <w:ind w:firstLine="720"/>
        <w:rPr>
          <w:b/>
          <w:bCs/>
        </w:rPr>
      </w:pPr>
      <w:r w:rsidRPr="00893742">
        <w:rPr>
          <w:b/>
          <w:bCs/>
        </w:rPr>
        <w:t>Procedure:</w:t>
      </w:r>
    </w:p>
    <w:p w14:paraId="66797E96" w14:textId="77777777" w:rsidR="00CA0299" w:rsidRDefault="00CA0299" w:rsidP="00CA0299">
      <w:pPr>
        <w:pStyle w:val="ListParagraph"/>
        <w:widowControl/>
        <w:numPr>
          <w:ilvl w:val="0"/>
          <w:numId w:val="53"/>
        </w:numPr>
        <w:autoSpaceDE/>
        <w:autoSpaceDN/>
        <w:spacing w:after="160" w:line="278" w:lineRule="auto"/>
        <w:contextualSpacing/>
      </w:pPr>
      <w:r>
        <w:t>Minimum passing grade:</w:t>
      </w:r>
    </w:p>
    <w:p w14:paraId="5DFA3E25" w14:textId="77777777" w:rsidR="00CA0299" w:rsidRDefault="00CA0299" w:rsidP="00CA0299">
      <w:pPr>
        <w:pStyle w:val="ListParagraph"/>
        <w:ind w:firstLine="0"/>
      </w:pPr>
      <w:r>
        <w:t>The students must earn an overall score of 90% or higher on the comprehensive skills checkoffs.</w:t>
      </w:r>
    </w:p>
    <w:p w14:paraId="642F02BB" w14:textId="77777777" w:rsidR="00CA0299" w:rsidRDefault="00CA0299" w:rsidP="00CA0299">
      <w:pPr>
        <w:pStyle w:val="ListParagraph"/>
      </w:pPr>
    </w:p>
    <w:p w14:paraId="7A88B259" w14:textId="77777777" w:rsidR="00CA0299" w:rsidRDefault="00CA0299" w:rsidP="00CA0299">
      <w:pPr>
        <w:pStyle w:val="ListParagraph"/>
        <w:widowControl/>
        <w:numPr>
          <w:ilvl w:val="0"/>
          <w:numId w:val="53"/>
        </w:numPr>
        <w:autoSpaceDE/>
        <w:autoSpaceDN/>
        <w:spacing w:after="160" w:line="278" w:lineRule="auto"/>
        <w:contextualSpacing/>
      </w:pPr>
      <w:r>
        <w:t>Critical skill requirements:</w:t>
      </w:r>
    </w:p>
    <w:p w14:paraId="692EE82E" w14:textId="77777777" w:rsidR="00CA0299" w:rsidRDefault="00CA0299" w:rsidP="00CA0299">
      <w:pPr>
        <w:pStyle w:val="ListParagraph"/>
        <w:ind w:firstLine="0"/>
      </w:pPr>
      <w:r>
        <w:t xml:space="preserve">If </w:t>
      </w:r>
      <w:proofErr w:type="gramStart"/>
      <w:r>
        <w:t>a critical</w:t>
      </w:r>
      <w:proofErr w:type="gramEnd"/>
      <w:r>
        <w:t xml:space="preserve"> skill is missed during the checkoff, the student will automatically fail that checkoff attempt. The student must schedule a </w:t>
      </w:r>
      <w:proofErr w:type="gramStart"/>
      <w:r>
        <w:t>repeat</w:t>
      </w:r>
      <w:proofErr w:type="gramEnd"/>
      <w:r>
        <w:t xml:space="preserve"> attempt with a different instructor to ensure objectivity. </w:t>
      </w:r>
    </w:p>
    <w:p w14:paraId="478E239F" w14:textId="77777777" w:rsidR="00CA0299" w:rsidRDefault="00CA0299" w:rsidP="00CA0299">
      <w:pPr>
        <w:pStyle w:val="ListParagraph"/>
      </w:pPr>
    </w:p>
    <w:p w14:paraId="32F96EB8" w14:textId="77777777" w:rsidR="00CA0299" w:rsidRDefault="00CA0299" w:rsidP="00CA0299">
      <w:pPr>
        <w:pStyle w:val="ListParagraph"/>
        <w:widowControl/>
        <w:numPr>
          <w:ilvl w:val="0"/>
          <w:numId w:val="53"/>
        </w:numPr>
        <w:autoSpaceDE/>
        <w:autoSpaceDN/>
        <w:spacing w:after="160" w:line="278" w:lineRule="auto"/>
        <w:contextualSpacing/>
      </w:pPr>
      <w:r>
        <w:t>Timing of the Checkoffs:</w:t>
      </w:r>
    </w:p>
    <w:p w14:paraId="26194829" w14:textId="45051024" w:rsidR="00CA0299" w:rsidRDefault="00CA0299" w:rsidP="00CA0299">
      <w:pPr>
        <w:pStyle w:val="ListParagraph"/>
        <w:ind w:firstLine="0"/>
      </w:pPr>
      <w:r>
        <w:t xml:space="preserve">Each skill station will be timed. Students will have five (5) minutes per station to complete the assigned skill. Time management is part of the evaluation process, and students must complete the skill within the allotted time. </w:t>
      </w:r>
    </w:p>
    <w:p w14:paraId="32F21307" w14:textId="77777777" w:rsidR="00CA0299" w:rsidRDefault="00CA0299" w:rsidP="00CA0299">
      <w:pPr>
        <w:pStyle w:val="ListParagraph"/>
      </w:pPr>
    </w:p>
    <w:p w14:paraId="0BD0CDFC" w14:textId="77777777" w:rsidR="00CA0299" w:rsidRDefault="00CA0299" w:rsidP="00CA0299">
      <w:pPr>
        <w:pStyle w:val="ListParagraph"/>
        <w:widowControl/>
        <w:numPr>
          <w:ilvl w:val="0"/>
          <w:numId w:val="53"/>
        </w:numPr>
        <w:autoSpaceDE/>
        <w:autoSpaceDN/>
        <w:spacing w:after="160" w:line="278" w:lineRule="auto"/>
        <w:contextualSpacing/>
      </w:pPr>
      <w:r>
        <w:t>Grading and Repeated Attempts:</w:t>
      </w:r>
    </w:p>
    <w:p w14:paraId="647AF93D" w14:textId="7C39FF30" w:rsidR="00CA0299" w:rsidRDefault="00CA0299" w:rsidP="00CA0299">
      <w:pPr>
        <w:pStyle w:val="ListParagraph"/>
        <w:ind w:firstLine="0"/>
      </w:pPr>
      <w:r>
        <w:t xml:space="preserve">The grade from the first attempt will be recorded in the gradebook, regardless </w:t>
      </w:r>
      <w:proofErr w:type="spellStart"/>
      <w:proofErr w:type="gramStart"/>
      <w:r>
        <w:t>o</w:t>
      </w:r>
      <w:proofErr w:type="spellEnd"/>
      <w:r>
        <w:t xml:space="preserve"> </w:t>
      </w:r>
      <w:r w:rsidR="00E21458">
        <w:t xml:space="preserve"> </w:t>
      </w:r>
      <w:r>
        <w:t>whether</w:t>
      </w:r>
      <w:proofErr w:type="gramEnd"/>
      <w:r>
        <w:t xml:space="preserve"> the student passes or </w:t>
      </w:r>
      <w:proofErr w:type="gramStart"/>
      <w:r>
        <w:t>failed</w:t>
      </w:r>
      <w:proofErr w:type="gramEnd"/>
      <w:r>
        <w:t xml:space="preserve"> the repeated attempt. If the student fails the repeated skill(s), after the second attempt, the student will fail the course, and if eligible will repeat the course.</w:t>
      </w:r>
    </w:p>
    <w:p w14:paraId="5CB877F1" w14:textId="77777777" w:rsidR="00CA0299" w:rsidRDefault="00CA0299" w:rsidP="00CA0299">
      <w:pPr>
        <w:pStyle w:val="ListParagraph"/>
      </w:pPr>
    </w:p>
    <w:p w14:paraId="2BDE5023" w14:textId="77777777" w:rsidR="00CA0299" w:rsidRDefault="00CA0299" w:rsidP="00CA0299">
      <w:pPr>
        <w:pStyle w:val="ListParagraph"/>
        <w:widowControl/>
        <w:numPr>
          <w:ilvl w:val="0"/>
          <w:numId w:val="53"/>
        </w:numPr>
        <w:autoSpaceDE/>
        <w:autoSpaceDN/>
        <w:spacing w:after="160" w:line="278" w:lineRule="auto"/>
        <w:contextualSpacing/>
      </w:pPr>
      <w:r>
        <w:t>Grade Weighting:</w:t>
      </w:r>
    </w:p>
    <w:p w14:paraId="0AB524A9" w14:textId="77777777" w:rsidR="00CA0299" w:rsidRDefault="00CA0299" w:rsidP="00CA0299">
      <w:pPr>
        <w:pStyle w:val="ListParagraph"/>
        <w:ind w:firstLine="0"/>
      </w:pPr>
      <w:r>
        <w:t xml:space="preserve">The points earned for proficiency checkoffs for N134, N144, and N174 only, will not be added to the overall grade until the student has achieved a minimum passing grade of 78% in the course. The points earned for proficiency checkoffs will be weighted at 75%. </w:t>
      </w:r>
    </w:p>
    <w:p w14:paraId="624C27FB" w14:textId="77777777" w:rsidR="00CA0299" w:rsidRDefault="00CA0299" w:rsidP="00CA0299">
      <w:pPr>
        <w:pStyle w:val="ListParagraph"/>
      </w:pPr>
    </w:p>
    <w:p w14:paraId="1EA6B80E" w14:textId="77777777" w:rsidR="00CA0299" w:rsidRDefault="00CA0299" w:rsidP="00CA0299">
      <w:pPr>
        <w:pStyle w:val="ListParagraph"/>
        <w:widowControl/>
        <w:numPr>
          <w:ilvl w:val="0"/>
          <w:numId w:val="53"/>
        </w:numPr>
        <w:autoSpaceDE/>
        <w:autoSpaceDN/>
        <w:spacing w:after="160" w:line="278" w:lineRule="auto"/>
        <w:contextualSpacing/>
      </w:pPr>
      <w:r>
        <w:t>Procedure for a Missed Critical Skill:</w:t>
      </w:r>
    </w:p>
    <w:p w14:paraId="119FCD71" w14:textId="16CDE583" w:rsidR="00CA0299" w:rsidRDefault="00CA0299" w:rsidP="00CA0299">
      <w:pPr>
        <w:pStyle w:val="ListParagraph"/>
        <w:ind w:firstLine="0"/>
      </w:pPr>
      <w:r>
        <w:t xml:space="preserve">The instructor will notify the student if a critical skill has been missed during the checkoff at the end of that station. The student will schedule a repeat checkoff with a different instructor. The student will be required to review the feedback from the first checkoff and will practice the skill before the repeated attempt. The original score will remain in the gradebook, regardless of the outcome of the repeated attempt. </w:t>
      </w:r>
    </w:p>
    <w:p w14:paraId="3A993168" w14:textId="77777777" w:rsidR="00CA0299" w:rsidRDefault="00CA0299" w:rsidP="00CA0299">
      <w:pPr>
        <w:pStyle w:val="ListParagraph"/>
      </w:pPr>
    </w:p>
    <w:p w14:paraId="220935F4" w14:textId="77777777" w:rsidR="00CA0299" w:rsidRDefault="00CA0299" w:rsidP="00CA0299">
      <w:pPr>
        <w:pStyle w:val="ListParagraph"/>
        <w:widowControl/>
        <w:numPr>
          <w:ilvl w:val="0"/>
          <w:numId w:val="53"/>
        </w:numPr>
        <w:autoSpaceDE/>
        <w:autoSpaceDN/>
        <w:spacing w:after="160" w:line="278" w:lineRule="auto"/>
        <w:contextualSpacing/>
      </w:pPr>
      <w:r>
        <w:t>Professional Behavior:</w:t>
      </w:r>
    </w:p>
    <w:p w14:paraId="63061EBD" w14:textId="08C6D919" w:rsidR="00CA0299" w:rsidRDefault="00CA0299" w:rsidP="00CA0299">
      <w:pPr>
        <w:pStyle w:val="ListParagraph"/>
        <w:ind w:firstLine="0"/>
        <w:sectPr w:rsidR="00CA0299">
          <w:pgSz w:w="12240" w:h="15840"/>
          <w:pgMar w:top="1400" w:right="380" w:bottom="720" w:left="500" w:header="0" w:footer="523" w:gutter="0"/>
          <w:cols w:space="720"/>
        </w:sectPr>
      </w:pPr>
      <w:r>
        <w:t>Students are expected to demonstrate professional demeanor throughout the checkoff process. Tardiness, unpreparedness, or failure to follow the instructions may result in disqualification from the session.</w:t>
      </w:r>
    </w:p>
    <w:p w14:paraId="7056F396" w14:textId="77777777" w:rsidR="00EB7C4B" w:rsidRDefault="00EB7C4B" w:rsidP="00CA0299">
      <w:pPr>
        <w:pStyle w:val="BodyText"/>
        <w:spacing w:before="39"/>
        <w:ind w:right="3715"/>
      </w:pPr>
    </w:p>
    <w:p w14:paraId="20345E22" w14:textId="77777777" w:rsidR="00EB7C4B" w:rsidRDefault="00EB7C4B">
      <w:pPr>
        <w:pStyle w:val="BodyText"/>
        <w:spacing w:before="39"/>
        <w:ind w:left="3603" w:right="3715"/>
        <w:jc w:val="center"/>
      </w:pPr>
    </w:p>
    <w:p w14:paraId="7CD619D7" w14:textId="0FD2071C" w:rsidR="003D31E4" w:rsidRDefault="000852D3">
      <w:pPr>
        <w:pStyle w:val="BodyText"/>
        <w:spacing w:before="39"/>
        <w:ind w:left="3603" w:right="3715"/>
        <w:jc w:val="center"/>
      </w:pPr>
      <w:r>
        <w:t>WVU Parkersburg</w:t>
      </w:r>
      <w:r w:rsidR="000204EF">
        <w:t xml:space="preserve"> </w:t>
      </w:r>
      <w:r w:rsidR="00AC62B3">
        <w:t>Division of Nursing and Health Sciences</w:t>
      </w:r>
    </w:p>
    <w:p w14:paraId="3CAA3D80" w14:textId="77777777" w:rsidR="003D31E4" w:rsidRDefault="003D31E4">
      <w:pPr>
        <w:pStyle w:val="BodyText"/>
        <w:spacing w:before="9"/>
        <w:rPr>
          <w:sz w:val="19"/>
        </w:rPr>
      </w:pPr>
    </w:p>
    <w:p w14:paraId="6A061CA8" w14:textId="77777777" w:rsidR="003D31E4" w:rsidRDefault="000204EF">
      <w:pPr>
        <w:pStyle w:val="Heading4"/>
        <w:ind w:right="1146"/>
      </w:pPr>
      <w:bookmarkStart w:id="45" w:name="_TOC_250015"/>
      <w:bookmarkEnd w:id="45"/>
      <w:r>
        <w:t>Use of Tablet Computer in Clinical</w:t>
      </w:r>
    </w:p>
    <w:p w14:paraId="07864BFA" w14:textId="77777777" w:rsidR="003D31E4" w:rsidRDefault="003D31E4">
      <w:pPr>
        <w:pStyle w:val="BodyText"/>
        <w:rPr>
          <w:rFonts w:ascii="Cambria"/>
          <w:b/>
          <w:i/>
          <w:sz w:val="20"/>
        </w:rPr>
      </w:pPr>
    </w:p>
    <w:p w14:paraId="461D5B5C" w14:textId="77777777" w:rsidR="003D31E4" w:rsidRDefault="003D31E4">
      <w:pPr>
        <w:pStyle w:val="BodyText"/>
        <w:rPr>
          <w:rFonts w:ascii="Cambria"/>
          <w:b/>
          <w:i/>
          <w:sz w:val="20"/>
        </w:rPr>
      </w:pPr>
    </w:p>
    <w:p w14:paraId="6F46B255" w14:textId="77777777" w:rsidR="003D31E4" w:rsidRDefault="003D31E4">
      <w:pPr>
        <w:pStyle w:val="BodyText"/>
        <w:spacing w:before="1"/>
        <w:rPr>
          <w:rFonts w:ascii="Cambria"/>
          <w:b/>
          <w:i/>
          <w:sz w:val="15"/>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23356472" w14:textId="77777777">
        <w:trPr>
          <w:trHeight w:val="537"/>
        </w:trPr>
        <w:tc>
          <w:tcPr>
            <w:tcW w:w="9578" w:type="dxa"/>
            <w:gridSpan w:val="2"/>
          </w:tcPr>
          <w:p w14:paraId="063465E3" w14:textId="77777777" w:rsidR="003D31E4" w:rsidRDefault="000204EF">
            <w:pPr>
              <w:pStyle w:val="TableParagraph"/>
              <w:spacing w:before="6"/>
              <w:rPr>
                <w:rFonts w:ascii="Cambria"/>
                <w:b/>
                <w:sz w:val="24"/>
              </w:rPr>
            </w:pPr>
            <w:r>
              <w:rPr>
                <w:sz w:val="24"/>
              </w:rPr>
              <w:t xml:space="preserve">Procedure: </w:t>
            </w:r>
            <w:r>
              <w:rPr>
                <w:rFonts w:ascii="Cambria"/>
                <w:b/>
                <w:sz w:val="24"/>
              </w:rPr>
              <w:t>Use of Tablet Computer in Clinical</w:t>
            </w:r>
          </w:p>
        </w:tc>
      </w:tr>
      <w:tr w:rsidR="003D31E4" w14:paraId="44F4C424" w14:textId="77777777">
        <w:trPr>
          <w:trHeight w:val="537"/>
        </w:trPr>
        <w:tc>
          <w:tcPr>
            <w:tcW w:w="4790" w:type="dxa"/>
          </w:tcPr>
          <w:p w14:paraId="525B3EFB" w14:textId="77777777" w:rsidR="003D31E4" w:rsidRDefault="000204EF">
            <w:pPr>
              <w:pStyle w:val="TableParagraph"/>
              <w:spacing w:before="6"/>
              <w:rPr>
                <w:sz w:val="24"/>
              </w:rPr>
            </w:pPr>
            <w:r>
              <w:rPr>
                <w:sz w:val="24"/>
              </w:rPr>
              <w:t>Department: Nursing</w:t>
            </w:r>
          </w:p>
        </w:tc>
        <w:tc>
          <w:tcPr>
            <w:tcW w:w="4788" w:type="dxa"/>
          </w:tcPr>
          <w:p w14:paraId="118C0DA9" w14:textId="77777777" w:rsidR="003D31E4" w:rsidRDefault="000204EF">
            <w:pPr>
              <w:pStyle w:val="TableParagraph"/>
              <w:spacing w:before="6"/>
              <w:rPr>
                <w:sz w:val="24"/>
              </w:rPr>
            </w:pPr>
            <w:r>
              <w:rPr>
                <w:sz w:val="24"/>
              </w:rPr>
              <w:t>Section: Student/Faculty Procedures</w:t>
            </w:r>
          </w:p>
        </w:tc>
      </w:tr>
      <w:tr w:rsidR="003D31E4" w14:paraId="328D6088" w14:textId="77777777">
        <w:trPr>
          <w:trHeight w:val="877"/>
        </w:trPr>
        <w:tc>
          <w:tcPr>
            <w:tcW w:w="4790" w:type="dxa"/>
          </w:tcPr>
          <w:p w14:paraId="7D15784F" w14:textId="77777777" w:rsidR="003D31E4" w:rsidRDefault="000204EF">
            <w:pPr>
              <w:pStyle w:val="TableParagraph"/>
              <w:spacing w:before="6"/>
              <w:rPr>
                <w:sz w:val="24"/>
              </w:rPr>
            </w:pPr>
            <w:r>
              <w:rPr>
                <w:sz w:val="24"/>
              </w:rPr>
              <w:t>Approved by: Nursing Faculty Organization</w:t>
            </w:r>
          </w:p>
        </w:tc>
        <w:tc>
          <w:tcPr>
            <w:tcW w:w="4788" w:type="dxa"/>
          </w:tcPr>
          <w:p w14:paraId="3BB569BB" w14:textId="77777777" w:rsidR="003D31E4" w:rsidRDefault="000204EF">
            <w:pPr>
              <w:pStyle w:val="TableParagraph"/>
              <w:spacing w:before="6" w:line="289" w:lineRule="exact"/>
              <w:rPr>
                <w:sz w:val="24"/>
              </w:rPr>
            </w:pPr>
            <w:r>
              <w:rPr>
                <w:sz w:val="24"/>
              </w:rPr>
              <w:t>Date Approved: May 15, 2013,</w:t>
            </w:r>
          </w:p>
          <w:p w14:paraId="39A60EAA" w14:textId="5365EAB5" w:rsidR="003D31E4" w:rsidRDefault="000204EF">
            <w:pPr>
              <w:pStyle w:val="TableParagraph"/>
              <w:spacing w:before="1" w:line="280" w:lineRule="exact"/>
              <w:ind w:right="871"/>
              <w:rPr>
                <w:sz w:val="24"/>
              </w:rPr>
            </w:pPr>
            <w:r>
              <w:rPr>
                <w:sz w:val="24"/>
              </w:rPr>
              <w:t>Revised/Reviewed: June 5, 2013; 5/</w:t>
            </w:r>
            <w:proofErr w:type="gramStart"/>
            <w:r>
              <w:rPr>
                <w:sz w:val="24"/>
              </w:rPr>
              <w:t xml:space="preserve">18, </w:t>
            </w:r>
            <w:r w:rsidR="00B453E9">
              <w:rPr>
                <w:sz w:val="24"/>
              </w:rPr>
              <w:t xml:space="preserve"> v</w:t>
            </w:r>
            <w:proofErr w:type="gramEnd"/>
            <w:r w:rsidR="00B453E9">
              <w:rPr>
                <w:sz w:val="24"/>
              </w:rPr>
              <w:t xml:space="preserve"> </w:t>
            </w:r>
            <w:r>
              <w:rPr>
                <w:sz w:val="24"/>
              </w:rPr>
              <w:t>5/13/19, 5/14/20</w:t>
            </w:r>
          </w:p>
        </w:tc>
      </w:tr>
    </w:tbl>
    <w:p w14:paraId="74BD13E6" w14:textId="77777777" w:rsidR="003D31E4" w:rsidRDefault="003D31E4">
      <w:pPr>
        <w:pStyle w:val="BodyText"/>
        <w:rPr>
          <w:rFonts w:ascii="Cambria"/>
          <w:b/>
          <w:i/>
          <w:sz w:val="20"/>
        </w:rPr>
      </w:pPr>
    </w:p>
    <w:p w14:paraId="14B15E3C" w14:textId="77777777" w:rsidR="003D31E4" w:rsidRDefault="003D31E4">
      <w:pPr>
        <w:pStyle w:val="BodyText"/>
        <w:spacing w:before="4"/>
        <w:rPr>
          <w:rFonts w:ascii="Cambria"/>
          <w:b/>
          <w:i/>
          <w:sz w:val="21"/>
        </w:rPr>
      </w:pPr>
    </w:p>
    <w:p w14:paraId="7378EB0D" w14:textId="77777777" w:rsidR="003D31E4" w:rsidRDefault="000204EF">
      <w:pPr>
        <w:pStyle w:val="BodyText"/>
        <w:spacing w:before="52"/>
        <w:ind w:left="2082" w:right="1375" w:hanging="1145"/>
      </w:pPr>
      <w:r>
        <w:rPr>
          <w:b/>
        </w:rPr>
        <w:t xml:space="preserve">Definition: </w:t>
      </w:r>
      <w:r>
        <w:t xml:space="preserve">With the increase of technology, comes many factors that are of relevance to the students and patients </w:t>
      </w:r>
      <w:proofErr w:type="gramStart"/>
      <w:r>
        <w:t>in regard to</w:t>
      </w:r>
      <w:proofErr w:type="gramEnd"/>
      <w:r>
        <w:t xml:space="preserve"> tablet computer usage in the clinical field.</w:t>
      </w:r>
    </w:p>
    <w:p w14:paraId="00DE47F7" w14:textId="77777777" w:rsidR="003D31E4" w:rsidRDefault="000204EF">
      <w:pPr>
        <w:pStyle w:val="BodyText"/>
        <w:ind w:left="2080" w:right="1380" w:firstLine="2"/>
      </w:pPr>
      <w:r>
        <w:t>Infection control will be defined and followed regarding usage in patient areas. Providing students with the opportunity to access any information anywhere will enhance each student’s overall learning experience.</w:t>
      </w:r>
    </w:p>
    <w:p w14:paraId="6A7B741E" w14:textId="77777777" w:rsidR="003D31E4" w:rsidRDefault="003D31E4">
      <w:pPr>
        <w:pStyle w:val="BodyText"/>
        <w:spacing w:before="1"/>
      </w:pPr>
    </w:p>
    <w:p w14:paraId="1D22953E" w14:textId="77777777" w:rsidR="003D31E4" w:rsidRDefault="000204EF">
      <w:pPr>
        <w:pStyle w:val="BodyText"/>
        <w:spacing w:before="1" w:line="276" w:lineRule="auto"/>
        <w:ind w:left="939" w:right="1197"/>
      </w:pPr>
      <w:r>
        <w:rPr>
          <w:b/>
        </w:rPr>
        <w:t xml:space="preserve">Procedure: </w:t>
      </w:r>
      <w:r>
        <w:t xml:space="preserve">Nursing students may take tablet computers into the clinical areas. This policy is to protect both the </w:t>
      </w:r>
      <w:proofErr w:type="gramStart"/>
      <w:r>
        <w:t>student</w:t>
      </w:r>
      <w:proofErr w:type="gramEnd"/>
      <w:r>
        <w:t xml:space="preserve"> and the institution. Violations of these policies will result in disciplinary action.</w:t>
      </w:r>
    </w:p>
    <w:p w14:paraId="52C43181" w14:textId="77777777" w:rsidR="003D31E4" w:rsidRDefault="000204EF">
      <w:pPr>
        <w:pStyle w:val="ListParagraph"/>
        <w:numPr>
          <w:ilvl w:val="0"/>
          <w:numId w:val="29"/>
        </w:numPr>
        <w:tabs>
          <w:tab w:val="left" w:pos="1300"/>
        </w:tabs>
        <w:spacing w:before="206" w:line="291" w:lineRule="exact"/>
        <w:rPr>
          <w:sz w:val="24"/>
        </w:rPr>
      </w:pPr>
      <w:r>
        <w:rPr>
          <w:sz w:val="24"/>
        </w:rPr>
        <w:t>Caring for the Tablet</w:t>
      </w:r>
      <w:r>
        <w:rPr>
          <w:spacing w:val="-2"/>
          <w:sz w:val="24"/>
        </w:rPr>
        <w:t xml:space="preserve"> </w:t>
      </w:r>
      <w:r>
        <w:rPr>
          <w:sz w:val="24"/>
        </w:rPr>
        <w:t>computer</w:t>
      </w:r>
    </w:p>
    <w:p w14:paraId="4BAC14BA" w14:textId="77777777" w:rsidR="003D31E4" w:rsidRDefault="000204EF">
      <w:pPr>
        <w:pStyle w:val="ListParagraph"/>
        <w:numPr>
          <w:ilvl w:val="1"/>
          <w:numId w:val="29"/>
        </w:numPr>
        <w:tabs>
          <w:tab w:val="left" w:pos="1660"/>
        </w:tabs>
        <w:spacing w:line="304" w:lineRule="exact"/>
        <w:rPr>
          <w:sz w:val="24"/>
        </w:rPr>
      </w:pPr>
      <w:r>
        <w:rPr>
          <w:sz w:val="24"/>
        </w:rPr>
        <w:t>Students will be responsible for the tablet computer while in the clinical</w:t>
      </w:r>
      <w:r>
        <w:rPr>
          <w:spacing w:val="-17"/>
          <w:sz w:val="24"/>
        </w:rPr>
        <w:t xml:space="preserve"> </w:t>
      </w:r>
      <w:r>
        <w:rPr>
          <w:sz w:val="24"/>
        </w:rPr>
        <w:t>field.</w:t>
      </w:r>
    </w:p>
    <w:p w14:paraId="23A40EDF" w14:textId="77777777" w:rsidR="003D31E4" w:rsidRDefault="000204EF">
      <w:pPr>
        <w:pStyle w:val="ListParagraph"/>
        <w:numPr>
          <w:ilvl w:val="1"/>
          <w:numId w:val="29"/>
        </w:numPr>
        <w:tabs>
          <w:tab w:val="left" w:pos="1660"/>
        </w:tabs>
        <w:spacing w:line="305" w:lineRule="exact"/>
        <w:rPr>
          <w:sz w:val="24"/>
        </w:rPr>
      </w:pPr>
      <w:r>
        <w:rPr>
          <w:sz w:val="24"/>
        </w:rPr>
        <w:t>Students will purchase and maintain a screen</w:t>
      </w:r>
      <w:r>
        <w:rPr>
          <w:spacing w:val="-7"/>
          <w:sz w:val="24"/>
        </w:rPr>
        <w:t xml:space="preserve"> </w:t>
      </w:r>
      <w:r>
        <w:rPr>
          <w:sz w:val="24"/>
        </w:rPr>
        <w:t>protector.</w:t>
      </w:r>
    </w:p>
    <w:p w14:paraId="67DB38AE" w14:textId="77777777" w:rsidR="003D31E4" w:rsidRDefault="000204EF">
      <w:pPr>
        <w:pStyle w:val="ListParagraph"/>
        <w:numPr>
          <w:ilvl w:val="1"/>
          <w:numId w:val="29"/>
        </w:numPr>
        <w:tabs>
          <w:tab w:val="left" w:pos="1660"/>
        </w:tabs>
        <w:spacing w:line="305" w:lineRule="exact"/>
        <w:rPr>
          <w:sz w:val="24"/>
        </w:rPr>
      </w:pPr>
      <w:r>
        <w:rPr>
          <w:sz w:val="24"/>
        </w:rPr>
        <w:t>Students will wipe the tablet computer clean between patients with antibacterial</w:t>
      </w:r>
      <w:r>
        <w:rPr>
          <w:spacing w:val="-22"/>
          <w:sz w:val="24"/>
        </w:rPr>
        <w:t xml:space="preserve"> </w:t>
      </w:r>
      <w:r>
        <w:rPr>
          <w:sz w:val="24"/>
        </w:rPr>
        <w:t>wipe.</w:t>
      </w:r>
    </w:p>
    <w:p w14:paraId="601A69D7" w14:textId="77777777" w:rsidR="003D31E4" w:rsidRDefault="003D31E4">
      <w:pPr>
        <w:pStyle w:val="BodyText"/>
        <w:spacing w:before="8"/>
        <w:rPr>
          <w:sz w:val="40"/>
        </w:rPr>
      </w:pPr>
    </w:p>
    <w:p w14:paraId="705B35E5" w14:textId="77777777" w:rsidR="003D31E4" w:rsidRDefault="000204EF">
      <w:pPr>
        <w:pStyle w:val="ListParagraph"/>
        <w:numPr>
          <w:ilvl w:val="0"/>
          <w:numId w:val="29"/>
        </w:numPr>
        <w:tabs>
          <w:tab w:val="left" w:pos="1300"/>
        </w:tabs>
        <w:spacing w:line="291" w:lineRule="exact"/>
        <w:rPr>
          <w:sz w:val="24"/>
        </w:rPr>
      </w:pPr>
      <w:r>
        <w:rPr>
          <w:sz w:val="24"/>
        </w:rPr>
        <w:t>Safeguarding and Maintaining the Tablet</w:t>
      </w:r>
      <w:r>
        <w:rPr>
          <w:spacing w:val="-8"/>
          <w:sz w:val="24"/>
        </w:rPr>
        <w:t xml:space="preserve"> </w:t>
      </w:r>
      <w:r>
        <w:rPr>
          <w:sz w:val="24"/>
        </w:rPr>
        <w:t>computer</w:t>
      </w:r>
    </w:p>
    <w:p w14:paraId="762F7565" w14:textId="77777777" w:rsidR="003D31E4" w:rsidRDefault="000204EF">
      <w:pPr>
        <w:pStyle w:val="ListParagraph"/>
        <w:numPr>
          <w:ilvl w:val="1"/>
          <w:numId w:val="29"/>
        </w:numPr>
        <w:tabs>
          <w:tab w:val="left" w:pos="1659"/>
          <w:tab w:val="left" w:pos="1660"/>
        </w:tabs>
        <w:spacing w:line="302" w:lineRule="exact"/>
        <w:ind w:hanging="363"/>
        <w:rPr>
          <w:sz w:val="24"/>
        </w:rPr>
      </w:pPr>
      <w:r>
        <w:rPr>
          <w:sz w:val="24"/>
        </w:rPr>
        <w:t xml:space="preserve">The tablet computer must be fully charged on arrival </w:t>
      </w:r>
      <w:proofErr w:type="gramStart"/>
      <w:r>
        <w:rPr>
          <w:sz w:val="24"/>
        </w:rPr>
        <w:t>to</w:t>
      </w:r>
      <w:proofErr w:type="gramEnd"/>
      <w:r>
        <w:rPr>
          <w:sz w:val="24"/>
        </w:rPr>
        <w:t xml:space="preserve"> the clinical</w:t>
      </w:r>
      <w:r>
        <w:rPr>
          <w:spacing w:val="-20"/>
          <w:sz w:val="24"/>
        </w:rPr>
        <w:t xml:space="preserve"> </w:t>
      </w:r>
      <w:r>
        <w:rPr>
          <w:sz w:val="24"/>
        </w:rPr>
        <w:t>field.</w:t>
      </w:r>
    </w:p>
    <w:p w14:paraId="15B7906A" w14:textId="77777777" w:rsidR="003D31E4" w:rsidRDefault="000204EF">
      <w:pPr>
        <w:pStyle w:val="ListParagraph"/>
        <w:numPr>
          <w:ilvl w:val="1"/>
          <w:numId w:val="29"/>
        </w:numPr>
        <w:tabs>
          <w:tab w:val="left" w:pos="1659"/>
          <w:tab w:val="left" w:pos="1660"/>
        </w:tabs>
        <w:ind w:right="1481" w:hanging="360"/>
        <w:rPr>
          <w:sz w:val="24"/>
        </w:rPr>
      </w:pPr>
      <w:r>
        <w:rPr>
          <w:sz w:val="24"/>
        </w:rPr>
        <w:t>The tablet computer must have a security code for opening and this code will not be shared with</w:t>
      </w:r>
      <w:r>
        <w:rPr>
          <w:spacing w:val="-5"/>
          <w:sz w:val="24"/>
        </w:rPr>
        <w:t xml:space="preserve"> </w:t>
      </w:r>
      <w:r>
        <w:rPr>
          <w:sz w:val="24"/>
        </w:rPr>
        <w:t>others.</w:t>
      </w:r>
    </w:p>
    <w:p w14:paraId="3E2BFB90" w14:textId="6C957E11" w:rsidR="003D31E4" w:rsidRDefault="000204EF">
      <w:pPr>
        <w:pStyle w:val="ListParagraph"/>
        <w:numPr>
          <w:ilvl w:val="1"/>
          <w:numId w:val="29"/>
        </w:numPr>
        <w:tabs>
          <w:tab w:val="left" w:pos="1659"/>
          <w:tab w:val="left" w:pos="1660"/>
        </w:tabs>
        <w:spacing w:line="242" w:lineRule="auto"/>
        <w:ind w:right="1327" w:hanging="360"/>
        <w:rPr>
          <w:sz w:val="24"/>
        </w:rPr>
      </w:pPr>
      <w:r>
        <w:rPr>
          <w:sz w:val="24"/>
        </w:rPr>
        <w:t xml:space="preserve">If a tablet computer is found unattended in the patient care area, it should be </w:t>
      </w:r>
      <w:r w:rsidR="00ED0B5B">
        <w:rPr>
          <w:spacing w:val="2"/>
          <w:sz w:val="24"/>
        </w:rPr>
        <w:t>given to</w:t>
      </w:r>
      <w:r>
        <w:rPr>
          <w:spacing w:val="2"/>
          <w:sz w:val="24"/>
        </w:rPr>
        <w:t xml:space="preserve"> </w:t>
      </w:r>
      <w:r>
        <w:rPr>
          <w:sz w:val="24"/>
        </w:rPr>
        <w:t>the</w:t>
      </w:r>
      <w:r>
        <w:rPr>
          <w:spacing w:val="-4"/>
          <w:sz w:val="24"/>
        </w:rPr>
        <w:t xml:space="preserve"> </w:t>
      </w:r>
      <w:r>
        <w:rPr>
          <w:sz w:val="24"/>
        </w:rPr>
        <w:t>instructor.</w:t>
      </w:r>
    </w:p>
    <w:p w14:paraId="385EA0F9" w14:textId="77777777" w:rsidR="003D31E4" w:rsidRDefault="003D31E4">
      <w:pPr>
        <w:pStyle w:val="BodyText"/>
      </w:pPr>
    </w:p>
    <w:p w14:paraId="21524C3F" w14:textId="5C9C4B44" w:rsidR="003D31E4" w:rsidRDefault="000204EF">
      <w:pPr>
        <w:pStyle w:val="ListParagraph"/>
        <w:numPr>
          <w:ilvl w:val="0"/>
          <w:numId w:val="29"/>
        </w:numPr>
        <w:tabs>
          <w:tab w:val="left" w:pos="1300"/>
        </w:tabs>
        <w:spacing w:before="200" w:line="291" w:lineRule="exact"/>
        <w:rPr>
          <w:sz w:val="24"/>
        </w:rPr>
      </w:pPr>
      <w:r>
        <w:rPr>
          <w:sz w:val="24"/>
        </w:rPr>
        <w:t xml:space="preserve">Prohibited </w:t>
      </w:r>
      <w:r w:rsidR="00ED0B5B">
        <w:rPr>
          <w:sz w:val="24"/>
        </w:rPr>
        <w:t>use</w:t>
      </w:r>
      <w:r>
        <w:rPr>
          <w:sz w:val="24"/>
        </w:rPr>
        <w:t xml:space="preserve"> while in the clinical</w:t>
      </w:r>
      <w:r>
        <w:rPr>
          <w:spacing w:val="-17"/>
          <w:sz w:val="24"/>
        </w:rPr>
        <w:t xml:space="preserve"> </w:t>
      </w:r>
      <w:r>
        <w:rPr>
          <w:sz w:val="24"/>
        </w:rPr>
        <w:t>environment:</w:t>
      </w:r>
    </w:p>
    <w:p w14:paraId="6D43D3EB" w14:textId="77777777" w:rsidR="003D31E4" w:rsidRDefault="000204EF">
      <w:pPr>
        <w:pStyle w:val="ListParagraph"/>
        <w:numPr>
          <w:ilvl w:val="1"/>
          <w:numId w:val="29"/>
        </w:numPr>
        <w:tabs>
          <w:tab w:val="left" w:pos="1659"/>
          <w:tab w:val="left" w:pos="1660"/>
        </w:tabs>
        <w:spacing w:line="304" w:lineRule="exact"/>
        <w:ind w:hanging="363"/>
        <w:rPr>
          <w:sz w:val="24"/>
        </w:rPr>
      </w:pPr>
      <w:r>
        <w:rPr>
          <w:sz w:val="24"/>
        </w:rPr>
        <w:t>Accessing inappropriate</w:t>
      </w:r>
      <w:r>
        <w:rPr>
          <w:spacing w:val="-5"/>
          <w:sz w:val="24"/>
        </w:rPr>
        <w:t xml:space="preserve"> </w:t>
      </w:r>
      <w:r>
        <w:rPr>
          <w:sz w:val="24"/>
        </w:rPr>
        <w:t>materials</w:t>
      </w:r>
    </w:p>
    <w:p w14:paraId="5E25BFB4" w14:textId="77777777" w:rsidR="003D31E4" w:rsidRDefault="000204EF">
      <w:pPr>
        <w:pStyle w:val="ListParagraph"/>
        <w:numPr>
          <w:ilvl w:val="1"/>
          <w:numId w:val="29"/>
        </w:numPr>
        <w:tabs>
          <w:tab w:val="left" w:pos="1659"/>
          <w:tab w:val="left" w:pos="1660"/>
        </w:tabs>
        <w:spacing w:line="305" w:lineRule="exact"/>
        <w:ind w:hanging="363"/>
        <w:rPr>
          <w:sz w:val="24"/>
        </w:rPr>
      </w:pPr>
      <w:r>
        <w:rPr>
          <w:sz w:val="24"/>
        </w:rPr>
        <w:t>Illegal activities—use for financial or commercial</w:t>
      </w:r>
      <w:r>
        <w:rPr>
          <w:spacing w:val="-4"/>
          <w:sz w:val="24"/>
        </w:rPr>
        <w:t xml:space="preserve"> </w:t>
      </w:r>
      <w:r>
        <w:rPr>
          <w:sz w:val="24"/>
        </w:rPr>
        <w:t>gain</w:t>
      </w:r>
    </w:p>
    <w:p w14:paraId="6938346E" w14:textId="77777777" w:rsidR="003D31E4" w:rsidRDefault="000204EF">
      <w:pPr>
        <w:pStyle w:val="ListParagraph"/>
        <w:numPr>
          <w:ilvl w:val="1"/>
          <w:numId w:val="29"/>
        </w:numPr>
        <w:tabs>
          <w:tab w:val="left" w:pos="1659"/>
          <w:tab w:val="left" w:pos="1660"/>
        </w:tabs>
        <w:spacing w:line="305" w:lineRule="exact"/>
        <w:ind w:hanging="363"/>
        <w:rPr>
          <w:sz w:val="24"/>
        </w:rPr>
      </w:pPr>
      <w:r>
        <w:rPr>
          <w:sz w:val="24"/>
        </w:rPr>
        <w:t>Violating patient confidentiality</w:t>
      </w:r>
      <w:r>
        <w:rPr>
          <w:spacing w:val="-2"/>
          <w:sz w:val="24"/>
        </w:rPr>
        <w:t xml:space="preserve"> </w:t>
      </w:r>
      <w:r>
        <w:rPr>
          <w:sz w:val="24"/>
        </w:rPr>
        <w:t>(HIPAA)</w:t>
      </w:r>
    </w:p>
    <w:p w14:paraId="2C404A36" w14:textId="77777777" w:rsidR="003D31E4" w:rsidRDefault="003D31E4">
      <w:pPr>
        <w:spacing w:line="305" w:lineRule="exact"/>
        <w:rPr>
          <w:sz w:val="24"/>
        </w:rPr>
        <w:sectPr w:rsidR="003D31E4">
          <w:pgSz w:w="12240" w:h="15840"/>
          <w:pgMar w:top="1400" w:right="380" w:bottom="720" w:left="500" w:header="0" w:footer="523" w:gutter="0"/>
          <w:cols w:space="720"/>
        </w:sectPr>
      </w:pPr>
    </w:p>
    <w:p w14:paraId="396BC2D3" w14:textId="77777777" w:rsidR="003D31E4" w:rsidRDefault="000204EF">
      <w:pPr>
        <w:pStyle w:val="ListParagraph"/>
        <w:numPr>
          <w:ilvl w:val="1"/>
          <w:numId w:val="29"/>
        </w:numPr>
        <w:tabs>
          <w:tab w:val="left" w:pos="1659"/>
          <w:tab w:val="left" w:pos="1660"/>
        </w:tabs>
        <w:spacing w:before="78" w:line="244" w:lineRule="auto"/>
        <w:ind w:left="1659" w:right="1523" w:hanging="363"/>
        <w:rPr>
          <w:sz w:val="24"/>
        </w:rPr>
      </w:pPr>
      <w:r>
        <w:rPr>
          <w:sz w:val="24"/>
        </w:rPr>
        <w:t>Unauthorized access—any student caught trying to gain access to another</w:t>
      </w:r>
      <w:r>
        <w:rPr>
          <w:spacing w:val="-37"/>
          <w:sz w:val="24"/>
        </w:rPr>
        <w:t xml:space="preserve"> </w:t>
      </w:r>
      <w:r>
        <w:rPr>
          <w:sz w:val="24"/>
        </w:rPr>
        <w:t>student’s account will be subject to disciplinary</w:t>
      </w:r>
      <w:r>
        <w:rPr>
          <w:spacing w:val="-3"/>
          <w:sz w:val="24"/>
        </w:rPr>
        <w:t xml:space="preserve"> </w:t>
      </w:r>
      <w:r>
        <w:rPr>
          <w:sz w:val="24"/>
        </w:rPr>
        <w:t>action</w:t>
      </w:r>
    </w:p>
    <w:p w14:paraId="761DDDE2" w14:textId="1A61E1F2" w:rsidR="003D31E4" w:rsidRDefault="000204EF">
      <w:pPr>
        <w:pStyle w:val="ListParagraph"/>
        <w:numPr>
          <w:ilvl w:val="1"/>
          <w:numId w:val="29"/>
        </w:numPr>
        <w:tabs>
          <w:tab w:val="left" w:pos="1659"/>
          <w:tab w:val="left" w:pos="1660"/>
        </w:tabs>
        <w:spacing w:line="298" w:lineRule="exact"/>
        <w:ind w:hanging="363"/>
        <w:rPr>
          <w:sz w:val="24"/>
        </w:rPr>
      </w:pPr>
      <w:r>
        <w:rPr>
          <w:sz w:val="24"/>
        </w:rPr>
        <w:t xml:space="preserve">Students are expected to use </w:t>
      </w:r>
      <w:r w:rsidR="00ED0B5B">
        <w:rPr>
          <w:sz w:val="24"/>
        </w:rPr>
        <w:t>the internet</w:t>
      </w:r>
      <w:r>
        <w:rPr>
          <w:sz w:val="24"/>
        </w:rPr>
        <w:t xml:space="preserve"> for clinical related activities</w:t>
      </w:r>
      <w:r>
        <w:rPr>
          <w:spacing w:val="-13"/>
          <w:sz w:val="24"/>
        </w:rPr>
        <w:t xml:space="preserve"> </w:t>
      </w:r>
      <w:r>
        <w:rPr>
          <w:sz w:val="24"/>
        </w:rPr>
        <w:t>only.</w:t>
      </w:r>
    </w:p>
    <w:p w14:paraId="72D62102" w14:textId="77777777" w:rsidR="003D31E4" w:rsidRDefault="003D31E4">
      <w:pPr>
        <w:pStyle w:val="BodyText"/>
        <w:spacing w:before="6"/>
        <w:rPr>
          <w:sz w:val="40"/>
        </w:rPr>
      </w:pPr>
    </w:p>
    <w:p w14:paraId="1BBD37F3" w14:textId="77777777" w:rsidR="003D31E4" w:rsidRDefault="000204EF">
      <w:pPr>
        <w:pStyle w:val="ListParagraph"/>
        <w:numPr>
          <w:ilvl w:val="0"/>
          <w:numId w:val="29"/>
        </w:numPr>
        <w:tabs>
          <w:tab w:val="left" w:pos="1300"/>
        </w:tabs>
        <w:spacing w:line="291" w:lineRule="exact"/>
        <w:rPr>
          <w:sz w:val="24"/>
        </w:rPr>
      </w:pPr>
      <w:r>
        <w:rPr>
          <w:sz w:val="24"/>
        </w:rPr>
        <w:t>Appropriate use of the Tablet</w:t>
      </w:r>
      <w:r>
        <w:rPr>
          <w:spacing w:val="-6"/>
          <w:sz w:val="24"/>
        </w:rPr>
        <w:t xml:space="preserve"> </w:t>
      </w:r>
      <w:r>
        <w:rPr>
          <w:sz w:val="24"/>
        </w:rPr>
        <w:t>computer.</w:t>
      </w:r>
    </w:p>
    <w:p w14:paraId="4518203F" w14:textId="1DA242AB" w:rsidR="003D31E4" w:rsidRDefault="000204EF">
      <w:pPr>
        <w:pStyle w:val="ListParagraph"/>
        <w:numPr>
          <w:ilvl w:val="1"/>
          <w:numId w:val="29"/>
        </w:numPr>
        <w:tabs>
          <w:tab w:val="left" w:pos="1659"/>
          <w:tab w:val="left" w:pos="1660"/>
        </w:tabs>
        <w:spacing w:line="244" w:lineRule="auto"/>
        <w:ind w:left="1659" w:right="1161" w:hanging="363"/>
        <w:rPr>
          <w:sz w:val="24"/>
        </w:rPr>
      </w:pPr>
      <w:r>
        <w:rPr>
          <w:sz w:val="24"/>
        </w:rPr>
        <w:t xml:space="preserve">Students will either inform or educate the patient’s and their families </w:t>
      </w:r>
      <w:proofErr w:type="gramStart"/>
      <w:r>
        <w:rPr>
          <w:sz w:val="24"/>
        </w:rPr>
        <w:t>on</w:t>
      </w:r>
      <w:proofErr w:type="gramEnd"/>
      <w:r>
        <w:rPr>
          <w:sz w:val="24"/>
        </w:rPr>
        <w:t xml:space="preserve"> the purpose</w:t>
      </w:r>
      <w:r>
        <w:rPr>
          <w:spacing w:val="-45"/>
          <w:sz w:val="24"/>
        </w:rPr>
        <w:t xml:space="preserve"> </w:t>
      </w:r>
      <w:r w:rsidR="00ED0B5B">
        <w:rPr>
          <w:spacing w:val="-45"/>
          <w:sz w:val="24"/>
        </w:rPr>
        <w:t xml:space="preserve">  </w:t>
      </w:r>
      <w:r>
        <w:rPr>
          <w:sz w:val="24"/>
        </w:rPr>
        <w:t>of accessing</w:t>
      </w:r>
      <w:r>
        <w:rPr>
          <w:spacing w:val="-1"/>
          <w:sz w:val="24"/>
        </w:rPr>
        <w:t xml:space="preserve"> </w:t>
      </w:r>
      <w:proofErr w:type="gramStart"/>
      <w:r>
        <w:rPr>
          <w:sz w:val="24"/>
        </w:rPr>
        <w:t>device</w:t>
      </w:r>
      <w:proofErr w:type="gramEnd"/>
      <w:r>
        <w:rPr>
          <w:sz w:val="24"/>
        </w:rPr>
        <w:t>.</w:t>
      </w:r>
    </w:p>
    <w:p w14:paraId="4999E8DA" w14:textId="77777777" w:rsidR="003D31E4" w:rsidRDefault="000204EF">
      <w:pPr>
        <w:pStyle w:val="ListParagraph"/>
        <w:numPr>
          <w:ilvl w:val="1"/>
          <w:numId w:val="29"/>
        </w:numPr>
        <w:tabs>
          <w:tab w:val="left" w:pos="1659"/>
          <w:tab w:val="left" w:pos="1660"/>
        </w:tabs>
        <w:spacing w:line="290" w:lineRule="exact"/>
        <w:ind w:hanging="361"/>
        <w:rPr>
          <w:sz w:val="24"/>
        </w:rPr>
      </w:pPr>
      <w:r>
        <w:rPr>
          <w:sz w:val="24"/>
        </w:rPr>
        <w:t>Job related activities including research, patient education, and assigned</w:t>
      </w:r>
      <w:r>
        <w:rPr>
          <w:spacing w:val="-12"/>
          <w:sz w:val="24"/>
        </w:rPr>
        <w:t xml:space="preserve"> </w:t>
      </w:r>
      <w:r>
        <w:rPr>
          <w:sz w:val="24"/>
        </w:rPr>
        <w:t>educational</w:t>
      </w:r>
    </w:p>
    <w:p w14:paraId="3086D67A" w14:textId="77777777" w:rsidR="003D31E4" w:rsidRDefault="000204EF">
      <w:pPr>
        <w:pStyle w:val="BodyText"/>
        <w:ind w:left="1659"/>
      </w:pPr>
      <w:r>
        <w:t>tasks to assist in Sim chart.</w:t>
      </w:r>
    </w:p>
    <w:p w14:paraId="3FDED3A6" w14:textId="77777777" w:rsidR="003D31E4" w:rsidRDefault="003D31E4">
      <w:pPr>
        <w:pStyle w:val="BodyText"/>
      </w:pPr>
    </w:p>
    <w:p w14:paraId="626A4C29" w14:textId="77777777" w:rsidR="003D31E4" w:rsidRDefault="000204EF">
      <w:pPr>
        <w:pStyle w:val="ListParagraph"/>
        <w:numPr>
          <w:ilvl w:val="0"/>
          <w:numId w:val="29"/>
        </w:numPr>
        <w:tabs>
          <w:tab w:val="left" w:pos="1300"/>
        </w:tabs>
        <w:spacing w:before="200"/>
        <w:ind w:left="1299" w:right="2091" w:hanging="360"/>
        <w:jc w:val="both"/>
        <w:rPr>
          <w:sz w:val="24"/>
        </w:rPr>
      </w:pPr>
      <w:r>
        <w:rPr>
          <w:sz w:val="24"/>
        </w:rPr>
        <w:t>Students will assume responsibility for the safety of the Tablet computer. Clinical facilities/institutions will not be liable for any damage or loss of a student’s</w:t>
      </w:r>
      <w:r>
        <w:rPr>
          <w:spacing w:val="-28"/>
          <w:sz w:val="24"/>
        </w:rPr>
        <w:t xml:space="preserve"> </w:t>
      </w:r>
      <w:r>
        <w:rPr>
          <w:sz w:val="24"/>
        </w:rPr>
        <w:t>Tablet computer.</w:t>
      </w:r>
    </w:p>
    <w:p w14:paraId="22F8BE54" w14:textId="77777777" w:rsidR="003D31E4" w:rsidRDefault="003D31E4">
      <w:pPr>
        <w:jc w:val="both"/>
        <w:rPr>
          <w:sz w:val="24"/>
        </w:rPr>
        <w:sectPr w:rsidR="003D31E4">
          <w:pgSz w:w="12240" w:h="15840"/>
          <w:pgMar w:top="1360" w:right="380" w:bottom="720" w:left="500" w:header="0" w:footer="523" w:gutter="0"/>
          <w:cols w:space="720"/>
        </w:sectPr>
      </w:pPr>
    </w:p>
    <w:p w14:paraId="3BAA528A" w14:textId="720D34AF" w:rsidR="003D31E4" w:rsidRDefault="000852D3">
      <w:pPr>
        <w:pStyle w:val="BodyText"/>
        <w:spacing w:before="145"/>
        <w:ind w:left="3597" w:right="3715"/>
        <w:jc w:val="center"/>
        <w:rPr>
          <w:rFonts w:ascii="Times New Roman"/>
        </w:rPr>
      </w:pPr>
      <w:r>
        <w:rPr>
          <w:rFonts w:ascii="Times New Roman"/>
        </w:rPr>
        <w:t>WVU Parkersburg</w:t>
      </w:r>
      <w:r w:rsidR="000204EF">
        <w:rPr>
          <w:rFonts w:ascii="Times New Roman"/>
        </w:rPr>
        <w:t xml:space="preserve"> Health Sciences Division</w:t>
      </w:r>
    </w:p>
    <w:p w14:paraId="102D508D" w14:textId="77777777" w:rsidR="003D31E4" w:rsidRDefault="003D31E4">
      <w:pPr>
        <w:pStyle w:val="BodyText"/>
        <w:rPr>
          <w:rFonts w:ascii="Times New Roman"/>
          <w:sz w:val="20"/>
        </w:rPr>
      </w:pPr>
    </w:p>
    <w:p w14:paraId="3577F196" w14:textId="77777777" w:rsidR="003D31E4" w:rsidRDefault="003D31E4">
      <w:pPr>
        <w:pStyle w:val="BodyText"/>
        <w:spacing w:before="5"/>
        <w:rPr>
          <w:rFonts w:ascii="Times New Roman"/>
          <w:sz w:val="16"/>
        </w:rPr>
      </w:pPr>
    </w:p>
    <w:tbl>
      <w:tblPr>
        <w:tblW w:w="0" w:type="auto"/>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4"/>
        <w:gridCol w:w="4627"/>
      </w:tblGrid>
      <w:tr w:rsidR="003D31E4" w14:paraId="0CAB699D" w14:textId="77777777">
        <w:trPr>
          <w:trHeight w:val="179"/>
        </w:trPr>
        <w:tc>
          <w:tcPr>
            <w:tcW w:w="9201" w:type="dxa"/>
            <w:gridSpan w:val="2"/>
            <w:tcBorders>
              <w:bottom w:val="nil"/>
            </w:tcBorders>
            <w:shd w:val="clear" w:color="auto" w:fill="D9D9D9"/>
          </w:tcPr>
          <w:p w14:paraId="557BE274" w14:textId="77777777" w:rsidR="003D31E4" w:rsidRDefault="000204EF">
            <w:pPr>
              <w:pStyle w:val="TableParagraph"/>
              <w:tabs>
                <w:tab w:val="left" w:pos="1461"/>
              </w:tabs>
              <w:spacing w:line="160" w:lineRule="exact"/>
              <w:ind w:left="124"/>
              <w:rPr>
                <w:rFonts w:ascii="Times New Roman"/>
                <w:b/>
                <w:sz w:val="24"/>
              </w:rPr>
            </w:pPr>
            <w:r>
              <w:rPr>
                <w:rFonts w:ascii="Times New Roman"/>
                <w:sz w:val="24"/>
              </w:rPr>
              <w:t>Procedure:</w:t>
            </w:r>
            <w:r>
              <w:rPr>
                <w:rFonts w:ascii="Times New Roman"/>
                <w:sz w:val="24"/>
              </w:rPr>
              <w:tab/>
            </w:r>
            <w:r>
              <w:rPr>
                <w:rFonts w:ascii="Times New Roman"/>
                <w:b/>
                <w:sz w:val="24"/>
              </w:rPr>
              <w:t>Resourc</w:t>
            </w:r>
            <w:r>
              <w:rPr>
                <w:rFonts w:ascii="Times New Roman"/>
                <w:b/>
                <w:strike/>
                <w:sz w:val="24"/>
              </w:rPr>
              <w:t>e</w:t>
            </w:r>
            <w:r>
              <w:rPr>
                <w:rFonts w:ascii="Times New Roman"/>
                <w:b/>
                <w:sz w:val="24"/>
              </w:rPr>
              <w:t xml:space="preserve"> Utilization</w:t>
            </w:r>
          </w:p>
        </w:tc>
      </w:tr>
      <w:tr w:rsidR="003D31E4" w14:paraId="72AD16A0" w14:textId="77777777">
        <w:trPr>
          <w:trHeight w:val="261"/>
        </w:trPr>
        <w:tc>
          <w:tcPr>
            <w:tcW w:w="4574" w:type="dxa"/>
            <w:tcBorders>
              <w:top w:val="single" w:sz="48" w:space="0" w:color="D9D9D9"/>
            </w:tcBorders>
          </w:tcPr>
          <w:p w14:paraId="26FF6DF9" w14:textId="77777777" w:rsidR="003D31E4" w:rsidRDefault="000204EF">
            <w:pPr>
              <w:pStyle w:val="TableParagraph"/>
              <w:spacing w:line="241" w:lineRule="exact"/>
              <w:ind w:left="124"/>
              <w:rPr>
                <w:rFonts w:ascii="Times New Roman"/>
                <w:sz w:val="24"/>
              </w:rPr>
            </w:pPr>
            <w:r>
              <w:rPr>
                <w:rFonts w:ascii="Times New Roman"/>
                <w:sz w:val="24"/>
              </w:rPr>
              <w:t>Department: Nursing</w:t>
            </w:r>
          </w:p>
        </w:tc>
        <w:tc>
          <w:tcPr>
            <w:tcW w:w="4627" w:type="dxa"/>
            <w:tcBorders>
              <w:top w:val="single" w:sz="48" w:space="0" w:color="D9D9D9"/>
            </w:tcBorders>
          </w:tcPr>
          <w:p w14:paraId="302ABD4E" w14:textId="77777777" w:rsidR="003D31E4" w:rsidRDefault="000204EF">
            <w:pPr>
              <w:pStyle w:val="TableParagraph"/>
              <w:spacing w:line="241" w:lineRule="exact"/>
              <w:ind w:left="129"/>
              <w:rPr>
                <w:rFonts w:ascii="Times New Roman"/>
                <w:sz w:val="24"/>
              </w:rPr>
            </w:pPr>
            <w:r>
              <w:rPr>
                <w:rFonts w:ascii="Times New Roman"/>
                <w:sz w:val="24"/>
              </w:rPr>
              <w:t>Section: Faculty/Student Procedures</w:t>
            </w:r>
          </w:p>
        </w:tc>
      </w:tr>
      <w:tr w:rsidR="003D31E4" w14:paraId="4510E62C" w14:textId="77777777">
        <w:trPr>
          <w:trHeight w:val="275"/>
        </w:trPr>
        <w:tc>
          <w:tcPr>
            <w:tcW w:w="4574" w:type="dxa"/>
          </w:tcPr>
          <w:p w14:paraId="7549E84A" w14:textId="77777777" w:rsidR="003D31E4" w:rsidRDefault="000204EF">
            <w:pPr>
              <w:pStyle w:val="TableParagraph"/>
              <w:spacing w:line="256" w:lineRule="exact"/>
              <w:ind w:left="124"/>
              <w:rPr>
                <w:rFonts w:ascii="Times New Roman"/>
                <w:sz w:val="24"/>
              </w:rPr>
            </w:pPr>
            <w:r>
              <w:rPr>
                <w:rFonts w:ascii="Times New Roman"/>
                <w:sz w:val="24"/>
              </w:rPr>
              <w:t>Approved by: Nursing Faculty Organization</w:t>
            </w:r>
          </w:p>
        </w:tc>
        <w:tc>
          <w:tcPr>
            <w:tcW w:w="4627" w:type="dxa"/>
          </w:tcPr>
          <w:p w14:paraId="2F615BF1" w14:textId="77777777" w:rsidR="003D31E4" w:rsidRDefault="000204EF">
            <w:pPr>
              <w:pStyle w:val="TableParagraph"/>
              <w:spacing w:line="256" w:lineRule="exact"/>
              <w:ind w:left="129"/>
              <w:rPr>
                <w:sz w:val="24"/>
              </w:rPr>
            </w:pPr>
            <w:r>
              <w:rPr>
                <w:sz w:val="24"/>
              </w:rPr>
              <w:t>Date initiated: 6/15; 5/19; 5/21</w:t>
            </w:r>
          </w:p>
        </w:tc>
      </w:tr>
    </w:tbl>
    <w:p w14:paraId="345AF39C" w14:textId="77777777" w:rsidR="003D31E4" w:rsidRDefault="003D31E4">
      <w:pPr>
        <w:pStyle w:val="BodyText"/>
        <w:spacing w:before="11"/>
        <w:rPr>
          <w:rFonts w:ascii="Times New Roman"/>
          <w:sz w:val="26"/>
        </w:rPr>
      </w:pPr>
    </w:p>
    <w:p w14:paraId="20408868" w14:textId="77777777" w:rsidR="003D31E4" w:rsidRDefault="000204EF">
      <w:pPr>
        <w:spacing w:before="56" w:line="333" w:lineRule="auto"/>
        <w:ind w:left="1223" w:right="1775"/>
      </w:pPr>
      <w:r>
        <w:rPr>
          <w:b/>
        </w:rPr>
        <w:t>Definition</w:t>
      </w:r>
      <w:r>
        <w:t xml:space="preserve">: Elsevier Adaptive Quizzing/Learning is for use throughout the curriculum to prepare students for course exams, programs incorporating concepts, HESI exams, and as the ultimate NCLEX-RN. </w:t>
      </w:r>
      <w:r>
        <w:rPr>
          <w:b/>
        </w:rPr>
        <w:t xml:space="preserve">Elsevier Adaptive Quizzing </w:t>
      </w:r>
      <w:r>
        <w:t>allows students to advance at their own pace based on their performance — through multiple mastery levels for each content area. A comprehensive dashboard lets students view their progress and stay motivated.</w:t>
      </w:r>
    </w:p>
    <w:p w14:paraId="66BDC45D" w14:textId="77777777" w:rsidR="003D31E4" w:rsidRDefault="000204EF">
      <w:pPr>
        <w:spacing w:line="333" w:lineRule="auto"/>
        <w:ind w:left="1223" w:right="1910"/>
        <w:jc w:val="both"/>
      </w:pPr>
      <w:r>
        <w:t>The educator dashboard, grade book, and reporting capabilities enable faculty to monitor the activity of individual students, assess overall class performance, and identify areas of strength and weakness, helping to achieve improved learning outcomes.</w:t>
      </w:r>
    </w:p>
    <w:p w14:paraId="192301AC" w14:textId="77777777" w:rsidR="003D31E4" w:rsidRDefault="003D31E4">
      <w:pPr>
        <w:pStyle w:val="BodyText"/>
        <w:spacing w:before="3"/>
        <w:rPr>
          <w:sz w:val="28"/>
        </w:rPr>
      </w:pPr>
    </w:p>
    <w:p w14:paraId="6F03EDD0" w14:textId="77777777" w:rsidR="003D31E4" w:rsidRDefault="000204EF">
      <w:pPr>
        <w:ind w:left="1040"/>
        <w:rPr>
          <w:b/>
        </w:rPr>
      </w:pPr>
      <w:r>
        <w:rPr>
          <w:b/>
        </w:rPr>
        <w:t>Procedure:</w:t>
      </w:r>
    </w:p>
    <w:p w14:paraId="04C72599" w14:textId="77777777" w:rsidR="003D31E4" w:rsidRDefault="000204EF">
      <w:pPr>
        <w:pStyle w:val="ListParagraph"/>
        <w:numPr>
          <w:ilvl w:val="0"/>
          <w:numId w:val="28"/>
        </w:numPr>
        <w:tabs>
          <w:tab w:val="left" w:pos="1533"/>
        </w:tabs>
        <w:spacing w:before="197" w:line="235" w:lineRule="auto"/>
        <w:ind w:right="3026"/>
        <w:jc w:val="both"/>
      </w:pPr>
      <w:r>
        <w:t>It is the expectation that students will come to class prepared with pre-class assignments</w:t>
      </w:r>
      <w:r>
        <w:rPr>
          <w:spacing w:val="-6"/>
        </w:rPr>
        <w:t xml:space="preserve"> </w:t>
      </w:r>
      <w:r>
        <w:t>completed.</w:t>
      </w:r>
    </w:p>
    <w:p w14:paraId="66FA1ABF" w14:textId="77777777" w:rsidR="003D31E4" w:rsidRDefault="000204EF">
      <w:pPr>
        <w:pStyle w:val="ListParagraph"/>
        <w:numPr>
          <w:ilvl w:val="0"/>
          <w:numId w:val="28"/>
        </w:numPr>
        <w:tabs>
          <w:tab w:val="left" w:pos="1531"/>
        </w:tabs>
        <w:ind w:left="1530" w:right="2414" w:hanging="312"/>
        <w:jc w:val="both"/>
      </w:pPr>
      <w:proofErr w:type="gramStart"/>
      <w:r>
        <w:t>Course</w:t>
      </w:r>
      <w:proofErr w:type="gramEnd"/>
      <w:r>
        <w:t xml:space="preserve"> coordinator will ensure that all students enrolled in their class have the appropriate access to the adaptive quizzing/learning for textbooks used in that course.</w:t>
      </w:r>
    </w:p>
    <w:p w14:paraId="23E10C1F" w14:textId="77777777" w:rsidR="003D31E4" w:rsidRDefault="000204EF">
      <w:pPr>
        <w:pStyle w:val="ListParagraph"/>
        <w:numPr>
          <w:ilvl w:val="0"/>
          <w:numId w:val="28"/>
        </w:numPr>
        <w:tabs>
          <w:tab w:val="left" w:pos="1531"/>
        </w:tabs>
        <w:ind w:left="1530" w:right="1740" w:hanging="312"/>
      </w:pPr>
      <w:r>
        <w:t>It will be noted in the course syllabus that it is the expectation that students will utilize the resources available to them, including but not limited to, adaptive quizzing, adaptive learning, textbook resources, and evolve</w:t>
      </w:r>
      <w:r>
        <w:rPr>
          <w:spacing w:val="-13"/>
        </w:rPr>
        <w:t xml:space="preserve"> </w:t>
      </w:r>
      <w:r>
        <w:t>resources.</w:t>
      </w:r>
    </w:p>
    <w:p w14:paraId="0B9AC8F9" w14:textId="77777777" w:rsidR="003D31E4" w:rsidRDefault="000204EF">
      <w:pPr>
        <w:pStyle w:val="ListParagraph"/>
        <w:numPr>
          <w:ilvl w:val="0"/>
          <w:numId w:val="28"/>
        </w:numPr>
        <w:tabs>
          <w:tab w:val="left" w:pos="1531"/>
        </w:tabs>
        <w:spacing w:before="3" w:line="237" w:lineRule="auto"/>
        <w:ind w:left="1531" w:right="1658" w:hanging="313"/>
      </w:pPr>
      <w:r>
        <w:t>It</w:t>
      </w:r>
      <w:r>
        <w:rPr>
          <w:spacing w:val="-4"/>
        </w:rPr>
        <w:t xml:space="preserve"> </w:t>
      </w:r>
      <w:r>
        <w:t>will</w:t>
      </w:r>
      <w:r>
        <w:rPr>
          <w:spacing w:val="-12"/>
        </w:rPr>
        <w:t xml:space="preserve"> </w:t>
      </w:r>
      <w:r>
        <w:t>be</w:t>
      </w:r>
      <w:r>
        <w:rPr>
          <w:spacing w:val="-10"/>
        </w:rPr>
        <w:t xml:space="preserve"> </w:t>
      </w:r>
      <w:r>
        <w:t>stated</w:t>
      </w:r>
      <w:r>
        <w:rPr>
          <w:spacing w:val="-7"/>
        </w:rPr>
        <w:t xml:space="preserve"> </w:t>
      </w:r>
      <w:r>
        <w:t>in</w:t>
      </w:r>
      <w:r>
        <w:rPr>
          <w:spacing w:val="-14"/>
        </w:rPr>
        <w:t xml:space="preserve"> </w:t>
      </w:r>
      <w:r>
        <w:t>the</w:t>
      </w:r>
      <w:r>
        <w:rPr>
          <w:spacing w:val="-13"/>
        </w:rPr>
        <w:t xml:space="preserve"> </w:t>
      </w:r>
      <w:r>
        <w:t>course</w:t>
      </w:r>
      <w:r>
        <w:rPr>
          <w:spacing w:val="-3"/>
        </w:rPr>
        <w:t xml:space="preserve"> </w:t>
      </w:r>
      <w:r>
        <w:t>syllabus</w:t>
      </w:r>
      <w:r>
        <w:rPr>
          <w:spacing w:val="-16"/>
        </w:rPr>
        <w:t xml:space="preserve"> </w:t>
      </w:r>
      <w:r>
        <w:t>that</w:t>
      </w:r>
      <w:r>
        <w:rPr>
          <w:spacing w:val="-7"/>
        </w:rPr>
        <w:t xml:space="preserve"> </w:t>
      </w:r>
      <w:r>
        <w:t>utilization</w:t>
      </w:r>
      <w:r>
        <w:rPr>
          <w:spacing w:val="-12"/>
        </w:rPr>
        <w:t xml:space="preserve"> </w:t>
      </w:r>
      <w:r>
        <w:t>of</w:t>
      </w:r>
      <w:r>
        <w:rPr>
          <w:spacing w:val="-15"/>
        </w:rPr>
        <w:t xml:space="preserve"> </w:t>
      </w:r>
      <w:r>
        <w:t>those</w:t>
      </w:r>
      <w:r>
        <w:rPr>
          <w:spacing w:val="-6"/>
        </w:rPr>
        <w:t xml:space="preserve"> </w:t>
      </w:r>
      <w:r>
        <w:t>resources</w:t>
      </w:r>
      <w:r>
        <w:rPr>
          <w:spacing w:val="-13"/>
        </w:rPr>
        <w:t xml:space="preserve"> </w:t>
      </w:r>
      <w:r>
        <w:t>is</w:t>
      </w:r>
      <w:r>
        <w:rPr>
          <w:spacing w:val="-20"/>
        </w:rPr>
        <w:t xml:space="preserve"> </w:t>
      </w:r>
      <w:r>
        <w:t>verifiable</w:t>
      </w:r>
      <w:r>
        <w:rPr>
          <w:spacing w:val="-1"/>
        </w:rPr>
        <w:t xml:space="preserve"> </w:t>
      </w:r>
      <w:r>
        <w:t>and</w:t>
      </w:r>
      <w:r>
        <w:rPr>
          <w:spacing w:val="-8"/>
        </w:rPr>
        <w:t xml:space="preserve"> </w:t>
      </w:r>
      <w:r>
        <w:t>may be used to determine a student’s eligibility to return to a course or the program after a course failure or interruption in</w:t>
      </w:r>
      <w:r>
        <w:rPr>
          <w:spacing w:val="-21"/>
        </w:rPr>
        <w:t xml:space="preserve"> </w:t>
      </w:r>
      <w:r>
        <w:t>progression.</w:t>
      </w:r>
    </w:p>
    <w:p w14:paraId="4C1CA56A" w14:textId="77777777" w:rsidR="003D31E4" w:rsidRDefault="000204EF">
      <w:pPr>
        <w:pStyle w:val="ListParagraph"/>
        <w:numPr>
          <w:ilvl w:val="0"/>
          <w:numId w:val="28"/>
        </w:numPr>
        <w:tabs>
          <w:tab w:val="left" w:pos="1533"/>
        </w:tabs>
        <w:ind w:right="1659"/>
        <w:jc w:val="both"/>
      </w:pPr>
      <w:r>
        <w:t xml:space="preserve">Course coordinators and the teaching team for each course will establish </w:t>
      </w:r>
      <w:r>
        <w:rPr>
          <w:spacing w:val="-3"/>
        </w:rPr>
        <w:t xml:space="preserve">how </w:t>
      </w:r>
      <w:r>
        <w:t>they will utilize adaptive quizzing/learning and resources. Examples: practice tests, remediation, ticket to class, ticket to</w:t>
      </w:r>
      <w:r>
        <w:rPr>
          <w:spacing w:val="-13"/>
        </w:rPr>
        <w:t xml:space="preserve"> </w:t>
      </w:r>
      <w:r>
        <w:t>test.</w:t>
      </w:r>
    </w:p>
    <w:p w14:paraId="0202ACC0" w14:textId="77777777" w:rsidR="003D31E4" w:rsidRDefault="000204EF">
      <w:pPr>
        <w:pStyle w:val="ListParagraph"/>
        <w:numPr>
          <w:ilvl w:val="0"/>
          <w:numId w:val="28"/>
        </w:numPr>
        <w:tabs>
          <w:tab w:val="left" w:pos="1531"/>
        </w:tabs>
        <w:ind w:left="1530" w:right="1644" w:hanging="312"/>
      </w:pPr>
      <w:r>
        <w:t>How</w:t>
      </w:r>
      <w:r>
        <w:rPr>
          <w:spacing w:val="-1"/>
        </w:rPr>
        <w:t xml:space="preserve"> </w:t>
      </w:r>
      <w:r>
        <w:t>adaptive</w:t>
      </w:r>
      <w:r>
        <w:rPr>
          <w:spacing w:val="-4"/>
        </w:rPr>
        <w:t xml:space="preserve"> </w:t>
      </w:r>
      <w:r>
        <w:t>quizzing/learning</w:t>
      </w:r>
      <w:r>
        <w:rPr>
          <w:spacing w:val="-2"/>
        </w:rPr>
        <w:t xml:space="preserve"> </w:t>
      </w:r>
      <w:r>
        <w:t>is</w:t>
      </w:r>
      <w:r>
        <w:rPr>
          <w:spacing w:val="-2"/>
        </w:rPr>
        <w:t xml:space="preserve"> </w:t>
      </w:r>
      <w:r>
        <w:t>to be</w:t>
      </w:r>
      <w:r>
        <w:rPr>
          <w:spacing w:val="-1"/>
        </w:rPr>
        <w:t xml:space="preserve"> </w:t>
      </w:r>
      <w:r>
        <w:t>used</w:t>
      </w:r>
      <w:r>
        <w:rPr>
          <w:spacing w:val="-2"/>
        </w:rPr>
        <w:t xml:space="preserve"> </w:t>
      </w:r>
      <w:r>
        <w:t>in</w:t>
      </w:r>
      <w:r>
        <w:rPr>
          <w:spacing w:val="-3"/>
        </w:rPr>
        <w:t xml:space="preserve"> </w:t>
      </w:r>
      <w:r>
        <w:t>a</w:t>
      </w:r>
      <w:r>
        <w:rPr>
          <w:spacing w:val="-4"/>
        </w:rPr>
        <w:t xml:space="preserve"> </w:t>
      </w:r>
      <w:r>
        <w:t>specific</w:t>
      </w:r>
      <w:r>
        <w:rPr>
          <w:spacing w:val="-1"/>
        </w:rPr>
        <w:t xml:space="preserve"> </w:t>
      </w:r>
      <w:r>
        <w:t>class</w:t>
      </w:r>
      <w:r>
        <w:rPr>
          <w:spacing w:val="-4"/>
        </w:rPr>
        <w:t xml:space="preserve"> </w:t>
      </w:r>
      <w:r>
        <w:t>will</w:t>
      </w:r>
      <w:r>
        <w:rPr>
          <w:spacing w:val="-1"/>
        </w:rPr>
        <w:t xml:space="preserve"> </w:t>
      </w:r>
      <w:r>
        <w:t>be</w:t>
      </w:r>
      <w:r>
        <w:rPr>
          <w:spacing w:val="-4"/>
        </w:rPr>
        <w:t xml:space="preserve"> </w:t>
      </w:r>
      <w:r>
        <w:t>clearly</w:t>
      </w:r>
      <w:r>
        <w:rPr>
          <w:spacing w:val="-2"/>
        </w:rPr>
        <w:t xml:space="preserve"> </w:t>
      </w:r>
      <w:r>
        <w:t>outlined</w:t>
      </w:r>
      <w:r>
        <w:rPr>
          <w:spacing w:val="-3"/>
        </w:rPr>
        <w:t xml:space="preserve"> </w:t>
      </w:r>
      <w:r>
        <w:t>in</w:t>
      </w:r>
      <w:r>
        <w:rPr>
          <w:spacing w:val="-2"/>
        </w:rPr>
        <w:t xml:space="preserve"> </w:t>
      </w:r>
      <w:r>
        <w:t>the course</w:t>
      </w:r>
      <w:r>
        <w:rPr>
          <w:spacing w:val="-11"/>
        </w:rPr>
        <w:t xml:space="preserve"> </w:t>
      </w:r>
      <w:r>
        <w:t>syllabus.</w:t>
      </w:r>
    </w:p>
    <w:p w14:paraId="3BAA020A" w14:textId="4C8438F1" w:rsidR="003D31E4" w:rsidRDefault="009B7603">
      <w:pPr>
        <w:pStyle w:val="ListParagraph"/>
        <w:numPr>
          <w:ilvl w:val="0"/>
          <w:numId w:val="28"/>
        </w:numPr>
        <w:tabs>
          <w:tab w:val="left" w:pos="1533"/>
        </w:tabs>
        <w:ind w:right="1725"/>
      </w:pPr>
      <w:r>
        <w:rPr>
          <w:noProof/>
        </w:rPr>
        <mc:AlternateContent>
          <mc:Choice Requires="wps">
            <w:drawing>
              <wp:anchor distT="0" distB="0" distL="114300" distR="114300" simplePos="0" relativeHeight="251671552" behindDoc="0" locked="0" layoutInCell="1" allowOverlap="1" wp14:anchorId="66B921C2" wp14:editId="2778488E">
                <wp:simplePos x="0" y="0"/>
                <wp:positionH relativeFrom="page">
                  <wp:posOffset>6440170</wp:posOffset>
                </wp:positionH>
                <wp:positionV relativeFrom="paragraph">
                  <wp:posOffset>238760</wp:posOffset>
                </wp:positionV>
                <wp:extent cx="29845" cy="8255"/>
                <wp:effectExtent l="0" t="0" r="0" b="0"/>
                <wp:wrapNone/>
                <wp:docPr id="160609762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F14A0" id="Rectangle 110" o:spid="_x0000_s1026" style="position:absolute;margin-left:507.1pt;margin-top:18.8pt;width:2.35pt;height:.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" fillcolor="black" stroked="f">
                <w10:wrap anchorx="page"/>
              </v:rect>
            </w:pict>
          </mc:Fallback>
        </mc:AlternateContent>
      </w:r>
      <w:r w:rsidR="000204EF">
        <w:t xml:space="preserve">Students must complete the instructor-made 50 question assignment per week and </w:t>
      </w:r>
      <w:proofErr w:type="gramStart"/>
      <w:r w:rsidR="000204EF">
        <w:t>will submit</w:t>
      </w:r>
      <w:proofErr w:type="gramEnd"/>
      <w:r w:rsidR="000204EF">
        <w:t xml:space="preserve"> their assignment in the course drop box as directed by the instructor of completion to the course coordinator at the end of each week. Failure to complete the required 50 questions will result in a 1% reduction in the student’s overall course grade each </w:t>
      </w:r>
      <w:proofErr w:type="gramStart"/>
      <w:r w:rsidR="000204EF">
        <w:t>week</w:t>
      </w:r>
      <w:proofErr w:type="gramEnd"/>
      <w:r w:rsidR="000204EF">
        <w:t xml:space="preserve"> the questions are not completed and</w:t>
      </w:r>
      <w:r w:rsidR="000204EF">
        <w:rPr>
          <w:spacing w:val="-12"/>
        </w:rPr>
        <w:t xml:space="preserve"> </w:t>
      </w:r>
      <w:r w:rsidR="000204EF">
        <w:t>submitted.</w:t>
      </w:r>
    </w:p>
    <w:p w14:paraId="041D0DA2" w14:textId="77777777" w:rsidR="003D31E4" w:rsidRDefault="003D31E4">
      <w:pPr>
        <w:sectPr w:rsidR="003D31E4">
          <w:pgSz w:w="12240" w:h="15840"/>
          <w:pgMar w:top="1500" w:right="380" w:bottom="720" w:left="500" w:header="0" w:footer="523" w:gutter="0"/>
          <w:cols w:space="720"/>
        </w:sectPr>
      </w:pPr>
    </w:p>
    <w:p w14:paraId="69A0BBB8" w14:textId="25D807CC" w:rsidR="003D31E4" w:rsidRDefault="000852D3" w:rsidP="00DB5624">
      <w:pPr>
        <w:spacing w:before="37"/>
        <w:ind w:left="4204" w:right="3744" w:hanging="111"/>
        <w:jc w:val="center"/>
      </w:pPr>
      <w:r>
        <w:t>WVU Parkersburg</w:t>
      </w:r>
      <w:r w:rsidR="000204EF">
        <w:t xml:space="preserve"> </w:t>
      </w:r>
      <w:r w:rsidR="00AC62B3">
        <w:t>Division of Nursing and Health Sciences</w:t>
      </w:r>
    </w:p>
    <w:p w14:paraId="564E60B4" w14:textId="77777777" w:rsidR="003D31E4" w:rsidRDefault="003D31E4">
      <w:pPr>
        <w:pStyle w:val="BodyText"/>
        <w:spacing w:before="6"/>
        <w:rPr>
          <w:sz w:val="22"/>
        </w:rPr>
      </w:pPr>
    </w:p>
    <w:tbl>
      <w:tblPr>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93"/>
      </w:tblGrid>
      <w:tr w:rsidR="003D31E4" w14:paraId="220972F4" w14:textId="77777777">
        <w:trPr>
          <w:trHeight w:val="210"/>
        </w:trPr>
        <w:tc>
          <w:tcPr>
            <w:tcW w:w="9581" w:type="dxa"/>
            <w:gridSpan w:val="2"/>
            <w:tcBorders>
              <w:bottom w:val="nil"/>
            </w:tcBorders>
            <w:shd w:val="clear" w:color="auto" w:fill="D9D9D9"/>
          </w:tcPr>
          <w:p w14:paraId="17E0B196" w14:textId="77777777" w:rsidR="003D31E4" w:rsidRDefault="000204EF">
            <w:pPr>
              <w:pStyle w:val="TableParagraph"/>
              <w:tabs>
                <w:tab w:val="left" w:pos="1358"/>
              </w:tabs>
              <w:spacing w:line="191" w:lineRule="exact"/>
              <w:ind w:left="122"/>
              <w:rPr>
                <w:b/>
              </w:rPr>
            </w:pPr>
            <w:r>
              <w:t>Procedure:</w:t>
            </w:r>
            <w:r>
              <w:tab/>
            </w:r>
            <w:r>
              <w:rPr>
                <w:b/>
              </w:rPr>
              <w:t>Standardized Testing and Progression</w:t>
            </w:r>
            <w:r>
              <w:rPr>
                <w:b/>
                <w:spacing w:val="-27"/>
              </w:rPr>
              <w:t xml:space="preserve"> </w:t>
            </w:r>
            <w:r>
              <w:rPr>
                <w:b/>
              </w:rPr>
              <w:t>Procedure</w:t>
            </w:r>
          </w:p>
        </w:tc>
      </w:tr>
      <w:tr w:rsidR="003D31E4" w14:paraId="01F0DCC1" w14:textId="77777777">
        <w:trPr>
          <w:trHeight w:val="258"/>
        </w:trPr>
        <w:tc>
          <w:tcPr>
            <w:tcW w:w="4788" w:type="dxa"/>
            <w:tcBorders>
              <w:top w:val="single" w:sz="34" w:space="0" w:color="D9D9D9"/>
            </w:tcBorders>
          </w:tcPr>
          <w:p w14:paraId="5F8BBB9A" w14:textId="77777777" w:rsidR="003D31E4" w:rsidRDefault="000204EF">
            <w:pPr>
              <w:pStyle w:val="TableParagraph"/>
              <w:spacing w:line="239" w:lineRule="exact"/>
              <w:ind w:left="122"/>
            </w:pPr>
            <w:r>
              <w:t>Department: Nursing</w:t>
            </w:r>
          </w:p>
        </w:tc>
        <w:tc>
          <w:tcPr>
            <w:tcW w:w="4793" w:type="dxa"/>
            <w:tcBorders>
              <w:top w:val="single" w:sz="34" w:space="0" w:color="D9D9D9"/>
            </w:tcBorders>
          </w:tcPr>
          <w:p w14:paraId="0EA8EF4C" w14:textId="77777777" w:rsidR="003D31E4" w:rsidRDefault="000204EF">
            <w:pPr>
              <w:pStyle w:val="TableParagraph"/>
              <w:spacing w:line="239" w:lineRule="exact"/>
              <w:ind w:left="127"/>
            </w:pPr>
            <w:r>
              <w:t>Section: Student Procedures</w:t>
            </w:r>
          </w:p>
        </w:tc>
      </w:tr>
      <w:tr w:rsidR="003D31E4" w14:paraId="43D550F1" w14:textId="77777777">
        <w:trPr>
          <w:trHeight w:val="537"/>
        </w:trPr>
        <w:tc>
          <w:tcPr>
            <w:tcW w:w="4788" w:type="dxa"/>
          </w:tcPr>
          <w:p w14:paraId="105176B0" w14:textId="77777777" w:rsidR="003D31E4" w:rsidRDefault="000204EF">
            <w:pPr>
              <w:pStyle w:val="TableParagraph"/>
              <w:spacing w:before="6"/>
              <w:ind w:left="122"/>
            </w:pPr>
            <w:r>
              <w:t>Approved by: Nursing Faculty Organization</w:t>
            </w:r>
          </w:p>
        </w:tc>
        <w:tc>
          <w:tcPr>
            <w:tcW w:w="4793" w:type="dxa"/>
          </w:tcPr>
          <w:p w14:paraId="2042F59D" w14:textId="77777777" w:rsidR="003D31E4" w:rsidRDefault="000204EF">
            <w:pPr>
              <w:pStyle w:val="TableParagraph"/>
              <w:spacing w:before="14" w:line="252" w:lineRule="exact"/>
              <w:ind w:left="127" w:right="727"/>
            </w:pPr>
            <w:r>
              <w:t>Date adopted: 6/13, 6/14, 1/15, 1/16, 5/16; 5/19; 5/20; 5/21; 8/2021; 6/22</w:t>
            </w:r>
          </w:p>
        </w:tc>
      </w:tr>
    </w:tbl>
    <w:p w14:paraId="698EFD46" w14:textId="77777777" w:rsidR="003D31E4" w:rsidRDefault="003D31E4">
      <w:pPr>
        <w:pStyle w:val="BodyText"/>
        <w:rPr>
          <w:sz w:val="22"/>
        </w:rPr>
      </w:pPr>
    </w:p>
    <w:p w14:paraId="2D974A76" w14:textId="77777777" w:rsidR="003D31E4" w:rsidRDefault="003D31E4">
      <w:pPr>
        <w:pStyle w:val="BodyText"/>
        <w:spacing w:before="4"/>
        <w:rPr>
          <w:sz w:val="25"/>
        </w:rPr>
      </w:pPr>
    </w:p>
    <w:p w14:paraId="20105727" w14:textId="77777777" w:rsidR="003D31E4" w:rsidRDefault="000204EF">
      <w:pPr>
        <w:ind w:left="939" w:right="1818"/>
      </w:pPr>
      <w:r>
        <w:rPr>
          <w:b/>
        </w:rPr>
        <w:t>Definition</w:t>
      </w:r>
      <w:r>
        <w:t>: Standardized and customized Health Education System’s Incorporated (HESI) exams are used throughout the nursing program as an assessment of the student’s mastery of content. The comprehensive final examination will represent 25% of the student’s course percentage points before any additional bonus points are calculated. The faculty recommends that a student score 850 or higher on the exam. If a student does not score an 850, but passes the course, the student will be required to complete an instructor-driven remediation before progressing and/or graduating from the program. This testing procedure will apply to students in NURS 134, 144/174, 234/235, 244/260, and 245/265. Student participation in this academic testing program is a requirement of the nursing program. The goal of the remediation plan is to direct the student to the content areas that were not mastered by the student.</w:t>
      </w:r>
    </w:p>
    <w:p w14:paraId="2DEC352E" w14:textId="77777777" w:rsidR="003D31E4" w:rsidRDefault="003D31E4">
      <w:pPr>
        <w:pStyle w:val="BodyText"/>
        <w:spacing w:before="1"/>
        <w:rPr>
          <w:sz w:val="22"/>
        </w:rPr>
      </w:pPr>
    </w:p>
    <w:p w14:paraId="59C10086" w14:textId="77777777" w:rsidR="003D31E4" w:rsidRDefault="000204EF">
      <w:pPr>
        <w:spacing w:before="1" w:line="276" w:lineRule="auto"/>
        <w:ind w:left="1160" w:right="2080"/>
      </w:pPr>
      <w:r>
        <w:rPr>
          <w:b/>
        </w:rPr>
        <w:t>Procedure</w:t>
      </w:r>
      <w:r>
        <w:t>: A HESI standardized or customized exam will be given as the final exam in each of the following nursing courses:</w:t>
      </w:r>
    </w:p>
    <w:p w14:paraId="5C3DF436" w14:textId="77777777" w:rsidR="003D31E4" w:rsidRDefault="003D31E4">
      <w:pPr>
        <w:pStyle w:val="BodyText"/>
        <w:rPr>
          <w:sz w:val="23"/>
        </w:rPr>
      </w:pPr>
    </w:p>
    <w:tbl>
      <w:tblPr>
        <w:tblW w:w="0" w:type="auto"/>
        <w:tblInd w:w="1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7761"/>
      </w:tblGrid>
      <w:tr w:rsidR="003D31E4" w14:paraId="54019B9B" w14:textId="77777777">
        <w:trPr>
          <w:trHeight w:val="265"/>
        </w:trPr>
        <w:tc>
          <w:tcPr>
            <w:tcW w:w="1819" w:type="dxa"/>
          </w:tcPr>
          <w:p w14:paraId="4FCEAC29" w14:textId="77777777" w:rsidR="003D31E4" w:rsidRDefault="000204EF">
            <w:pPr>
              <w:pStyle w:val="TableParagraph"/>
              <w:spacing w:line="246" w:lineRule="exact"/>
              <w:ind w:left="122"/>
            </w:pPr>
            <w:r>
              <w:t>Nursing 134</w:t>
            </w:r>
          </w:p>
        </w:tc>
        <w:tc>
          <w:tcPr>
            <w:tcW w:w="7761" w:type="dxa"/>
          </w:tcPr>
          <w:p w14:paraId="46AF73FD" w14:textId="77777777" w:rsidR="003D31E4" w:rsidRDefault="000204EF">
            <w:pPr>
              <w:pStyle w:val="TableParagraph"/>
              <w:spacing w:line="246" w:lineRule="exact"/>
              <w:ind w:left="120"/>
            </w:pPr>
            <w:r>
              <w:t>HESI Introduction to Nursing Concepts Customized Exam</w:t>
            </w:r>
          </w:p>
        </w:tc>
      </w:tr>
      <w:tr w:rsidR="003D31E4" w14:paraId="70ED6EF8" w14:textId="77777777">
        <w:trPr>
          <w:trHeight w:val="265"/>
        </w:trPr>
        <w:tc>
          <w:tcPr>
            <w:tcW w:w="1819" w:type="dxa"/>
          </w:tcPr>
          <w:p w14:paraId="5CBB7C52" w14:textId="77777777" w:rsidR="003D31E4" w:rsidRDefault="000204EF">
            <w:pPr>
              <w:pStyle w:val="TableParagraph"/>
              <w:spacing w:line="246" w:lineRule="exact"/>
              <w:ind w:left="122"/>
            </w:pPr>
            <w:r>
              <w:t>Nursing 144/174</w:t>
            </w:r>
          </w:p>
        </w:tc>
        <w:tc>
          <w:tcPr>
            <w:tcW w:w="7761" w:type="dxa"/>
          </w:tcPr>
          <w:p w14:paraId="1F9D4F06" w14:textId="77777777" w:rsidR="003D31E4" w:rsidRDefault="000204EF">
            <w:pPr>
              <w:pStyle w:val="TableParagraph"/>
              <w:spacing w:line="246" w:lineRule="exact"/>
              <w:ind w:left="120"/>
            </w:pPr>
            <w:r>
              <w:t>HESI Concepts of Health &amp; Illness I Customized Exam</w:t>
            </w:r>
          </w:p>
        </w:tc>
      </w:tr>
      <w:tr w:rsidR="003D31E4" w14:paraId="63B277BF" w14:textId="77777777">
        <w:trPr>
          <w:trHeight w:val="268"/>
        </w:trPr>
        <w:tc>
          <w:tcPr>
            <w:tcW w:w="1819" w:type="dxa"/>
          </w:tcPr>
          <w:p w14:paraId="5FC71F78" w14:textId="77777777" w:rsidR="003D31E4" w:rsidRDefault="000204EF">
            <w:pPr>
              <w:pStyle w:val="TableParagraph"/>
              <w:spacing w:line="248" w:lineRule="exact"/>
              <w:ind w:left="122"/>
            </w:pPr>
            <w:r>
              <w:t>Nursing 234/235</w:t>
            </w:r>
          </w:p>
        </w:tc>
        <w:tc>
          <w:tcPr>
            <w:tcW w:w="7761" w:type="dxa"/>
          </w:tcPr>
          <w:p w14:paraId="750F36B3" w14:textId="77777777" w:rsidR="003D31E4" w:rsidRDefault="000204EF">
            <w:pPr>
              <w:pStyle w:val="TableParagraph"/>
              <w:spacing w:line="248" w:lineRule="exact"/>
              <w:ind w:left="120"/>
            </w:pPr>
            <w:r>
              <w:t>HESI Concepts of Health &amp; Illness II Customized Exam</w:t>
            </w:r>
          </w:p>
        </w:tc>
      </w:tr>
      <w:tr w:rsidR="003D31E4" w14:paraId="443C9F2D" w14:textId="77777777">
        <w:trPr>
          <w:trHeight w:val="265"/>
        </w:trPr>
        <w:tc>
          <w:tcPr>
            <w:tcW w:w="1819" w:type="dxa"/>
          </w:tcPr>
          <w:p w14:paraId="50A8CB01" w14:textId="77777777" w:rsidR="003D31E4" w:rsidRDefault="000204EF">
            <w:pPr>
              <w:pStyle w:val="TableParagraph"/>
              <w:spacing w:line="246" w:lineRule="exact"/>
              <w:ind w:left="122"/>
            </w:pPr>
            <w:r>
              <w:t>Nursing 244/260</w:t>
            </w:r>
          </w:p>
        </w:tc>
        <w:tc>
          <w:tcPr>
            <w:tcW w:w="7761" w:type="dxa"/>
          </w:tcPr>
          <w:p w14:paraId="7680BF6D" w14:textId="77777777" w:rsidR="003D31E4" w:rsidRDefault="000204EF">
            <w:pPr>
              <w:pStyle w:val="TableParagraph"/>
              <w:spacing w:line="246" w:lineRule="exact"/>
              <w:ind w:left="120"/>
            </w:pPr>
            <w:r>
              <w:t>HESI Exit Standardized Exam</w:t>
            </w:r>
          </w:p>
        </w:tc>
      </w:tr>
      <w:tr w:rsidR="003D31E4" w14:paraId="0F074427" w14:textId="77777777">
        <w:trPr>
          <w:trHeight w:val="270"/>
        </w:trPr>
        <w:tc>
          <w:tcPr>
            <w:tcW w:w="1819" w:type="dxa"/>
          </w:tcPr>
          <w:p w14:paraId="64B34E72" w14:textId="77777777" w:rsidR="003D31E4" w:rsidRDefault="000204EF">
            <w:pPr>
              <w:pStyle w:val="TableParagraph"/>
              <w:spacing w:line="251" w:lineRule="exact"/>
              <w:ind w:left="122"/>
            </w:pPr>
            <w:r>
              <w:t>Nursing 245/265</w:t>
            </w:r>
          </w:p>
        </w:tc>
        <w:tc>
          <w:tcPr>
            <w:tcW w:w="7761" w:type="dxa"/>
          </w:tcPr>
          <w:p w14:paraId="4DD56818" w14:textId="77777777" w:rsidR="003D31E4" w:rsidRDefault="000204EF">
            <w:pPr>
              <w:pStyle w:val="TableParagraph"/>
              <w:spacing w:line="251" w:lineRule="exact"/>
              <w:ind w:left="120"/>
            </w:pPr>
            <w:r>
              <w:t>HESI Management Standardized Exam</w:t>
            </w:r>
          </w:p>
        </w:tc>
      </w:tr>
    </w:tbl>
    <w:p w14:paraId="24CE4112" w14:textId="77777777" w:rsidR="003D31E4" w:rsidRDefault="003D31E4">
      <w:pPr>
        <w:pStyle w:val="BodyText"/>
        <w:spacing w:before="4"/>
        <w:rPr>
          <w:sz w:val="22"/>
        </w:rPr>
      </w:pPr>
    </w:p>
    <w:p w14:paraId="17A30C29" w14:textId="77777777" w:rsidR="003D31E4" w:rsidRDefault="000204EF">
      <w:pPr>
        <w:pStyle w:val="ListParagraph"/>
        <w:numPr>
          <w:ilvl w:val="1"/>
          <w:numId w:val="28"/>
        </w:numPr>
        <w:tabs>
          <w:tab w:val="left" w:pos="1932"/>
        </w:tabs>
        <w:ind w:right="2462" w:hanging="360"/>
      </w:pPr>
      <w:r>
        <w:t>An un-proctored practice exam will be made available after the 12</w:t>
      </w:r>
      <w:r>
        <w:rPr>
          <w:vertAlign w:val="superscript"/>
        </w:rPr>
        <w:t>th</w:t>
      </w:r>
      <w:r>
        <w:t xml:space="preserve"> week as</w:t>
      </w:r>
      <w:r>
        <w:rPr>
          <w:spacing w:val="-26"/>
        </w:rPr>
        <w:t xml:space="preserve"> </w:t>
      </w:r>
      <w:r>
        <w:t xml:space="preserve">a tool for student self-assessment. The practice exam can be found by the </w:t>
      </w:r>
      <w:proofErr w:type="gramStart"/>
      <w:r>
        <w:t>student</w:t>
      </w:r>
      <w:proofErr w:type="gramEnd"/>
      <w:r>
        <w:t xml:space="preserve"> in their Evolve</w:t>
      </w:r>
      <w:r>
        <w:rPr>
          <w:spacing w:val="-26"/>
        </w:rPr>
        <w:t xml:space="preserve"> </w:t>
      </w:r>
      <w:r>
        <w:t>resources.</w:t>
      </w:r>
    </w:p>
    <w:p w14:paraId="65163258" w14:textId="77777777" w:rsidR="003D31E4" w:rsidRDefault="003D31E4">
      <w:pPr>
        <w:pStyle w:val="BodyText"/>
        <w:spacing w:before="1"/>
        <w:rPr>
          <w:sz w:val="22"/>
        </w:rPr>
      </w:pPr>
    </w:p>
    <w:p w14:paraId="1F9655AD" w14:textId="1E906C39" w:rsidR="003D31E4" w:rsidRDefault="000204EF">
      <w:pPr>
        <w:pStyle w:val="ListParagraph"/>
        <w:numPr>
          <w:ilvl w:val="1"/>
          <w:numId w:val="28"/>
        </w:numPr>
        <w:tabs>
          <w:tab w:val="left" w:pos="1932"/>
        </w:tabs>
        <w:ind w:right="2885"/>
      </w:pPr>
      <w:r>
        <w:t>The proctored HESI exam will serve as the final exam of the course. The conversion score will be used to calculate the points earned on</w:t>
      </w:r>
      <w:r>
        <w:rPr>
          <w:spacing w:val="-15"/>
        </w:rPr>
        <w:t xml:space="preserve"> </w:t>
      </w:r>
      <w:r w:rsidR="0017269A">
        <w:rPr>
          <w:spacing w:val="2"/>
        </w:rPr>
        <w:t>the exam</w:t>
      </w:r>
      <w:r>
        <w:rPr>
          <w:spacing w:val="2"/>
        </w:rPr>
        <w:t>.</w:t>
      </w:r>
    </w:p>
    <w:p w14:paraId="6561A36A" w14:textId="77777777" w:rsidR="003D31E4" w:rsidRDefault="003D31E4">
      <w:pPr>
        <w:pStyle w:val="BodyText"/>
        <w:spacing w:before="8"/>
        <w:rPr>
          <w:sz w:val="20"/>
        </w:rPr>
      </w:pPr>
    </w:p>
    <w:p w14:paraId="6DC703FA" w14:textId="77777777" w:rsidR="003D31E4" w:rsidRDefault="000204EF">
      <w:pPr>
        <w:pStyle w:val="ListParagraph"/>
        <w:numPr>
          <w:ilvl w:val="1"/>
          <w:numId w:val="28"/>
        </w:numPr>
        <w:tabs>
          <w:tab w:val="left" w:pos="1932"/>
        </w:tabs>
        <w:ind w:right="2589" w:hanging="360"/>
      </w:pPr>
      <w:r>
        <w:t>If a student does not score an 850 but has earned a minimum of 78% to pass the course, the student will be required to complete an instructor-driven remediation before progressing and/or graduating from the</w:t>
      </w:r>
      <w:r>
        <w:rPr>
          <w:spacing w:val="-18"/>
        </w:rPr>
        <w:t xml:space="preserve"> </w:t>
      </w:r>
      <w:r>
        <w:t>program.</w:t>
      </w:r>
    </w:p>
    <w:p w14:paraId="06F0924C" w14:textId="77777777" w:rsidR="003D31E4" w:rsidRDefault="003D31E4">
      <w:pPr>
        <w:pStyle w:val="BodyText"/>
        <w:spacing w:before="9"/>
        <w:rPr>
          <w:sz w:val="20"/>
        </w:rPr>
      </w:pPr>
    </w:p>
    <w:p w14:paraId="5629267B" w14:textId="3C1A414B" w:rsidR="003D31E4" w:rsidRDefault="000204EF">
      <w:pPr>
        <w:pStyle w:val="ListParagraph"/>
        <w:numPr>
          <w:ilvl w:val="1"/>
          <w:numId w:val="28"/>
        </w:numPr>
        <w:tabs>
          <w:tab w:val="left" w:pos="1932"/>
        </w:tabs>
        <w:ind w:right="2275"/>
      </w:pPr>
      <w:r>
        <w:t>Students that do not complete the assigned remediation by the established deadline will receive a D in the course and will be required to repeat the course if the student has not exceeded their completion rate. A student must complete all nursing courses within six consecutive semesters or three</w:t>
      </w:r>
      <w:r>
        <w:rPr>
          <w:spacing w:val="-5"/>
        </w:rPr>
        <w:t xml:space="preserve"> </w:t>
      </w:r>
      <w:r w:rsidR="0017269A">
        <w:t>academic years</w:t>
      </w:r>
      <w:r>
        <w:t>.</w:t>
      </w:r>
    </w:p>
    <w:p w14:paraId="03B6115B" w14:textId="77777777" w:rsidR="003D31E4" w:rsidRDefault="003D31E4">
      <w:pPr>
        <w:pStyle w:val="BodyText"/>
        <w:spacing w:before="9"/>
        <w:rPr>
          <w:sz w:val="20"/>
        </w:rPr>
      </w:pPr>
    </w:p>
    <w:p w14:paraId="7AC48D46" w14:textId="77777777" w:rsidR="003D31E4" w:rsidRDefault="000204EF">
      <w:pPr>
        <w:pStyle w:val="ListParagraph"/>
        <w:numPr>
          <w:ilvl w:val="1"/>
          <w:numId w:val="28"/>
        </w:numPr>
        <w:tabs>
          <w:tab w:val="left" w:pos="1932"/>
        </w:tabs>
        <w:ind w:right="2302"/>
      </w:pPr>
      <w:r>
        <w:t>The student will meet with a nursing faculty member immediately following the final exam to obtain the remediation portfolio and to sign a</w:t>
      </w:r>
      <w:r>
        <w:rPr>
          <w:spacing w:val="-31"/>
        </w:rPr>
        <w:t xml:space="preserve"> </w:t>
      </w:r>
      <w:r>
        <w:t>self-reflection</w:t>
      </w:r>
    </w:p>
    <w:p w14:paraId="616C9FA1" w14:textId="77777777" w:rsidR="003D31E4" w:rsidRDefault="003D31E4">
      <w:pPr>
        <w:sectPr w:rsidR="003D31E4">
          <w:pgSz w:w="12240" w:h="15840"/>
          <w:pgMar w:top="1400" w:right="380" w:bottom="720" w:left="500" w:header="0" w:footer="523" w:gutter="0"/>
          <w:cols w:space="720"/>
        </w:sectPr>
      </w:pPr>
    </w:p>
    <w:p w14:paraId="1F34BE3B" w14:textId="77777777" w:rsidR="003D31E4" w:rsidRDefault="000204EF">
      <w:pPr>
        <w:spacing w:before="37"/>
        <w:ind w:left="1931" w:right="2454"/>
      </w:pPr>
      <w:r>
        <w:t>contract where the student identifies those areas where they did not perform well. The contract will also list the details of the assignment and the assignment’s due dates.</w:t>
      </w:r>
    </w:p>
    <w:p w14:paraId="45728FA3" w14:textId="77777777" w:rsidR="003D31E4" w:rsidRDefault="003D31E4">
      <w:pPr>
        <w:pStyle w:val="BodyText"/>
        <w:spacing w:before="9"/>
        <w:rPr>
          <w:sz w:val="26"/>
        </w:rPr>
      </w:pPr>
    </w:p>
    <w:p w14:paraId="56FD2E84" w14:textId="77777777" w:rsidR="003D31E4" w:rsidRDefault="000204EF">
      <w:pPr>
        <w:ind w:left="1160"/>
        <w:rPr>
          <w:b/>
        </w:rPr>
      </w:pPr>
      <w:r>
        <w:rPr>
          <w:b/>
        </w:rPr>
        <w:t>HESI Exit and Management Exams</w:t>
      </w:r>
    </w:p>
    <w:p w14:paraId="49EE50AC" w14:textId="77777777" w:rsidR="003D31E4" w:rsidRDefault="003D31E4">
      <w:pPr>
        <w:pStyle w:val="BodyText"/>
        <w:spacing w:before="5"/>
        <w:rPr>
          <w:b/>
          <w:sz w:val="22"/>
        </w:rPr>
      </w:pPr>
    </w:p>
    <w:p w14:paraId="5699C4B4" w14:textId="77777777" w:rsidR="003D31E4" w:rsidRDefault="000204EF">
      <w:pPr>
        <w:spacing w:before="1" w:line="276" w:lineRule="auto"/>
        <w:ind w:left="1155" w:right="1539"/>
      </w:pPr>
      <w:r>
        <w:t>A comprehensive exam will be given at the conclusion of N244/260 Synthesis of Nursing Concepts and N245/265 Professional Nursing and Health Systems concepts, as a means of evaluating mastery of the student learning outcomes and predicting success on the National Council Licensure Examination for Registered Nurses (NCLEX-RN). The nursing program uses the HESI Exit Exam – RN as its comprehensive examination for N244/260. This exam is a computerized, 150-item comprehensive exam that is designed to evaluate student strengths and weaknesses and program outcomes. Student results provide an evidence-based rational for curriculum revision. A proctored N244/260 HESI Exit Exam will be administered as scheduled on the calendar for NURS 244/260. The nursing program uses the HESI Management Final Exam – RN as its comprehensive examination for N245/265. This exam is a computerized, 75-item comprehensive exam that is designed to evaluate student strengths and weaknesses and program outcomes.</w:t>
      </w:r>
    </w:p>
    <w:p w14:paraId="641C0EA5" w14:textId="77777777" w:rsidR="003D31E4" w:rsidRDefault="003D31E4">
      <w:pPr>
        <w:pStyle w:val="BodyText"/>
        <w:rPr>
          <w:sz w:val="22"/>
        </w:rPr>
      </w:pPr>
    </w:p>
    <w:p w14:paraId="236AC74E" w14:textId="77777777" w:rsidR="003D31E4" w:rsidRDefault="003D31E4">
      <w:pPr>
        <w:pStyle w:val="BodyText"/>
        <w:spacing w:before="1"/>
        <w:rPr>
          <w:sz w:val="22"/>
        </w:rPr>
      </w:pPr>
    </w:p>
    <w:p w14:paraId="526CBC5F" w14:textId="77777777" w:rsidR="003D31E4" w:rsidRDefault="000204EF">
      <w:pPr>
        <w:pStyle w:val="ListParagraph"/>
        <w:numPr>
          <w:ilvl w:val="0"/>
          <w:numId w:val="27"/>
        </w:numPr>
        <w:tabs>
          <w:tab w:val="left" w:pos="1540"/>
        </w:tabs>
        <w:ind w:right="2209"/>
      </w:pPr>
      <w:r>
        <w:t xml:space="preserve">Students who achieve 78% of the total possible course points but do not earn a score of 850 on the proctored N244/260 HESI Exit Final Exam or the proctored N245/265 Management final exam will be assigned an “Incomplete” (IP) grade for Nursing 244/260: Synthesis of Nursing Concepts and/or N245/265 Professional Nursing and Health Systems Concepts until the student </w:t>
      </w:r>
      <w:r>
        <w:rPr>
          <w:spacing w:val="-5"/>
        </w:rPr>
        <w:t xml:space="preserve">completes </w:t>
      </w:r>
      <w:r>
        <w:t>the instructor-driven remediation</w:t>
      </w:r>
      <w:r>
        <w:rPr>
          <w:spacing w:val="-8"/>
        </w:rPr>
        <w:t xml:space="preserve"> </w:t>
      </w:r>
      <w:r>
        <w:t>plan.</w:t>
      </w:r>
    </w:p>
    <w:p w14:paraId="30837BD4" w14:textId="77777777" w:rsidR="003D31E4" w:rsidRDefault="000204EF">
      <w:pPr>
        <w:pStyle w:val="ListParagraph"/>
        <w:numPr>
          <w:ilvl w:val="0"/>
          <w:numId w:val="27"/>
        </w:numPr>
        <w:tabs>
          <w:tab w:val="left" w:pos="1540"/>
        </w:tabs>
        <w:spacing w:line="242" w:lineRule="auto"/>
        <w:ind w:right="1985"/>
      </w:pPr>
      <w:r>
        <w:t>The conversion score will be used to calculate the points earned on the N244/260 and N245/265 course final exam. This score will reflect 25% of the course percentage points before any additional bonus points are</w:t>
      </w:r>
      <w:r>
        <w:rPr>
          <w:spacing w:val="-14"/>
        </w:rPr>
        <w:t xml:space="preserve"> </w:t>
      </w:r>
      <w:r>
        <w:t>calculated.</w:t>
      </w:r>
    </w:p>
    <w:p w14:paraId="3F323C66" w14:textId="77777777" w:rsidR="003D31E4" w:rsidRDefault="003D31E4">
      <w:pPr>
        <w:pStyle w:val="BodyText"/>
        <w:rPr>
          <w:sz w:val="22"/>
        </w:rPr>
      </w:pPr>
    </w:p>
    <w:p w14:paraId="0543DA5E" w14:textId="77777777" w:rsidR="003D31E4" w:rsidRDefault="000204EF">
      <w:pPr>
        <w:pStyle w:val="ListParagraph"/>
        <w:numPr>
          <w:ilvl w:val="0"/>
          <w:numId w:val="27"/>
        </w:numPr>
        <w:tabs>
          <w:tab w:val="left" w:pos="1540"/>
        </w:tabs>
        <w:spacing w:line="237" w:lineRule="auto"/>
        <w:ind w:right="2231"/>
      </w:pPr>
      <w:r>
        <w:t>Students who do not successfully complete the remediation plan will earn a course failure for Nursing 244/260: Synthesis of Nursing Concepts and/or N245/265 Professional Nursing and Health Systems Concepts and will be required to repeat the course.</w:t>
      </w:r>
    </w:p>
    <w:p w14:paraId="171CFC4D" w14:textId="77777777" w:rsidR="003D31E4" w:rsidRDefault="003D31E4">
      <w:pPr>
        <w:spacing w:line="237" w:lineRule="auto"/>
        <w:sectPr w:rsidR="003D31E4">
          <w:pgSz w:w="12240" w:h="15840"/>
          <w:pgMar w:top="1400" w:right="380" w:bottom="720" w:left="500" w:header="0" w:footer="523" w:gutter="0"/>
          <w:cols w:space="720"/>
        </w:sectPr>
      </w:pPr>
    </w:p>
    <w:p w14:paraId="4E07D9A2" w14:textId="579C05B7" w:rsidR="003D31E4" w:rsidRDefault="000852D3">
      <w:pPr>
        <w:pStyle w:val="BodyText"/>
        <w:spacing w:before="39"/>
        <w:ind w:left="3603" w:right="3715"/>
        <w:jc w:val="center"/>
      </w:pPr>
      <w:r>
        <w:t>WVU Parkersburg</w:t>
      </w:r>
      <w:r w:rsidR="000204EF">
        <w:t xml:space="preserve"> </w:t>
      </w:r>
      <w:r w:rsidR="00AC62B3">
        <w:t>Division of Nursing and Health Sciences</w:t>
      </w:r>
    </w:p>
    <w:p w14:paraId="1E34F684" w14:textId="77777777" w:rsidR="003D31E4" w:rsidRDefault="003D31E4">
      <w:pPr>
        <w:pStyle w:val="BodyText"/>
        <w:spacing w:before="9"/>
        <w:rPr>
          <w:sz w:val="19"/>
        </w:rPr>
      </w:pPr>
    </w:p>
    <w:p w14:paraId="70E1F78C" w14:textId="77777777" w:rsidR="003D31E4" w:rsidRDefault="000204EF">
      <w:pPr>
        <w:pStyle w:val="Heading4"/>
        <w:ind w:right="1149"/>
      </w:pPr>
      <w:bookmarkStart w:id="46" w:name="_TOC_250014"/>
      <w:bookmarkEnd w:id="46"/>
      <w:r>
        <w:t>Employment</w:t>
      </w:r>
    </w:p>
    <w:p w14:paraId="27E2AEA5" w14:textId="77777777" w:rsidR="003D31E4" w:rsidRDefault="003D31E4">
      <w:pPr>
        <w:pStyle w:val="BodyText"/>
        <w:rPr>
          <w:rFonts w:ascii="Cambria"/>
          <w:b/>
          <w:i/>
          <w:sz w:val="20"/>
        </w:rPr>
      </w:pPr>
    </w:p>
    <w:p w14:paraId="3E52C24A" w14:textId="77777777" w:rsidR="003D31E4" w:rsidRDefault="003D31E4">
      <w:pPr>
        <w:pStyle w:val="BodyText"/>
        <w:spacing w:before="3" w:after="1"/>
        <w:rPr>
          <w:rFonts w:ascii="Cambria"/>
          <w:b/>
          <w:i/>
          <w:sz w:val="28"/>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448445D7" w14:textId="77777777">
        <w:trPr>
          <w:trHeight w:val="292"/>
        </w:trPr>
        <w:tc>
          <w:tcPr>
            <w:tcW w:w="9578" w:type="dxa"/>
            <w:gridSpan w:val="2"/>
            <w:shd w:val="clear" w:color="auto" w:fill="D9D9D9"/>
          </w:tcPr>
          <w:p w14:paraId="07F45C44" w14:textId="77777777" w:rsidR="003D31E4" w:rsidRDefault="000204EF">
            <w:pPr>
              <w:pStyle w:val="TableParagraph"/>
              <w:tabs>
                <w:tab w:val="left" w:pos="1458"/>
              </w:tabs>
              <w:spacing w:line="272" w:lineRule="exact"/>
              <w:rPr>
                <w:rFonts w:ascii="Cambria"/>
                <w:b/>
                <w:sz w:val="24"/>
              </w:rPr>
            </w:pPr>
            <w:r>
              <w:rPr>
                <w:sz w:val="24"/>
              </w:rPr>
              <w:t>Procedure:</w:t>
            </w:r>
            <w:r>
              <w:rPr>
                <w:sz w:val="24"/>
              </w:rPr>
              <w:tab/>
            </w:r>
            <w:r>
              <w:rPr>
                <w:rFonts w:ascii="Cambria"/>
                <w:b/>
                <w:sz w:val="24"/>
              </w:rPr>
              <w:t>Employment</w:t>
            </w:r>
          </w:p>
        </w:tc>
      </w:tr>
      <w:tr w:rsidR="003D31E4" w14:paraId="022D8085" w14:textId="77777777">
        <w:trPr>
          <w:trHeight w:val="292"/>
        </w:trPr>
        <w:tc>
          <w:tcPr>
            <w:tcW w:w="4790" w:type="dxa"/>
          </w:tcPr>
          <w:p w14:paraId="2178183B" w14:textId="77777777" w:rsidR="003D31E4" w:rsidRDefault="000204EF">
            <w:pPr>
              <w:pStyle w:val="TableParagraph"/>
              <w:spacing w:line="272" w:lineRule="exact"/>
              <w:rPr>
                <w:sz w:val="24"/>
              </w:rPr>
            </w:pPr>
            <w:r>
              <w:rPr>
                <w:sz w:val="24"/>
              </w:rPr>
              <w:t>Department: Nursing</w:t>
            </w:r>
          </w:p>
        </w:tc>
        <w:tc>
          <w:tcPr>
            <w:tcW w:w="4788" w:type="dxa"/>
          </w:tcPr>
          <w:p w14:paraId="17466215" w14:textId="77777777" w:rsidR="003D31E4" w:rsidRDefault="000204EF">
            <w:pPr>
              <w:pStyle w:val="TableParagraph"/>
              <w:spacing w:line="272" w:lineRule="exact"/>
              <w:rPr>
                <w:sz w:val="24"/>
              </w:rPr>
            </w:pPr>
            <w:r>
              <w:rPr>
                <w:sz w:val="24"/>
              </w:rPr>
              <w:t>Section: Student Procedures</w:t>
            </w:r>
          </w:p>
        </w:tc>
      </w:tr>
      <w:tr w:rsidR="003D31E4" w14:paraId="549ABE6D" w14:textId="77777777">
        <w:trPr>
          <w:trHeight w:val="875"/>
        </w:trPr>
        <w:tc>
          <w:tcPr>
            <w:tcW w:w="4790" w:type="dxa"/>
          </w:tcPr>
          <w:p w14:paraId="26A82D55" w14:textId="77777777" w:rsidR="003D31E4" w:rsidRDefault="000204EF">
            <w:pPr>
              <w:pStyle w:val="TableParagraph"/>
              <w:spacing w:before="6"/>
              <w:rPr>
                <w:sz w:val="24"/>
              </w:rPr>
            </w:pPr>
            <w:r>
              <w:rPr>
                <w:sz w:val="24"/>
              </w:rPr>
              <w:t>Approved by: Nursing Faculty Organization</w:t>
            </w:r>
          </w:p>
        </w:tc>
        <w:tc>
          <w:tcPr>
            <w:tcW w:w="4788" w:type="dxa"/>
          </w:tcPr>
          <w:p w14:paraId="1CDFE682" w14:textId="77777777" w:rsidR="003D31E4" w:rsidRDefault="000204EF">
            <w:pPr>
              <w:pStyle w:val="TableParagraph"/>
              <w:spacing w:line="278" w:lineRule="auto"/>
              <w:ind w:right="627"/>
              <w:rPr>
                <w:sz w:val="24"/>
              </w:rPr>
            </w:pPr>
            <w:r>
              <w:rPr>
                <w:sz w:val="24"/>
              </w:rPr>
              <w:t>Date last revised/reviewed: August 2010; 5/18, 5/13/19, 5/14/20</w:t>
            </w:r>
          </w:p>
        </w:tc>
      </w:tr>
    </w:tbl>
    <w:p w14:paraId="4F883416" w14:textId="77777777" w:rsidR="003D31E4" w:rsidRDefault="003D31E4">
      <w:pPr>
        <w:pStyle w:val="BodyText"/>
        <w:rPr>
          <w:rFonts w:ascii="Cambria"/>
          <w:b/>
          <w:i/>
          <w:sz w:val="20"/>
        </w:rPr>
      </w:pPr>
    </w:p>
    <w:p w14:paraId="37431DB0" w14:textId="77777777" w:rsidR="003D31E4" w:rsidRDefault="003D31E4">
      <w:pPr>
        <w:pStyle w:val="BodyText"/>
        <w:spacing w:before="7"/>
        <w:rPr>
          <w:rFonts w:ascii="Cambria"/>
          <w:b/>
          <w:i/>
          <w:sz w:val="18"/>
        </w:rPr>
      </w:pPr>
    </w:p>
    <w:p w14:paraId="24D6BFC8" w14:textId="77777777" w:rsidR="003D31E4" w:rsidRDefault="000204EF">
      <w:pPr>
        <w:pStyle w:val="BodyText"/>
        <w:ind w:left="2096" w:right="1698" w:hanging="1157"/>
      </w:pPr>
      <w:r>
        <w:rPr>
          <w:b/>
        </w:rPr>
        <w:t xml:space="preserve">Definition: </w:t>
      </w:r>
      <w:r>
        <w:t>Due to the intense rigor of the nursing curriculum students are encouraged to limit work while they are enrolled in the nursing program.</w:t>
      </w:r>
    </w:p>
    <w:p w14:paraId="5D882323" w14:textId="77777777" w:rsidR="003D31E4" w:rsidRDefault="003D31E4">
      <w:pPr>
        <w:pStyle w:val="BodyText"/>
      </w:pPr>
    </w:p>
    <w:p w14:paraId="4AB8DA7E" w14:textId="77777777" w:rsidR="003D31E4" w:rsidRDefault="003D31E4">
      <w:pPr>
        <w:pStyle w:val="BodyText"/>
        <w:rPr>
          <w:sz w:val="20"/>
        </w:rPr>
      </w:pPr>
    </w:p>
    <w:p w14:paraId="30A2F961" w14:textId="77777777" w:rsidR="003D31E4" w:rsidRDefault="000204EF">
      <w:pPr>
        <w:pStyle w:val="Heading6"/>
      </w:pPr>
      <w:r>
        <w:t>Procedure:</w:t>
      </w:r>
    </w:p>
    <w:p w14:paraId="7745BD66" w14:textId="77777777" w:rsidR="003D31E4" w:rsidRDefault="003D31E4">
      <w:pPr>
        <w:pStyle w:val="BodyText"/>
        <w:spacing w:before="3"/>
        <w:rPr>
          <w:b/>
          <w:sz w:val="20"/>
        </w:rPr>
      </w:pPr>
    </w:p>
    <w:p w14:paraId="497FF6FA" w14:textId="77777777" w:rsidR="003D31E4" w:rsidRDefault="000204EF">
      <w:pPr>
        <w:pStyle w:val="ListParagraph"/>
        <w:numPr>
          <w:ilvl w:val="1"/>
          <w:numId w:val="27"/>
        </w:numPr>
        <w:tabs>
          <w:tab w:val="left" w:pos="1660"/>
        </w:tabs>
        <w:ind w:right="2030" w:hanging="466"/>
        <w:rPr>
          <w:sz w:val="24"/>
        </w:rPr>
      </w:pPr>
      <w:r>
        <w:rPr>
          <w:sz w:val="24"/>
        </w:rPr>
        <w:t xml:space="preserve">Students will not be excused from scheduled </w:t>
      </w:r>
      <w:proofErr w:type="gramStart"/>
      <w:r>
        <w:rPr>
          <w:sz w:val="24"/>
        </w:rPr>
        <w:t>classroom</w:t>
      </w:r>
      <w:proofErr w:type="gramEnd"/>
      <w:r>
        <w:rPr>
          <w:sz w:val="24"/>
        </w:rPr>
        <w:t xml:space="preserve">, campus </w:t>
      </w:r>
      <w:proofErr w:type="gramStart"/>
      <w:r>
        <w:rPr>
          <w:sz w:val="24"/>
        </w:rPr>
        <w:t>lab</w:t>
      </w:r>
      <w:proofErr w:type="gramEnd"/>
      <w:r>
        <w:rPr>
          <w:sz w:val="24"/>
        </w:rPr>
        <w:t>, or clinical experiences to go to</w:t>
      </w:r>
      <w:r>
        <w:rPr>
          <w:spacing w:val="-9"/>
          <w:sz w:val="24"/>
        </w:rPr>
        <w:t xml:space="preserve"> </w:t>
      </w:r>
      <w:r>
        <w:rPr>
          <w:sz w:val="24"/>
        </w:rPr>
        <w:t>work.</w:t>
      </w:r>
    </w:p>
    <w:p w14:paraId="4D32B7A6" w14:textId="77777777" w:rsidR="003D31E4" w:rsidRDefault="003D31E4">
      <w:pPr>
        <w:pStyle w:val="BodyText"/>
        <w:spacing w:before="9"/>
        <w:rPr>
          <w:sz w:val="23"/>
        </w:rPr>
      </w:pPr>
    </w:p>
    <w:p w14:paraId="2DBC4B8C" w14:textId="2161461B" w:rsidR="003D31E4" w:rsidRDefault="000204EF">
      <w:pPr>
        <w:pStyle w:val="ListParagraph"/>
        <w:numPr>
          <w:ilvl w:val="1"/>
          <w:numId w:val="27"/>
        </w:numPr>
        <w:tabs>
          <w:tab w:val="left" w:pos="1660"/>
        </w:tabs>
        <w:spacing w:before="1" w:line="242" w:lineRule="auto"/>
        <w:ind w:right="1340" w:hanging="466"/>
        <w:rPr>
          <w:sz w:val="24"/>
        </w:rPr>
      </w:pPr>
      <w:r>
        <w:rPr>
          <w:sz w:val="24"/>
        </w:rPr>
        <w:t xml:space="preserve">If you arrive late arriving </w:t>
      </w:r>
      <w:proofErr w:type="gramStart"/>
      <w:r>
        <w:rPr>
          <w:sz w:val="24"/>
        </w:rPr>
        <w:t>to</w:t>
      </w:r>
      <w:proofErr w:type="gramEnd"/>
      <w:r>
        <w:rPr>
          <w:sz w:val="24"/>
        </w:rPr>
        <w:t xml:space="preserve"> any scheduled learning experience, it is </w:t>
      </w:r>
      <w:r w:rsidR="009A0EDC">
        <w:rPr>
          <w:sz w:val="24"/>
        </w:rPr>
        <w:t>your responsibility</w:t>
      </w:r>
      <w:r>
        <w:rPr>
          <w:sz w:val="24"/>
        </w:rPr>
        <w:t xml:space="preserve"> to contact the faculty member who is supervising that</w:t>
      </w:r>
      <w:r>
        <w:rPr>
          <w:spacing w:val="-8"/>
          <w:sz w:val="24"/>
        </w:rPr>
        <w:t xml:space="preserve"> </w:t>
      </w:r>
      <w:r>
        <w:rPr>
          <w:sz w:val="24"/>
        </w:rPr>
        <w:t>activity.</w:t>
      </w:r>
    </w:p>
    <w:p w14:paraId="2BAB1772" w14:textId="77777777" w:rsidR="003D31E4" w:rsidRDefault="003D31E4">
      <w:pPr>
        <w:pStyle w:val="BodyText"/>
        <w:spacing w:before="8"/>
        <w:rPr>
          <w:sz w:val="23"/>
        </w:rPr>
      </w:pPr>
    </w:p>
    <w:p w14:paraId="5DAF453B" w14:textId="77777777" w:rsidR="003D31E4" w:rsidRDefault="000204EF">
      <w:pPr>
        <w:pStyle w:val="ListParagraph"/>
        <w:numPr>
          <w:ilvl w:val="1"/>
          <w:numId w:val="27"/>
        </w:numPr>
        <w:tabs>
          <w:tab w:val="left" w:pos="1660"/>
        </w:tabs>
        <w:ind w:right="1220" w:hanging="466"/>
        <w:rPr>
          <w:sz w:val="24"/>
        </w:rPr>
      </w:pPr>
      <w:r>
        <w:rPr>
          <w:sz w:val="24"/>
        </w:rPr>
        <w:t>If a student is hired by an affiliating health care agency, it is the student’s responsibility to schedule work hours that do not interfere with assigned clinical experiences. Students in a scheduled clinical experience are not used in place of paid health care personnel.</w:t>
      </w:r>
    </w:p>
    <w:p w14:paraId="27FFD9F4" w14:textId="77777777" w:rsidR="003D31E4" w:rsidRDefault="003D31E4">
      <w:pPr>
        <w:pStyle w:val="BodyText"/>
        <w:spacing w:before="11"/>
        <w:rPr>
          <w:sz w:val="23"/>
        </w:rPr>
      </w:pPr>
    </w:p>
    <w:p w14:paraId="1D59203D" w14:textId="6E86518C" w:rsidR="003D31E4" w:rsidRDefault="000204EF">
      <w:pPr>
        <w:pStyle w:val="ListParagraph"/>
        <w:numPr>
          <w:ilvl w:val="1"/>
          <w:numId w:val="27"/>
        </w:numPr>
        <w:tabs>
          <w:tab w:val="left" w:pos="1660"/>
        </w:tabs>
        <w:spacing w:line="242" w:lineRule="auto"/>
        <w:ind w:right="1443" w:hanging="466"/>
        <w:rPr>
          <w:sz w:val="24"/>
        </w:rPr>
      </w:pPr>
      <w:r>
        <w:rPr>
          <w:sz w:val="24"/>
        </w:rPr>
        <w:t xml:space="preserve">Campus lab, clinical, and simulation lab assignments will not be adjusted due </w:t>
      </w:r>
      <w:r w:rsidR="009A0EDC">
        <w:rPr>
          <w:spacing w:val="2"/>
          <w:sz w:val="24"/>
        </w:rPr>
        <w:t>to work</w:t>
      </w:r>
      <w:r>
        <w:rPr>
          <w:spacing w:val="2"/>
          <w:sz w:val="24"/>
        </w:rPr>
        <w:t xml:space="preserve"> </w:t>
      </w:r>
      <w:r>
        <w:rPr>
          <w:sz w:val="24"/>
        </w:rPr>
        <w:t>schedules.</w:t>
      </w:r>
    </w:p>
    <w:p w14:paraId="7F367948" w14:textId="77777777" w:rsidR="003D31E4" w:rsidRDefault="003D31E4">
      <w:pPr>
        <w:spacing w:line="242" w:lineRule="auto"/>
        <w:rPr>
          <w:sz w:val="24"/>
        </w:rPr>
        <w:sectPr w:rsidR="003D31E4">
          <w:pgSz w:w="12240" w:h="15840"/>
          <w:pgMar w:top="1400" w:right="380" w:bottom="720" w:left="500" w:header="0" w:footer="523" w:gutter="0"/>
          <w:cols w:space="720"/>
        </w:sectPr>
      </w:pPr>
    </w:p>
    <w:p w14:paraId="67D7B70A" w14:textId="2BB643C4" w:rsidR="003D31E4" w:rsidRDefault="000852D3">
      <w:pPr>
        <w:pStyle w:val="BodyText"/>
        <w:spacing w:before="39"/>
        <w:ind w:left="3603" w:right="3715"/>
        <w:jc w:val="center"/>
      </w:pPr>
      <w:r>
        <w:t>WVU Parkersburg</w:t>
      </w:r>
      <w:r w:rsidR="000204EF">
        <w:t xml:space="preserve"> </w:t>
      </w:r>
      <w:r w:rsidR="00AC62B3">
        <w:t>Division of Nursing and Health Sciences</w:t>
      </w:r>
    </w:p>
    <w:p w14:paraId="5995EC73" w14:textId="77777777" w:rsidR="003D31E4" w:rsidRDefault="003D31E4">
      <w:pPr>
        <w:pStyle w:val="BodyText"/>
      </w:pPr>
    </w:p>
    <w:p w14:paraId="679CCE3E" w14:textId="77777777" w:rsidR="003D31E4" w:rsidRDefault="000204EF">
      <w:pPr>
        <w:pStyle w:val="Heading4"/>
        <w:spacing w:before="1"/>
        <w:ind w:right="1148"/>
      </w:pPr>
      <w:bookmarkStart w:id="47" w:name="_TOC_250013"/>
      <w:bookmarkEnd w:id="47"/>
      <w:r>
        <w:t>Clinical Readiness</w:t>
      </w:r>
    </w:p>
    <w:p w14:paraId="05A111E5" w14:textId="77777777" w:rsidR="003D31E4" w:rsidRDefault="003D31E4">
      <w:pPr>
        <w:pStyle w:val="BodyText"/>
        <w:rPr>
          <w:rFonts w:ascii="Cambria"/>
          <w:b/>
          <w:i/>
          <w:sz w:val="20"/>
        </w:rPr>
      </w:pPr>
    </w:p>
    <w:p w14:paraId="0F382ADA" w14:textId="77777777" w:rsidR="003D31E4" w:rsidRDefault="003D31E4">
      <w:pPr>
        <w:pStyle w:val="BodyText"/>
        <w:spacing w:before="10"/>
        <w:rPr>
          <w:rFonts w:ascii="Cambria"/>
          <w:b/>
          <w:i/>
          <w:sz w:val="25"/>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782C2715" w14:textId="77777777">
        <w:trPr>
          <w:trHeight w:val="292"/>
        </w:trPr>
        <w:tc>
          <w:tcPr>
            <w:tcW w:w="9578" w:type="dxa"/>
            <w:gridSpan w:val="2"/>
            <w:shd w:val="clear" w:color="auto" w:fill="D9D9D9"/>
          </w:tcPr>
          <w:p w14:paraId="78D0AA8F"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Clinical</w:t>
            </w:r>
            <w:r>
              <w:rPr>
                <w:b/>
                <w:spacing w:val="-2"/>
                <w:sz w:val="24"/>
              </w:rPr>
              <w:t xml:space="preserve"> </w:t>
            </w:r>
            <w:r>
              <w:rPr>
                <w:b/>
                <w:sz w:val="24"/>
              </w:rPr>
              <w:t>Readiness</w:t>
            </w:r>
          </w:p>
        </w:tc>
      </w:tr>
      <w:tr w:rsidR="003D31E4" w14:paraId="064B6F7C" w14:textId="77777777">
        <w:trPr>
          <w:trHeight w:val="292"/>
        </w:trPr>
        <w:tc>
          <w:tcPr>
            <w:tcW w:w="4790" w:type="dxa"/>
          </w:tcPr>
          <w:p w14:paraId="50E449A3" w14:textId="77777777" w:rsidR="003D31E4" w:rsidRDefault="000204EF">
            <w:pPr>
              <w:pStyle w:val="TableParagraph"/>
              <w:spacing w:line="272" w:lineRule="exact"/>
              <w:rPr>
                <w:sz w:val="24"/>
              </w:rPr>
            </w:pPr>
            <w:r>
              <w:rPr>
                <w:sz w:val="24"/>
              </w:rPr>
              <w:t>Department: Nursing</w:t>
            </w:r>
          </w:p>
        </w:tc>
        <w:tc>
          <w:tcPr>
            <w:tcW w:w="4788" w:type="dxa"/>
          </w:tcPr>
          <w:p w14:paraId="60E9D98A" w14:textId="77777777" w:rsidR="003D31E4" w:rsidRDefault="000204EF">
            <w:pPr>
              <w:pStyle w:val="TableParagraph"/>
              <w:spacing w:line="272" w:lineRule="exact"/>
              <w:rPr>
                <w:sz w:val="24"/>
              </w:rPr>
            </w:pPr>
            <w:r>
              <w:rPr>
                <w:sz w:val="24"/>
              </w:rPr>
              <w:t>Section: Student Procedures</w:t>
            </w:r>
          </w:p>
        </w:tc>
      </w:tr>
      <w:tr w:rsidR="003D31E4" w14:paraId="5224F68C" w14:textId="77777777">
        <w:trPr>
          <w:trHeight w:val="587"/>
        </w:trPr>
        <w:tc>
          <w:tcPr>
            <w:tcW w:w="4790" w:type="dxa"/>
          </w:tcPr>
          <w:p w14:paraId="17008E30" w14:textId="77777777" w:rsidR="003D31E4" w:rsidRDefault="000204EF">
            <w:pPr>
              <w:pStyle w:val="TableParagraph"/>
              <w:spacing w:before="4"/>
              <w:rPr>
                <w:sz w:val="24"/>
              </w:rPr>
            </w:pPr>
            <w:r>
              <w:rPr>
                <w:sz w:val="24"/>
              </w:rPr>
              <w:t>Approved by: Nursing Faculty Organization</w:t>
            </w:r>
          </w:p>
        </w:tc>
        <w:tc>
          <w:tcPr>
            <w:tcW w:w="4788" w:type="dxa"/>
          </w:tcPr>
          <w:p w14:paraId="0B5B8C60" w14:textId="77777777" w:rsidR="003D31E4" w:rsidRDefault="000204EF">
            <w:pPr>
              <w:pStyle w:val="TableParagraph"/>
              <w:spacing w:before="10" w:line="278" w:lineRule="exact"/>
              <w:ind w:right="252"/>
              <w:rPr>
                <w:sz w:val="24"/>
              </w:rPr>
            </w:pPr>
            <w:r>
              <w:rPr>
                <w:sz w:val="24"/>
              </w:rPr>
              <w:t>Date: 6/9/14; Revised/Reviewed: January 13, 2017; 5/18, 5/14/20, 8/23</w:t>
            </w:r>
          </w:p>
        </w:tc>
      </w:tr>
    </w:tbl>
    <w:p w14:paraId="6F13311F" w14:textId="77777777" w:rsidR="003D31E4" w:rsidRDefault="003D31E4">
      <w:pPr>
        <w:pStyle w:val="BodyText"/>
        <w:rPr>
          <w:rFonts w:ascii="Cambria"/>
          <w:b/>
          <w:i/>
          <w:sz w:val="20"/>
        </w:rPr>
      </w:pPr>
    </w:p>
    <w:p w14:paraId="4E50716A" w14:textId="77777777" w:rsidR="003D31E4" w:rsidRDefault="003D31E4">
      <w:pPr>
        <w:pStyle w:val="BodyText"/>
        <w:spacing w:before="2"/>
        <w:rPr>
          <w:rFonts w:ascii="Cambria"/>
          <w:b/>
          <w:i/>
          <w:sz w:val="21"/>
        </w:rPr>
      </w:pPr>
    </w:p>
    <w:p w14:paraId="7F1BD2C9" w14:textId="77777777" w:rsidR="003D31E4" w:rsidRDefault="000204EF">
      <w:pPr>
        <w:pStyle w:val="BodyText"/>
        <w:spacing w:before="52" w:line="276" w:lineRule="auto"/>
        <w:ind w:left="2019" w:right="1115" w:hanging="1080"/>
      </w:pPr>
      <w:r>
        <w:rPr>
          <w:b/>
        </w:rPr>
        <w:t>Definition</w:t>
      </w:r>
      <w:r>
        <w:t xml:space="preserve">: Each </w:t>
      </w:r>
      <w:proofErr w:type="gramStart"/>
      <w:r>
        <w:t>student</w:t>
      </w:r>
      <w:proofErr w:type="gramEnd"/>
      <w:r>
        <w:t xml:space="preserve"> admitted and/or progressing in the nursing program must meet the requirements for participation in clinical experiences. The requirements for participation in clinical experiences can be found online at </w:t>
      </w:r>
      <w:hyperlink r:id="rId18">
        <w:r>
          <w:rPr>
            <w:color w:val="0000FF"/>
            <w:u w:val="single" w:color="0000FF"/>
          </w:rPr>
          <w:t>http://www.wvup.edu/wp-content/uploads/downloads/2013/12/CLINICAL-</w:t>
        </w:r>
      </w:hyperlink>
      <w:r>
        <w:rPr>
          <w:color w:val="0000FF"/>
        </w:rPr>
        <w:t xml:space="preserve"> </w:t>
      </w:r>
      <w:hyperlink r:id="rId19">
        <w:r>
          <w:rPr>
            <w:color w:val="0000FF"/>
            <w:u w:val="single" w:color="0000FF"/>
          </w:rPr>
          <w:t>PRACTICE-REQUIREMENTS</w:t>
        </w:r>
      </w:hyperlink>
      <w:r>
        <w:rPr>
          <w:color w:val="1F477B"/>
        </w:rPr>
        <w:t xml:space="preserve">. </w:t>
      </w:r>
      <w:r>
        <w:t>It is the responsibility of the student to ensure that all established clinical practice requirements are met to ensure the health and safety of both the student and public. All requirements must be completed and remain current by the published due dates and prior to attendance in clinical experiences.</w:t>
      </w:r>
    </w:p>
    <w:p w14:paraId="69725CB5" w14:textId="350B2F06" w:rsidR="003D31E4" w:rsidRDefault="000204EF">
      <w:pPr>
        <w:pStyle w:val="BodyText"/>
        <w:spacing w:before="201" w:line="276" w:lineRule="auto"/>
        <w:ind w:left="2019" w:right="1191" w:hanging="1080"/>
      </w:pPr>
      <w:r>
        <w:rPr>
          <w:b/>
        </w:rPr>
        <w:t xml:space="preserve">Procedure: </w:t>
      </w:r>
      <w:r>
        <w:t xml:space="preserve">The </w:t>
      </w:r>
      <w:r w:rsidR="00BE2630">
        <w:t>Program Coordinator</w:t>
      </w:r>
      <w:r>
        <w:t xml:space="preserve"> is responsible for collecting the required documentation, entering the data into the Nursing and Health Sciences Database, checking the data base monthly for expired requirements, and communicating to the student and course coordinator requirements that need renewed and/or are not met.</w:t>
      </w:r>
    </w:p>
    <w:p w14:paraId="635B76F9" w14:textId="1BBA8FB0" w:rsidR="003D31E4" w:rsidRDefault="000204EF">
      <w:pPr>
        <w:pStyle w:val="ListParagraph"/>
        <w:numPr>
          <w:ilvl w:val="0"/>
          <w:numId w:val="26"/>
        </w:numPr>
        <w:tabs>
          <w:tab w:val="left" w:pos="1660"/>
        </w:tabs>
        <w:spacing w:before="201" w:line="276" w:lineRule="auto"/>
        <w:ind w:left="1659" w:right="1113"/>
        <w:rPr>
          <w:sz w:val="24"/>
        </w:rPr>
      </w:pPr>
      <w:r>
        <w:rPr>
          <w:sz w:val="24"/>
        </w:rPr>
        <w:t xml:space="preserve">After formal acceptance into the nursing program, the student must have a physical examination (using the approved Nursing and Health Sciences form) complete with immunizations and/or </w:t>
      </w:r>
      <w:proofErr w:type="gramStart"/>
      <w:r>
        <w:rPr>
          <w:sz w:val="24"/>
        </w:rPr>
        <w:t>titers</w:t>
      </w:r>
      <w:proofErr w:type="gramEnd"/>
      <w:r>
        <w:rPr>
          <w:sz w:val="24"/>
        </w:rPr>
        <w:t xml:space="preserve">. Hard copies of the results must be submitted to and on file in the </w:t>
      </w:r>
      <w:r w:rsidR="00AC62B3">
        <w:rPr>
          <w:sz w:val="24"/>
        </w:rPr>
        <w:t>Division of Nursing and Health Sciences</w:t>
      </w:r>
      <w:r>
        <w:rPr>
          <w:sz w:val="24"/>
        </w:rPr>
        <w:t xml:space="preserve"> by the published date in the acceptance letter. NO EXCEPTIONS. If a student fails to submit these documents by the published dates, the student’s admission will be rescinded, and the student will not be permitted to start the program. To be granted admission, the student must reapply in the next cycle. Required immunizations and/or </w:t>
      </w:r>
      <w:proofErr w:type="gramStart"/>
      <w:r>
        <w:rPr>
          <w:sz w:val="24"/>
        </w:rPr>
        <w:t>titers</w:t>
      </w:r>
      <w:proofErr w:type="gramEnd"/>
      <w:r>
        <w:rPr>
          <w:spacing w:val="-13"/>
          <w:sz w:val="24"/>
        </w:rPr>
        <w:t xml:space="preserve"> </w:t>
      </w:r>
      <w:r>
        <w:rPr>
          <w:sz w:val="24"/>
        </w:rPr>
        <w:t>include:</w:t>
      </w:r>
    </w:p>
    <w:p w14:paraId="46F02BE3" w14:textId="77777777" w:rsidR="003D31E4" w:rsidRDefault="000204EF">
      <w:pPr>
        <w:pStyle w:val="ListParagraph"/>
        <w:numPr>
          <w:ilvl w:val="1"/>
          <w:numId w:val="26"/>
        </w:numPr>
        <w:tabs>
          <w:tab w:val="left" w:pos="2380"/>
        </w:tabs>
        <w:spacing w:before="199" w:line="271" w:lineRule="auto"/>
        <w:ind w:left="2379" w:right="1076"/>
        <w:rPr>
          <w:sz w:val="24"/>
        </w:rPr>
      </w:pPr>
      <w:r>
        <w:rPr>
          <w:sz w:val="24"/>
        </w:rPr>
        <w:t xml:space="preserve">Initiation of the Hepatitis B vaccination series to have at least two doses completed by the start of the first semester, Hepatitis titer verifying immunity, or a signed waiver declining the vaccination. The series with </w:t>
      </w:r>
      <w:proofErr w:type="gramStart"/>
      <w:r>
        <w:rPr>
          <w:sz w:val="24"/>
        </w:rPr>
        <w:t>titer</w:t>
      </w:r>
      <w:proofErr w:type="gramEnd"/>
      <w:r>
        <w:rPr>
          <w:sz w:val="24"/>
        </w:rPr>
        <w:t xml:space="preserve"> must be completed prior to the start of the second semester. Documentation verifying completion of the series must be on file in the Nursing and Health Sciences office by 4:00 p.m. prior to the first day of clinical. Failure to do so will prevent</w:t>
      </w:r>
      <w:r>
        <w:rPr>
          <w:spacing w:val="-42"/>
          <w:sz w:val="24"/>
        </w:rPr>
        <w:t xml:space="preserve"> </w:t>
      </w:r>
      <w:r>
        <w:rPr>
          <w:spacing w:val="-2"/>
          <w:sz w:val="24"/>
        </w:rPr>
        <w:t>the</w:t>
      </w:r>
    </w:p>
    <w:p w14:paraId="06D07FDB" w14:textId="77777777" w:rsidR="003D31E4" w:rsidRDefault="003D31E4">
      <w:pPr>
        <w:spacing w:line="271" w:lineRule="auto"/>
        <w:rPr>
          <w:sz w:val="24"/>
        </w:rPr>
        <w:sectPr w:rsidR="003D31E4">
          <w:pgSz w:w="12240" w:h="15840"/>
          <w:pgMar w:top="1400" w:right="380" w:bottom="720" w:left="500" w:header="0" w:footer="523" w:gutter="0"/>
          <w:cols w:space="720"/>
        </w:sectPr>
      </w:pPr>
    </w:p>
    <w:p w14:paraId="07C5A69D" w14:textId="77777777" w:rsidR="003D31E4" w:rsidRDefault="000204EF">
      <w:pPr>
        <w:pStyle w:val="BodyText"/>
        <w:spacing w:before="39" w:line="276" w:lineRule="auto"/>
        <w:ind w:left="2380" w:right="1168"/>
      </w:pPr>
      <w:r>
        <w:t>student from attending the clinical experiences until the documentation is on file. The student will earn a clinical unsatisfactory for all missed clinical days due to noncompliance.</w:t>
      </w:r>
    </w:p>
    <w:p w14:paraId="44959566" w14:textId="77777777" w:rsidR="003D31E4" w:rsidRDefault="000204EF">
      <w:pPr>
        <w:pStyle w:val="ListParagraph"/>
        <w:numPr>
          <w:ilvl w:val="1"/>
          <w:numId w:val="26"/>
        </w:numPr>
        <w:tabs>
          <w:tab w:val="left" w:pos="2361"/>
        </w:tabs>
        <w:spacing w:before="49" w:line="223" w:lineRule="auto"/>
        <w:ind w:left="2360" w:right="1918"/>
        <w:rPr>
          <w:sz w:val="24"/>
        </w:rPr>
      </w:pPr>
      <w:r>
        <w:rPr>
          <w:sz w:val="24"/>
        </w:rPr>
        <w:t>Two step Mantoux tuberculosis, QuantiFERON Gold, or Chest X-ray upon admission. TB tests and Chest X-Rays must be updated</w:t>
      </w:r>
      <w:r>
        <w:rPr>
          <w:spacing w:val="-20"/>
          <w:sz w:val="24"/>
        </w:rPr>
        <w:t xml:space="preserve"> </w:t>
      </w:r>
      <w:r>
        <w:rPr>
          <w:sz w:val="24"/>
        </w:rPr>
        <w:t>annually.</w:t>
      </w:r>
    </w:p>
    <w:p w14:paraId="39914505" w14:textId="77777777" w:rsidR="003D31E4" w:rsidRDefault="003D31E4">
      <w:pPr>
        <w:pStyle w:val="BodyText"/>
        <w:spacing w:before="6"/>
        <w:rPr>
          <w:sz w:val="20"/>
        </w:rPr>
      </w:pPr>
    </w:p>
    <w:p w14:paraId="151197ED" w14:textId="77777777" w:rsidR="003D31E4" w:rsidRDefault="000204EF">
      <w:pPr>
        <w:pStyle w:val="ListParagraph"/>
        <w:numPr>
          <w:ilvl w:val="1"/>
          <w:numId w:val="26"/>
        </w:numPr>
        <w:tabs>
          <w:tab w:val="left" w:pos="2361"/>
        </w:tabs>
        <w:ind w:left="2360" w:hanging="361"/>
        <w:rPr>
          <w:sz w:val="24"/>
        </w:rPr>
      </w:pPr>
      <w:r>
        <w:rPr>
          <w:sz w:val="24"/>
        </w:rPr>
        <w:t>Tdap vaccination within the last ten</w:t>
      </w:r>
      <w:r>
        <w:rPr>
          <w:spacing w:val="1"/>
          <w:sz w:val="24"/>
        </w:rPr>
        <w:t xml:space="preserve"> </w:t>
      </w:r>
      <w:r>
        <w:rPr>
          <w:sz w:val="24"/>
        </w:rPr>
        <w:t>years.</w:t>
      </w:r>
    </w:p>
    <w:p w14:paraId="5EFE2108" w14:textId="77777777" w:rsidR="003D31E4" w:rsidRDefault="000204EF">
      <w:pPr>
        <w:pStyle w:val="ListParagraph"/>
        <w:numPr>
          <w:ilvl w:val="1"/>
          <w:numId w:val="26"/>
        </w:numPr>
        <w:tabs>
          <w:tab w:val="left" w:pos="2361"/>
        </w:tabs>
        <w:spacing w:before="228" w:line="261" w:lineRule="auto"/>
        <w:ind w:left="2360" w:right="1121"/>
        <w:rPr>
          <w:sz w:val="24"/>
        </w:rPr>
      </w:pPr>
      <w:r>
        <w:rPr>
          <w:sz w:val="24"/>
        </w:rPr>
        <w:t>Varicella</w:t>
      </w:r>
      <w:r>
        <w:rPr>
          <w:spacing w:val="-6"/>
          <w:sz w:val="24"/>
        </w:rPr>
        <w:t xml:space="preserve"> </w:t>
      </w:r>
      <w:r>
        <w:rPr>
          <w:sz w:val="24"/>
        </w:rPr>
        <w:t>vaccination,</w:t>
      </w:r>
      <w:r>
        <w:rPr>
          <w:spacing w:val="-8"/>
          <w:sz w:val="24"/>
        </w:rPr>
        <w:t xml:space="preserve"> </w:t>
      </w:r>
      <w:r>
        <w:rPr>
          <w:sz w:val="24"/>
        </w:rPr>
        <w:t>titer,</w:t>
      </w:r>
      <w:r>
        <w:rPr>
          <w:spacing w:val="-4"/>
          <w:sz w:val="24"/>
        </w:rPr>
        <w:t xml:space="preserve"> </w:t>
      </w:r>
      <w:r>
        <w:rPr>
          <w:sz w:val="24"/>
        </w:rPr>
        <w:t>or</w:t>
      </w:r>
      <w:r>
        <w:rPr>
          <w:spacing w:val="-8"/>
          <w:sz w:val="24"/>
        </w:rPr>
        <w:t xml:space="preserve"> </w:t>
      </w:r>
      <w:r>
        <w:rPr>
          <w:sz w:val="24"/>
        </w:rPr>
        <w:t>documentation</w:t>
      </w:r>
      <w:r>
        <w:rPr>
          <w:spacing w:val="-4"/>
          <w:sz w:val="24"/>
        </w:rPr>
        <w:t xml:space="preserve"> </w:t>
      </w:r>
      <w:r>
        <w:rPr>
          <w:sz w:val="24"/>
        </w:rPr>
        <w:t>by</w:t>
      </w:r>
      <w:r>
        <w:rPr>
          <w:spacing w:val="-9"/>
          <w:sz w:val="24"/>
        </w:rPr>
        <w:t xml:space="preserve"> </w:t>
      </w:r>
      <w:r>
        <w:rPr>
          <w:sz w:val="24"/>
        </w:rPr>
        <w:t>a</w:t>
      </w:r>
      <w:r>
        <w:rPr>
          <w:spacing w:val="-8"/>
          <w:sz w:val="24"/>
        </w:rPr>
        <w:t xml:space="preserve"> </w:t>
      </w:r>
      <w:r>
        <w:rPr>
          <w:sz w:val="24"/>
        </w:rPr>
        <w:t>health</w:t>
      </w:r>
      <w:r>
        <w:rPr>
          <w:spacing w:val="-5"/>
          <w:sz w:val="24"/>
        </w:rPr>
        <w:t xml:space="preserve"> </w:t>
      </w:r>
      <w:r>
        <w:rPr>
          <w:sz w:val="24"/>
        </w:rPr>
        <w:t>care</w:t>
      </w:r>
      <w:r>
        <w:rPr>
          <w:spacing w:val="-7"/>
          <w:sz w:val="24"/>
        </w:rPr>
        <w:t xml:space="preserve"> </w:t>
      </w:r>
      <w:r>
        <w:rPr>
          <w:sz w:val="24"/>
        </w:rPr>
        <w:t>provider</w:t>
      </w:r>
      <w:r>
        <w:rPr>
          <w:spacing w:val="-4"/>
          <w:sz w:val="24"/>
        </w:rPr>
        <w:t xml:space="preserve"> </w:t>
      </w:r>
      <w:r>
        <w:rPr>
          <w:sz w:val="24"/>
        </w:rPr>
        <w:t>indicating he/she has had the chicken</w:t>
      </w:r>
      <w:r>
        <w:rPr>
          <w:spacing w:val="-9"/>
          <w:sz w:val="24"/>
        </w:rPr>
        <w:t xml:space="preserve"> </w:t>
      </w:r>
      <w:r>
        <w:rPr>
          <w:sz w:val="24"/>
        </w:rPr>
        <w:t>pox.</w:t>
      </w:r>
    </w:p>
    <w:p w14:paraId="56462A1D" w14:textId="77777777" w:rsidR="003D31E4" w:rsidRDefault="003D31E4">
      <w:pPr>
        <w:pStyle w:val="BodyText"/>
        <w:rPr>
          <w:sz w:val="18"/>
        </w:rPr>
      </w:pPr>
    </w:p>
    <w:p w14:paraId="5CCA7E30" w14:textId="3A242AD7" w:rsidR="003D31E4" w:rsidRDefault="000204EF">
      <w:pPr>
        <w:pStyle w:val="ListParagraph"/>
        <w:numPr>
          <w:ilvl w:val="1"/>
          <w:numId w:val="26"/>
        </w:numPr>
        <w:tabs>
          <w:tab w:val="left" w:pos="2361"/>
        </w:tabs>
        <w:spacing w:line="261" w:lineRule="auto"/>
        <w:ind w:left="2360" w:right="2006"/>
        <w:rPr>
          <w:sz w:val="24"/>
        </w:rPr>
      </w:pPr>
      <w:r>
        <w:rPr>
          <w:sz w:val="24"/>
        </w:rPr>
        <w:t xml:space="preserve">MMR vaccinations (2), </w:t>
      </w:r>
      <w:proofErr w:type="gramStart"/>
      <w:r>
        <w:rPr>
          <w:sz w:val="24"/>
        </w:rPr>
        <w:t>titer</w:t>
      </w:r>
      <w:proofErr w:type="gramEnd"/>
      <w:r>
        <w:rPr>
          <w:sz w:val="24"/>
        </w:rPr>
        <w:t xml:space="preserve">, or documentation by a health </w:t>
      </w:r>
      <w:r w:rsidR="009A0EDC">
        <w:rPr>
          <w:sz w:val="24"/>
        </w:rPr>
        <w:t>care provider</w:t>
      </w:r>
      <w:r>
        <w:rPr>
          <w:sz w:val="24"/>
        </w:rPr>
        <w:t xml:space="preserve"> indicating he/she has had the measles and</w:t>
      </w:r>
      <w:r>
        <w:rPr>
          <w:spacing w:val="-15"/>
          <w:sz w:val="24"/>
        </w:rPr>
        <w:t xml:space="preserve"> </w:t>
      </w:r>
      <w:r>
        <w:rPr>
          <w:sz w:val="24"/>
        </w:rPr>
        <w:t>mumps.</w:t>
      </w:r>
    </w:p>
    <w:p w14:paraId="5F57E79B" w14:textId="77777777" w:rsidR="003D31E4" w:rsidRDefault="003D31E4">
      <w:pPr>
        <w:pStyle w:val="BodyText"/>
        <w:spacing w:before="10"/>
        <w:rPr>
          <w:sz w:val="17"/>
        </w:rPr>
      </w:pPr>
    </w:p>
    <w:p w14:paraId="4A5CFBED" w14:textId="77777777" w:rsidR="003D31E4" w:rsidRDefault="000204EF">
      <w:pPr>
        <w:pStyle w:val="ListParagraph"/>
        <w:numPr>
          <w:ilvl w:val="1"/>
          <w:numId w:val="26"/>
        </w:numPr>
        <w:tabs>
          <w:tab w:val="left" w:pos="2361"/>
        </w:tabs>
        <w:ind w:left="2360" w:hanging="361"/>
        <w:rPr>
          <w:sz w:val="24"/>
        </w:rPr>
      </w:pPr>
      <w:r>
        <w:rPr>
          <w:sz w:val="24"/>
        </w:rPr>
        <w:t>A seasonal flu vaccination is required prior to the published</w:t>
      </w:r>
      <w:r>
        <w:rPr>
          <w:spacing w:val="-10"/>
          <w:sz w:val="24"/>
        </w:rPr>
        <w:t xml:space="preserve"> </w:t>
      </w:r>
      <w:r>
        <w:rPr>
          <w:sz w:val="24"/>
        </w:rPr>
        <w:t>date.</w:t>
      </w:r>
    </w:p>
    <w:p w14:paraId="6C398C09" w14:textId="77777777" w:rsidR="003D31E4" w:rsidRDefault="000204EF">
      <w:pPr>
        <w:pStyle w:val="ListParagraph"/>
        <w:numPr>
          <w:ilvl w:val="1"/>
          <w:numId w:val="26"/>
        </w:numPr>
        <w:tabs>
          <w:tab w:val="left" w:pos="2361"/>
        </w:tabs>
        <w:spacing w:before="228"/>
        <w:ind w:left="2360" w:hanging="361"/>
        <w:rPr>
          <w:sz w:val="24"/>
        </w:rPr>
      </w:pPr>
      <w:r>
        <w:rPr>
          <w:sz w:val="24"/>
        </w:rPr>
        <w:t>Other vaccinations as required by host clinical</w:t>
      </w:r>
      <w:r>
        <w:rPr>
          <w:spacing w:val="-14"/>
          <w:sz w:val="24"/>
        </w:rPr>
        <w:t xml:space="preserve"> </w:t>
      </w:r>
      <w:r>
        <w:rPr>
          <w:sz w:val="24"/>
        </w:rPr>
        <w:t>facilities.</w:t>
      </w:r>
    </w:p>
    <w:p w14:paraId="76BE2669" w14:textId="7AE8373D" w:rsidR="003D31E4" w:rsidRDefault="000204EF">
      <w:pPr>
        <w:pStyle w:val="ListParagraph"/>
        <w:numPr>
          <w:ilvl w:val="0"/>
          <w:numId w:val="26"/>
        </w:numPr>
        <w:tabs>
          <w:tab w:val="left" w:pos="1660"/>
        </w:tabs>
        <w:spacing w:before="107" w:line="276" w:lineRule="auto"/>
        <w:ind w:left="1659" w:right="1202"/>
        <w:rPr>
          <w:sz w:val="24"/>
        </w:rPr>
      </w:pPr>
      <w:r>
        <w:rPr>
          <w:sz w:val="24"/>
        </w:rPr>
        <w:t xml:space="preserve">Criminal background </w:t>
      </w:r>
      <w:proofErr w:type="gramStart"/>
      <w:r>
        <w:rPr>
          <w:sz w:val="24"/>
        </w:rPr>
        <w:t>check is</w:t>
      </w:r>
      <w:proofErr w:type="gramEnd"/>
      <w:r>
        <w:rPr>
          <w:sz w:val="24"/>
        </w:rPr>
        <w:t xml:space="preserve"> required for all students entering nursing. Directions for completing the process are included in the admission letter. Fingerprint card, Applicant Information Form, and Payment must be submitted to the </w:t>
      </w:r>
      <w:r w:rsidR="00AC62B3">
        <w:rPr>
          <w:sz w:val="24"/>
        </w:rPr>
        <w:t>Division of Nursing and Health Sciences</w:t>
      </w:r>
      <w:r>
        <w:rPr>
          <w:sz w:val="24"/>
        </w:rPr>
        <w:t xml:space="preserve"> by the published date. NO EXCEPTIONS. If a student fails to submit these documents by the published dates, the student’s admission will be rescinded, and the student will not be permitted to start the</w:t>
      </w:r>
      <w:r>
        <w:rPr>
          <w:spacing w:val="-17"/>
          <w:sz w:val="24"/>
        </w:rPr>
        <w:t xml:space="preserve"> </w:t>
      </w:r>
      <w:r>
        <w:rPr>
          <w:sz w:val="24"/>
        </w:rPr>
        <w:t>program.</w:t>
      </w:r>
    </w:p>
    <w:p w14:paraId="77D46EC5" w14:textId="77777777" w:rsidR="003D31E4" w:rsidRDefault="000204EF">
      <w:pPr>
        <w:pStyle w:val="Heading6"/>
        <w:spacing w:before="198" w:line="276" w:lineRule="auto"/>
        <w:ind w:left="1580" w:right="988"/>
        <w:jc w:val="center"/>
      </w:pPr>
      <w:bookmarkStart w:id="48" w:name="Providing_false_information_and/or_failu"/>
      <w:bookmarkEnd w:id="48"/>
      <w:r>
        <w:t>Providing false information and/or failure to disclose background information on the application to the Nursing Program is grounds for immediate dismissal/permanent suspension.</w:t>
      </w:r>
    </w:p>
    <w:p w14:paraId="2BAA79AC" w14:textId="37492F11" w:rsidR="003D31E4" w:rsidRDefault="000204EF">
      <w:pPr>
        <w:pStyle w:val="ListParagraph"/>
        <w:numPr>
          <w:ilvl w:val="0"/>
          <w:numId w:val="26"/>
        </w:numPr>
        <w:tabs>
          <w:tab w:val="left" w:pos="1660"/>
        </w:tabs>
        <w:spacing w:before="202" w:line="276" w:lineRule="auto"/>
        <w:ind w:left="1659" w:right="1123"/>
        <w:rPr>
          <w:sz w:val="24"/>
        </w:rPr>
      </w:pPr>
      <w:r>
        <w:rPr>
          <w:sz w:val="24"/>
        </w:rPr>
        <w:t>Each</w:t>
      </w:r>
      <w:r>
        <w:rPr>
          <w:spacing w:val="-3"/>
          <w:sz w:val="24"/>
        </w:rPr>
        <w:t xml:space="preserve"> </w:t>
      </w:r>
      <w:r>
        <w:rPr>
          <w:sz w:val="24"/>
        </w:rPr>
        <w:t>student</w:t>
      </w:r>
      <w:r>
        <w:rPr>
          <w:spacing w:val="-5"/>
          <w:sz w:val="24"/>
        </w:rPr>
        <w:t xml:space="preserve"> </w:t>
      </w:r>
      <w:r>
        <w:rPr>
          <w:sz w:val="24"/>
        </w:rPr>
        <w:t>admitted</w:t>
      </w:r>
      <w:r>
        <w:rPr>
          <w:spacing w:val="-5"/>
          <w:sz w:val="24"/>
        </w:rPr>
        <w:t xml:space="preserve"> </w:t>
      </w:r>
      <w:r>
        <w:rPr>
          <w:sz w:val="24"/>
        </w:rPr>
        <w:t>to</w:t>
      </w:r>
      <w:r>
        <w:rPr>
          <w:spacing w:val="-3"/>
          <w:sz w:val="24"/>
        </w:rPr>
        <w:t xml:space="preserve"> </w:t>
      </w:r>
      <w:r>
        <w:rPr>
          <w:sz w:val="24"/>
        </w:rPr>
        <w:t>the</w:t>
      </w:r>
      <w:r>
        <w:rPr>
          <w:spacing w:val="-6"/>
          <w:sz w:val="24"/>
        </w:rPr>
        <w:t xml:space="preserve"> </w:t>
      </w:r>
      <w:r>
        <w:rPr>
          <w:sz w:val="24"/>
        </w:rPr>
        <w:t>nursing</w:t>
      </w:r>
      <w:r>
        <w:rPr>
          <w:spacing w:val="-6"/>
          <w:sz w:val="24"/>
        </w:rPr>
        <w:t xml:space="preserve"> </w:t>
      </w:r>
      <w:r>
        <w:rPr>
          <w:sz w:val="24"/>
        </w:rPr>
        <w:t>program</w:t>
      </w:r>
      <w:r>
        <w:rPr>
          <w:spacing w:val="-9"/>
          <w:sz w:val="24"/>
        </w:rPr>
        <w:t xml:space="preserve"> </w:t>
      </w:r>
      <w:r>
        <w:rPr>
          <w:sz w:val="24"/>
        </w:rPr>
        <w:t>is</w:t>
      </w:r>
      <w:r>
        <w:rPr>
          <w:spacing w:val="-9"/>
          <w:sz w:val="24"/>
        </w:rPr>
        <w:t xml:space="preserve"> </w:t>
      </w:r>
      <w:r>
        <w:rPr>
          <w:sz w:val="24"/>
        </w:rPr>
        <w:t>required</w:t>
      </w:r>
      <w:r>
        <w:rPr>
          <w:spacing w:val="-5"/>
          <w:sz w:val="24"/>
        </w:rPr>
        <w:t xml:space="preserve"> </w:t>
      </w:r>
      <w:r>
        <w:rPr>
          <w:sz w:val="24"/>
        </w:rPr>
        <w:t>to</w:t>
      </w:r>
      <w:r>
        <w:rPr>
          <w:spacing w:val="-5"/>
          <w:sz w:val="24"/>
        </w:rPr>
        <w:t xml:space="preserve"> </w:t>
      </w:r>
      <w:r>
        <w:rPr>
          <w:sz w:val="24"/>
        </w:rPr>
        <w:t>complete</w:t>
      </w:r>
      <w:r>
        <w:rPr>
          <w:spacing w:val="-6"/>
          <w:sz w:val="24"/>
        </w:rPr>
        <w:t xml:space="preserve"> </w:t>
      </w:r>
      <w:r>
        <w:rPr>
          <w:sz w:val="24"/>
        </w:rPr>
        <w:t>CPR</w:t>
      </w:r>
      <w:r>
        <w:rPr>
          <w:spacing w:val="-5"/>
          <w:sz w:val="24"/>
        </w:rPr>
        <w:t xml:space="preserve"> </w:t>
      </w:r>
      <w:r>
        <w:rPr>
          <w:sz w:val="24"/>
        </w:rPr>
        <w:t xml:space="preserve">Certification, </w:t>
      </w:r>
      <w:r>
        <w:rPr>
          <w:b/>
          <w:sz w:val="24"/>
        </w:rPr>
        <w:t>BLS –Basic Life Support from American Heart Association</w:t>
      </w:r>
      <w:r>
        <w:rPr>
          <w:sz w:val="24"/>
        </w:rPr>
        <w:t xml:space="preserve">, with the required documentation submitted to the </w:t>
      </w:r>
      <w:r w:rsidR="00AC62B3">
        <w:rPr>
          <w:sz w:val="24"/>
        </w:rPr>
        <w:t>Division of Nursing and Health Sciences</w:t>
      </w:r>
      <w:r>
        <w:rPr>
          <w:sz w:val="24"/>
        </w:rPr>
        <w:t xml:space="preserve"> by the published date. Directions for completing the CPR requirement are included in the admission letter.</w:t>
      </w:r>
    </w:p>
    <w:p w14:paraId="460A89EF" w14:textId="411383F1" w:rsidR="003D31E4" w:rsidRDefault="000204EF">
      <w:pPr>
        <w:pStyle w:val="ListParagraph"/>
        <w:numPr>
          <w:ilvl w:val="1"/>
          <w:numId w:val="26"/>
        </w:numPr>
        <w:tabs>
          <w:tab w:val="left" w:pos="2380"/>
        </w:tabs>
        <w:spacing w:before="199" w:line="271" w:lineRule="auto"/>
        <w:ind w:left="2379" w:right="1174"/>
        <w:rPr>
          <w:sz w:val="24"/>
        </w:rPr>
      </w:pPr>
      <w:r>
        <w:rPr>
          <w:sz w:val="24"/>
        </w:rPr>
        <w:t xml:space="preserve">It is the student’s responsibility to ensure that CPR certification remains current and valid while enrolled as a student in the nursing program. Documentation to verify </w:t>
      </w:r>
      <w:proofErr w:type="gramStart"/>
      <w:r>
        <w:rPr>
          <w:sz w:val="24"/>
        </w:rPr>
        <w:t>current status</w:t>
      </w:r>
      <w:proofErr w:type="gramEnd"/>
      <w:r>
        <w:rPr>
          <w:sz w:val="24"/>
        </w:rPr>
        <w:t xml:space="preserve"> must be maintained in the </w:t>
      </w:r>
      <w:r w:rsidR="00AC62B3">
        <w:rPr>
          <w:sz w:val="24"/>
        </w:rPr>
        <w:t>Division of Nursing and Health Sciences</w:t>
      </w:r>
      <w:r>
        <w:rPr>
          <w:sz w:val="24"/>
        </w:rPr>
        <w:t xml:space="preserve">. Documentation verifying current and valid CPR certification for expired cards must be submitted and on file in the </w:t>
      </w:r>
      <w:r w:rsidR="00AC62B3">
        <w:rPr>
          <w:sz w:val="24"/>
        </w:rPr>
        <w:t>Division of Nursing and Health Sciences</w:t>
      </w:r>
      <w:r>
        <w:rPr>
          <w:sz w:val="24"/>
        </w:rPr>
        <w:t xml:space="preserve"> by 4:00 p.m. the day prior to clinical experiences. Failure to submit the required documentation by 4:00 p.m. will render the student ineligible to</w:t>
      </w:r>
      <w:r>
        <w:rPr>
          <w:spacing w:val="-6"/>
          <w:sz w:val="24"/>
        </w:rPr>
        <w:t xml:space="preserve"> </w:t>
      </w:r>
      <w:r w:rsidR="009A0EDC">
        <w:rPr>
          <w:sz w:val="24"/>
        </w:rPr>
        <w:t>attend clinical</w:t>
      </w:r>
    </w:p>
    <w:p w14:paraId="1D5A767C" w14:textId="77777777" w:rsidR="003D31E4" w:rsidRDefault="003D31E4">
      <w:pPr>
        <w:spacing w:line="271" w:lineRule="auto"/>
        <w:rPr>
          <w:sz w:val="24"/>
        </w:rPr>
        <w:sectPr w:rsidR="003D31E4">
          <w:pgSz w:w="12240" w:h="15840"/>
          <w:pgMar w:top="1400" w:right="380" w:bottom="720" w:left="500" w:header="0" w:footer="523" w:gutter="0"/>
          <w:cols w:space="720"/>
        </w:sectPr>
      </w:pPr>
    </w:p>
    <w:p w14:paraId="328032AA" w14:textId="5BE63919" w:rsidR="003D31E4" w:rsidRDefault="000204EF">
      <w:pPr>
        <w:pStyle w:val="BodyText"/>
        <w:spacing w:before="39" w:line="276" w:lineRule="auto"/>
        <w:ind w:left="2380" w:right="1129"/>
      </w:pPr>
      <w:r>
        <w:t xml:space="preserve">laboratories. The student will earn a clinical unsatisfactory for each clinical day missed. Clinical absence prevents the completion of clinical objectives and can result in clinical failure. The student is encouraged to review the Clinical Absence Procedure outlined in </w:t>
      </w:r>
      <w:r w:rsidR="000852D3">
        <w:t>WVU Parkersburg</w:t>
      </w:r>
      <w:r>
        <w:t>’s Student Nurse</w:t>
      </w:r>
      <w:r>
        <w:rPr>
          <w:spacing w:val="-2"/>
        </w:rPr>
        <w:t xml:space="preserve"> </w:t>
      </w:r>
      <w:r>
        <w:t>Handbook.</w:t>
      </w:r>
    </w:p>
    <w:p w14:paraId="7B245F66" w14:textId="77777777" w:rsidR="003D31E4" w:rsidRDefault="000204EF">
      <w:pPr>
        <w:pStyle w:val="ListParagraph"/>
        <w:numPr>
          <w:ilvl w:val="0"/>
          <w:numId w:val="26"/>
        </w:numPr>
        <w:tabs>
          <w:tab w:val="left" w:pos="1660"/>
        </w:tabs>
        <w:spacing w:before="200"/>
        <w:ind w:hanging="363"/>
        <w:rPr>
          <w:sz w:val="24"/>
        </w:rPr>
      </w:pPr>
      <w:r>
        <w:rPr>
          <w:sz w:val="24"/>
        </w:rPr>
        <w:t>Completion of all clinical agency training requirements by the published</w:t>
      </w:r>
      <w:r>
        <w:rPr>
          <w:spacing w:val="-33"/>
          <w:sz w:val="24"/>
        </w:rPr>
        <w:t xml:space="preserve"> </w:t>
      </w:r>
      <w:r>
        <w:rPr>
          <w:sz w:val="24"/>
        </w:rPr>
        <w:t>dates.</w:t>
      </w:r>
    </w:p>
    <w:p w14:paraId="3D6CBC5F" w14:textId="77777777" w:rsidR="003D31E4" w:rsidRDefault="003D31E4">
      <w:pPr>
        <w:pStyle w:val="BodyText"/>
        <w:rPr>
          <w:sz w:val="20"/>
        </w:rPr>
      </w:pPr>
    </w:p>
    <w:p w14:paraId="0F836D25" w14:textId="77777777" w:rsidR="003D31E4" w:rsidRDefault="000204EF">
      <w:pPr>
        <w:pStyle w:val="ListParagraph"/>
        <w:numPr>
          <w:ilvl w:val="1"/>
          <w:numId w:val="26"/>
        </w:numPr>
        <w:tabs>
          <w:tab w:val="left" w:pos="2379"/>
          <w:tab w:val="left" w:pos="2380"/>
        </w:tabs>
        <w:ind w:hanging="363"/>
        <w:rPr>
          <w:sz w:val="24"/>
        </w:rPr>
      </w:pPr>
      <w:proofErr w:type="gramStart"/>
      <w:r>
        <w:rPr>
          <w:sz w:val="24"/>
        </w:rPr>
        <w:t>Student</w:t>
      </w:r>
      <w:proofErr w:type="gramEnd"/>
      <w:r>
        <w:rPr>
          <w:sz w:val="24"/>
        </w:rPr>
        <w:t xml:space="preserve"> will sign a HIPAA confidentiality statement at the start of each</w:t>
      </w:r>
      <w:r>
        <w:rPr>
          <w:spacing w:val="-18"/>
          <w:sz w:val="24"/>
        </w:rPr>
        <w:t xml:space="preserve"> </w:t>
      </w:r>
      <w:r>
        <w:rPr>
          <w:sz w:val="24"/>
        </w:rPr>
        <w:t>semester.</w:t>
      </w:r>
    </w:p>
    <w:p w14:paraId="3FFED5BF" w14:textId="77777777" w:rsidR="003D31E4" w:rsidRDefault="000204EF">
      <w:pPr>
        <w:pStyle w:val="ListParagraph"/>
        <w:numPr>
          <w:ilvl w:val="1"/>
          <w:numId w:val="26"/>
        </w:numPr>
        <w:tabs>
          <w:tab w:val="left" w:pos="2380"/>
        </w:tabs>
        <w:spacing w:before="228" w:line="271" w:lineRule="auto"/>
        <w:ind w:left="2379" w:right="1116"/>
        <w:rPr>
          <w:sz w:val="24"/>
        </w:rPr>
      </w:pPr>
      <w:r>
        <w:rPr>
          <w:sz w:val="24"/>
        </w:rPr>
        <w:t xml:space="preserve">Students will complete </w:t>
      </w:r>
      <w:proofErr w:type="gramStart"/>
      <w:r>
        <w:rPr>
          <w:sz w:val="24"/>
        </w:rPr>
        <w:t>required</w:t>
      </w:r>
      <w:proofErr w:type="gramEnd"/>
      <w:r>
        <w:rPr>
          <w:sz w:val="24"/>
        </w:rPr>
        <w:t xml:space="preserve"> annual facility modules prior to the published date. Failure to comply with </w:t>
      </w:r>
      <w:proofErr w:type="gramStart"/>
      <w:r>
        <w:rPr>
          <w:sz w:val="24"/>
        </w:rPr>
        <w:t>completion</w:t>
      </w:r>
      <w:proofErr w:type="gramEnd"/>
      <w:r>
        <w:rPr>
          <w:sz w:val="24"/>
        </w:rPr>
        <w:t xml:space="preserve"> of all modules will prevent the student from attending clinical experiences and result in a clinical unsatisfactory for each clinical day</w:t>
      </w:r>
      <w:r>
        <w:rPr>
          <w:spacing w:val="-3"/>
          <w:sz w:val="24"/>
        </w:rPr>
        <w:t xml:space="preserve"> </w:t>
      </w:r>
      <w:r>
        <w:rPr>
          <w:sz w:val="24"/>
        </w:rPr>
        <w:t>missed.</w:t>
      </w:r>
    </w:p>
    <w:p w14:paraId="2E5AC7CB" w14:textId="77777777" w:rsidR="003D31E4" w:rsidRDefault="000204EF">
      <w:pPr>
        <w:pStyle w:val="ListParagraph"/>
        <w:numPr>
          <w:ilvl w:val="1"/>
          <w:numId w:val="26"/>
        </w:numPr>
        <w:tabs>
          <w:tab w:val="left" w:pos="2380"/>
        </w:tabs>
        <w:spacing w:before="206" w:line="268" w:lineRule="auto"/>
        <w:ind w:left="2379" w:right="1480"/>
        <w:rPr>
          <w:sz w:val="24"/>
        </w:rPr>
      </w:pPr>
      <w:r>
        <w:rPr>
          <w:sz w:val="24"/>
        </w:rPr>
        <w:t>Students will complete all required training required by the clinical agency, including</w:t>
      </w:r>
      <w:r>
        <w:rPr>
          <w:spacing w:val="-3"/>
          <w:sz w:val="24"/>
        </w:rPr>
        <w:t xml:space="preserve"> </w:t>
      </w:r>
      <w:r>
        <w:rPr>
          <w:sz w:val="24"/>
        </w:rPr>
        <w:t>but</w:t>
      </w:r>
      <w:r>
        <w:rPr>
          <w:spacing w:val="-3"/>
          <w:sz w:val="24"/>
        </w:rPr>
        <w:t xml:space="preserve"> </w:t>
      </w:r>
      <w:r>
        <w:rPr>
          <w:sz w:val="24"/>
        </w:rPr>
        <w:t>not</w:t>
      </w:r>
      <w:r>
        <w:rPr>
          <w:spacing w:val="-1"/>
          <w:sz w:val="24"/>
        </w:rPr>
        <w:t xml:space="preserve"> </w:t>
      </w:r>
      <w:r>
        <w:rPr>
          <w:sz w:val="24"/>
        </w:rPr>
        <w:t>limited</w:t>
      </w:r>
      <w:r>
        <w:rPr>
          <w:spacing w:val="-3"/>
          <w:sz w:val="24"/>
        </w:rPr>
        <w:t xml:space="preserve"> </w:t>
      </w:r>
      <w:r>
        <w:rPr>
          <w:sz w:val="24"/>
        </w:rPr>
        <w:t>to</w:t>
      </w:r>
      <w:r>
        <w:rPr>
          <w:spacing w:val="-1"/>
          <w:sz w:val="24"/>
        </w:rPr>
        <w:t xml:space="preserve"> </w:t>
      </w:r>
      <w:r>
        <w:rPr>
          <w:sz w:val="24"/>
        </w:rPr>
        <w:t>computer</w:t>
      </w:r>
      <w:r>
        <w:rPr>
          <w:spacing w:val="-4"/>
          <w:sz w:val="24"/>
        </w:rPr>
        <w:t xml:space="preserve"> </w:t>
      </w:r>
      <w:r>
        <w:rPr>
          <w:sz w:val="24"/>
        </w:rPr>
        <w:t>access,</w:t>
      </w:r>
      <w:r>
        <w:rPr>
          <w:spacing w:val="-2"/>
          <w:sz w:val="24"/>
        </w:rPr>
        <w:t xml:space="preserve"> </w:t>
      </w:r>
      <w:r>
        <w:rPr>
          <w:sz w:val="24"/>
        </w:rPr>
        <w:t>medication</w:t>
      </w:r>
      <w:r>
        <w:rPr>
          <w:spacing w:val="-3"/>
          <w:sz w:val="24"/>
        </w:rPr>
        <w:t xml:space="preserve"> </w:t>
      </w:r>
      <w:r>
        <w:rPr>
          <w:sz w:val="24"/>
        </w:rPr>
        <w:t>administration,</w:t>
      </w:r>
      <w:r>
        <w:rPr>
          <w:spacing w:val="-29"/>
          <w:sz w:val="24"/>
        </w:rPr>
        <w:t xml:space="preserve"> </w:t>
      </w:r>
      <w:r>
        <w:rPr>
          <w:sz w:val="24"/>
        </w:rPr>
        <w:t>and glucometer use.</w:t>
      </w:r>
    </w:p>
    <w:p w14:paraId="6BAF948E" w14:textId="77777777" w:rsidR="003D31E4" w:rsidRDefault="000204EF">
      <w:pPr>
        <w:pStyle w:val="ListParagraph"/>
        <w:numPr>
          <w:ilvl w:val="0"/>
          <w:numId w:val="26"/>
        </w:numPr>
        <w:tabs>
          <w:tab w:val="left" w:pos="1660"/>
        </w:tabs>
        <w:spacing w:before="210" w:line="276" w:lineRule="auto"/>
        <w:ind w:left="1659" w:right="1171"/>
        <w:rPr>
          <w:sz w:val="24"/>
        </w:rPr>
      </w:pPr>
      <w:r>
        <w:rPr>
          <w:sz w:val="24"/>
        </w:rPr>
        <w:t>All students admitted to and enrolled in nursing are required to submit to randomized annual drug testing. Failure to cooperate will result in administrative dismissal from the program. Positive results will result in immediate dismissal from the program and the student will not be eligible for readmission to any health science program. The Drug and Alcohol Procedure can be found in the WVU Parkersburg’s Student Nurse Handbook.</w:t>
      </w:r>
    </w:p>
    <w:p w14:paraId="49E2F54F" w14:textId="7C2B546C" w:rsidR="003D31E4" w:rsidRDefault="000204EF">
      <w:pPr>
        <w:pStyle w:val="ListParagraph"/>
        <w:numPr>
          <w:ilvl w:val="0"/>
          <w:numId w:val="26"/>
        </w:numPr>
        <w:tabs>
          <w:tab w:val="left" w:pos="1660"/>
        </w:tabs>
        <w:spacing w:before="204" w:line="276" w:lineRule="auto"/>
        <w:ind w:left="1659" w:right="1120"/>
        <w:rPr>
          <w:sz w:val="24"/>
        </w:rPr>
      </w:pPr>
      <w:r>
        <w:rPr>
          <w:sz w:val="24"/>
        </w:rPr>
        <w:t xml:space="preserve">If at any time there is a change in the student’s health status (injury, </w:t>
      </w:r>
      <w:r w:rsidR="009A0EDC">
        <w:rPr>
          <w:sz w:val="24"/>
        </w:rPr>
        <w:t>surgery, pregnancy</w:t>
      </w:r>
      <w:r>
        <w:rPr>
          <w:sz w:val="24"/>
        </w:rPr>
        <w:t xml:space="preserve">, etc.) a written release from the student’s health care provider, stating the student </w:t>
      </w:r>
      <w:proofErr w:type="gramStart"/>
      <w:r>
        <w:rPr>
          <w:sz w:val="24"/>
        </w:rPr>
        <w:t>is able to</w:t>
      </w:r>
      <w:proofErr w:type="gramEnd"/>
      <w:r>
        <w:rPr>
          <w:sz w:val="24"/>
        </w:rPr>
        <w:t xml:space="preserve"> participate completely in clinical experiences, must be submitted to the </w:t>
      </w:r>
      <w:r w:rsidR="00AC62B3">
        <w:rPr>
          <w:sz w:val="24"/>
        </w:rPr>
        <w:t>Division of Nursing and Health Sciences</w:t>
      </w:r>
      <w:r>
        <w:rPr>
          <w:sz w:val="24"/>
        </w:rPr>
        <w:t xml:space="preserve"> by 4:00 p.m. prior to the next clinical experience. The Change in Health Status with the approved release form is found in the WVU Parkersburg’s Student Nurse Handbook. Failure to submit the release on the approved form prior to 4:00 p.m. will prevent the student from attending clinical experiences and the hours will count towards their allowable</w:t>
      </w:r>
      <w:r>
        <w:rPr>
          <w:spacing w:val="-4"/>
          <w:sz w:val="24"/>
        </w:rPr>
        <w:t xml:space="preserve"> </w:t>
      </w:r>
      <w:r>
        <w:rPr>
          <w:sz w:val="24"/>
        </w:rPr>
        <w:t>absences.</w:t>
      </w:r>
    </w:p>
    <w:p w14:paraId="22E9BCEE" w14:textId="77777777" w:rsidR="003D31E4" w:rsidRDefault="000204EF">
      <w:pPr>
        <w:pStyle w:val="ListParagraph"/>
        <w:numPr>
          <w:ilvl w:val="0"/>
          <w:numId w:val="26"/>
        </w:numPr>
        <w:tabs>
          <w:tab w:val="left" w:pos="1660"/>
        </w:tabs>
        <w:spacing w:before="196" w:line="276" w:lineRule="auto"/>
        <w:ind w:left="1659" w:right="1197"/>
        <w:rPr>
          <w:sz w:val="24"/>
        </w:rPr>
      </w:pPr>
      <w:r>
        <w:rPr>
          <w:sz w:val="24"/>
        </w:rPr>
        <w:t xml:space="preserve">The student must </w:t>
      </w:r>
      <w:proofErr w:type="gramStart"/>
      <w:r>
        <w:rPr>
          <w:sz w:val="24"/>
        </w:rPr>
        <w:t>adhere to the Professional Standards/Safe Clinical Practice Standards of the nursing program at all times</w:t>
      </w:r>
      <w:proofErr w:type="gramEnd"/>
      <w:r>
        <w:rPr>
          <w:sz w:val="24"/>
        </w:rPr>
        <w:t>. Failure to adhere to the Standards may result in dismissal from the</w:t>
      </w:r>
      <w:r>
        <w:rPr>
          <w:spacing w:val="-8"/>
          <w:sz w:val="24"/>
        </w:rPr>
        <w:t xml:space="preserve"> </w:t>
      </w:r>
      <w:r>
        <w:rPr>
          <w:sz w:val="24"/>
        </w:rPr>
        <w:t>program.</w:t>
      </w:r>
    </w:p>
    <w:p w14:paraId="7C01B925" w14:textId="77777777" w:rsidR="003D31E4" w:rsidRDefault="003D31E4">
      <w:pPr>
        <w:spacing w:line="276" w:lineRule="auto"/>
        <w:rPr>
          <w:sz w:val="24"/>
        </w:rPr>
        <w:sectPr w:rsidR="003D31E4">
          <w:pgSz w:w="12240" w:h="15840"/>
          <w:pgMar w:top="1400" w:right="380" w:bottom="720" w:left="500" w:header="0" w:footer="523" w:gutter="0"/>
          <w:cols w:space="720"/>
        </w:sectPr>
      </w:pPr>
    </w:p>
    <w:p w14:paraId="6928B39B" w14:textId="719FBD24" w:rsidR="003D31E4" w:rsidRDefault="000204EF">
      <w:pPr>
        <w:pStyle w:val="ListParagraph"/>
        <w:numPr>
          <w:ilvl w:val="0"/>
          <w:numId w:val="26"/>
        </w:numPr>
        <w:tabs>
          <w:tab w:val="left" w:pos="1660"/>
        </w:tabs>
        <w:spacing w:before="39" w:line="276" w:lineRule="auto"/>
        <w:ind w:right="1133"/>
        <w:rPr>
          <w:sz w:val="24"/>
        </w:rPr>
      </w:pPr>
      <w:r>
        <w:rPr>
          <w:sz w:val="24"/>
        </w:rPr>
        <w:t>The</w:t>
      </w:r>
      <w:r>
        <w:rPr>
          <w:spacing w:val="-3"/>
          <w:sz w:val="24"/>
        </w:rPr>
        <w:t xml:space="preserve"> </w:t>
      </w:r>
      <w:r>
        <w:rPr>
          <w:sz w:val="24"/>
        </w:rPr>
        <w:t>Admission,</w:t>
      </w:r>
      <w:r>
        <w:rPr>
          <w:spacing w:val="-2"/>
          <w:sz w:val="24"/>
        </w:rPr>
        <w:t xml:space="preserve"> </w:t>
      </w:r>
      <w:r>
        <w:rPr>
          <w:sz w:val="24"/>
        </w:rPr>
        <w:t>Progression,</w:t>
      </w:r>
      <w:r>
        <w:rPr>
          <w:spacing w:val="-2"/>
          <w:sz w:val="24"/>
        </w:rPr>
        <w:t xml:space="preserve"> </w:t>
      </w:r>
      <w:r>
        <w:rPr>
          <w:sz w:val="24"/>
        </w:rPr>
        <w:t>and</w:t>
      </w:r>
      <w:r>
        <w:rPr>
          <w:spacing w:val="-4"/>
          <w:sz w:val="24"/>
        </w:rPr>
        <w:t xml:space="preserve"> </w:t>
      </w:r>
      <w:r>
        <w:rPr>
          <w:sz w:val="24"/>
        </w:rPr>
        <w:t>Graduation</w:t>
      </w:r>
      <w:r>
        <w:rPr>
          <w:spacing w:val="-1"/>
          <w:sz w:val="24"/>
        </w:rPr>
        <w:t xml:space="preserve"> </w:t>
      </w:r>
      <w:r>
        <w:rPr>
          <w:sz w:val="24"/>
        </w:rPr>
        <w:t>committee</w:t>
      </w:r>
      <w:r>
        <w:rPr>
          <w:spacing w:val="-2"/>
          <w:sz w:val="24"/>
        </w:rPr>
        <w:t xml:space="preserve"> </w:t>
      </w:r>
      <w:r>
        <w:rPr>
          <w:sz w:val="24"/>
        </w:rPr>
        <w:t>is</w:t>
      </w:r>
      <w:r>
        <w:rPr>
          <w:spacing w:val="-3"/>
          <w:sz w:val="24"/>
        </w:rPr>
        <w:t xml:space="preserve"> </w:t>
      </w:r>
      <w:r>
        <w:rPr>
          <w:sz w:val="24"/>
        </w:rPr>
        <w:t>responsible</w:t>
      </w:r>
      <w:r>
        <w:rPr>
          <w:spacing w:val="-5"/>
          <w:sz w:val="24"/>
        </w:rPr>
        <w:t xml:space="preserve"> </w:t>
      </w:r>
      <w:r>
        <w:rPr>
          <w:sz w:val="24"/>
        </w:rPr>
        <w:t>for</w:t>
      </w:r>
      <w:r>
        <w:rPr>
          <w:spacing w:val="-5"/>
          <w:sz w:val="24"/>
        </w:rPr>
        <w:t xml:space="preserve"> </w:t>
      </w:r>
      <w:r>
        <w:rPr>
          <w:sz w:val="24"/>
        </w:rPr>
        <w:t>reviewing</w:t>
      </w:r>
      <w:r>
        <w:rPr>
          <w:spacing w:val="-33"/>
          <w:sz w:val="24"/>
        </w:rPr>
        <w:t xml:space="preserve"> </w:t>
      </w:r>
      <w:r>
        <w:rPr>
          <w:sz w:val="24"/>
        </w:rPr>
        <w:t xml:space="preserve">and verifying immunizations and titers and communicating their findings to the </w:t>
      </w:r>
      <w:r w:rsidR="00BE2630">
        <w:rPr>
          <w:sz w:val="24"/>
        </w:rPr>
        <w:t>Program Coordinator</w:t>
      </w:r>
      <w:r>
        <w:rPr>
          <w:sz w:val="24"/>
        </w:rPr>
        <w:t>.</w:t>
      </w:r>
    </w:p>
    <w:p w14:paraId="597F2231" w14:textId="77777777" w:rsidR="003D31E4" w:rsidRDefault="000204EF">
      <w:pPr>
        <w:pStyle w:val="ListParagraph"/>
        <w:numPr>
          <w:ilvl w:val="0"/>
          <w:numId w:val="26"/>
        </w:numPr>
        <w:tabs>
          <w:tab w:val="left" w:pos="1660"/>
        </w:tabs>
        <w:spacing w:before="199" w:line="278" w:lineRule="auto"/>
        <w:ind w:right="1460"/>
        <w:rPr>
          <w:sz w:val="24"/>
        </w:rPr>
      </w:pPr>
      <w:r>
        <w:rPr>
          <w:sz w:val="24"/>
        </w:rPr>
        <w:t xml:space="preserve">The Dean is responsible for reviewing </w:t>
      </w:r>
      <w:proofErr w:type="gramStart"/>
      <w:r>
        <w:rPr>
          <w:sz w:val="24"/>
        </w:rPr>
        <w:t>physicals</w:t>
      </w:r>
      <w:proofErr w:type="gramEnd"/>
      <w:r>
        <w:rPr>
          <w:sz w:val="24"/>
        </w:rPr>
        <w:t>, background checks, and drug screen results and taking appropriate action for positive</w:t>
      </w:r>
      <w:r>
        <w:rPr>
          <w:spacing w:val="-17"/>
          <w:sz w:val="24"/>
        </w:rPr>
        <w:t xml:space="preserve"> </w:t>
      </w:r>
      <w:r>
        <w:rPr>
          <w:sz w:val="24"/>
        </w:rPr>
        <w:t>findings.</w:t>
      </w:r>
    </w:p>
    <w:p w14:paraId="7D4F8651" w14:textId="6E9B59F3" w:rsidR="003D31E4" w:rsidRDefault="000204EF">
      <w:pPr>
        <w:pStyle w:val="ListParagraph"/>
        <w:numPr>
          <w:ilvl w:val="0"/>
          <w:numId w:val="26"/>
        </w:numPr>
        <w:tabs>
          <w:tab w:val="left" w:pos="1660"/>
        </w:tabs>
        <w:spacing w:before="194" w:line="276" w:lineRule="auto"/>
        <w:ind w:right="1151"/>
        <w:rPr>
          <w:sz w:val="24"/>
        </w:rPr>
      </w:pPr>
      <w:r>
        <w:rPr>
          <w:sz w:val="24"/>
        </w:rPr>
        <w:t xml:space="preserve">The </w:t>
      </w:r>
      <w:r w:rsidR="00BE2630">
        <w:rPr>
          <w:sz w:val="24"/>
        </w:rPr>
        <w:t>Program Coordinator</w:t>
      </w:r>
      <w:r>
        <w:rPr>
          <w:sz w:val="24"/>
        </w:rPr>
        <w:t xml:space="preserve"> is responsible for maintaining the Nursing and Health Sciences database and storing the Health Records with the written documentation verifying compliance with the clinical practice requirements in a secure file in the </w:t>
      </w:r>
      <w:r w:rsidR="00AC62B3">
        <w:rPr>
          <w:sz w:val="24"/>
        </w:rPr>
        <w:t>Division of Nursing and Health Sciences</w:t>
      </w:r>
      <w:r>
        <w:rPr>
          <w:sz w:val="24"/>
        </w:rPr>
        <w:t>.</w:t>
      </w:r>
    </w:p>
    <w:p w14:paraId="6EE0CD6E" w14:textId="39ACFDE5" w:rsidR="003D31E4" w:rsidRDefault="000204EF">
      <w:pPr>
        <w:pStyle w:val="ListParagraph"/>
        <w:numPr>
          <w:ilvl w:val="0"/>
          <w:numId w:val="26"/>
        </w:numPr>
        <w:tabs>
          <w:tab w:val="left" w:pos="1660"/>
        </w:tabs>
        <w:spacing w:before="200" w:line="276" w:lineRule="auto"/>
        <w:ind w:right="1363"/>
        <w:rPr>
          <w:sz w:val="24"/>
        </w:rPr>
      </w:pPr>
      <w:r>
        <w:rPr>
          <w:sz w:val="24"/>
        </w:rPr>
        <w:t xml:space="preserve">The </w:t>
      </w:r>
      <w:r w:rsidR="00BE2630">
        <w:rPr>
          <w:sz w:val="24"/>
        </w:rPr>
        <w:t>Program Coordinator</w:t>
      </w:r>
      <w:r>
        <w:rPr>
          <w:sz w:val="24"/>
        </w:rPr>
        <w:t xml:space="preserve"> will complete monthly reviews of the database. Requirements due to </w:t>
      </w:r>
      <w:proofErr w:type="gramStart"/>
      <w:r>
        <w:rPr>
          <w:sz w:val="24"/>
        </w:rPr>
        <w:t>expire</w:t>
      </w:r>
      <w:proofErr w:type="gramEnd"/>
      <w:r>
        <w:rPr>
          <w:sz w:val="24"/>
        </w:rPr>
        <w:t xml:space="preserve"> or incomplete requirements will be communicated </w:t>
      </w:r>
      <w:r w:rsidR="009A0EDC">
        <w:rPr>
          <w:spacing w:val="3"/>
          <w:sz w:val="24"/>
        </w:rPr>
        <w:t>to the</w:t>
      </w:r>
      <w:r>
        <w:rPr>
          <w:spacing w:val="3"/>
          <w:sz w:val="24"/>
        </w:rPr>
        <w:t xml:space="preserve"> </w:t>
      </w:r>
      <w:r>
        <w:rPr>
          <w:sz w:val="24"/>
        </w:rPr>
        <w:t xml:space="preserve">student and course coordinator via </w:t>
      </w:r>
      <w:proofErr w:type="gramStart"/>
      <w:r>
        <w:rPr>
          <w:sz w:val="24"/>
        </w:rPr>
        <w:t>emails</w:t>
      </w:r>
      <w:proofErr w:type="gramEnd"/>
      <w:r>
        <w:rPr>
          <w:sz w:val="24"/>
        </w:rPr>
        <w:t xml:space="preserve"> with a </w:t>
      </w:r>
      <w:proofErr w:type="gramStart"/>
      <w:r>
        <w:rPr>
          <w:sz w:val="24"/>
        </w:rPr>
        <w:t>deadline date</w:t>
      </w:r>
      <w:proofErr w:type="gramEnd"/>
      <w:r>
        <w:rPr>
          <w:sz w:val="24"/>
        </w:rPr>
        <w:t xml:space="preserve"> for</w:t>
      </w:r>
      <w:r>
        <w:rPr>
          <w:spacing w:val="-37"/>
          <w:sz w:val="24"/>
        </w:rPr>
        <w:t xml:space="preserve"> </w:t>
      </w:r>
      <w:r>
        <w:rPr>
          <w:sz w:val="24"/>
        </w:rPr>
        <w:t>submission.</w:t>
      </w:r>
    </w:p>
    <w:p w14:paraId="4135E67A" w14:textId="3F7FDA65" w:rsidR="003D31E4" w:rsidRDefault="000204EF">
      <w:pPr>
        <w:pStyle w:val="ListParagraph"/>
        <w:numPr>
          <w:ilvl w:val="0"/>
          <w:numId w:val="26"/>
        </w:numPr>
        <w:tabs>
          <w:tab w:val="left" w:pos="1660"/>
        </w:tabs>
        <w:spacing w:before="204" w:line="276" w:lineRule="auto"/>
        <w:ind w:right="1317"/>
        <w:rPr>
          <w:sz w:val="24"/>
        </w:rPr>
      </w:pPr>
      <w:r>
        <w:rPr>
          <w:sz w:val="24"/>
        </w:rPr>
        <w:t xml:space="preserve">It is the student’s responsibility to submit a hard copy of the clinical practice requirement(s) to the </w:t>
      </w:r>
      <w:r w:rsidR="00AC62B3">
        <w:rPr>
          <w:sz w:val="24"/>
        </w:rPr>
        <w:t>Division of Nursing and Health Sciences</w:t>
      </w:r>
      <w:r>
        <w:rPr>
          <w:sz w:val="24"/>
        </w:rPr>
        <w:t xml:space="preserve"> by the published deadline. Failure to submit the documentation will prevent the student from attending clinical experiences and result in clinical unsatisfactory for each clinical day</w:t>
      </w:r>
      <w:r>
        <w:rPr>
          <w:spacing w:val="-23"/>
          <w:sz w:val="24"/>
        </w:rPr>
        <w:t xml:space="preserve"> </w:t>
      </w:r>
      <w:r>
        <w:rPr>
          <w:sz w:val="24"/>
        </w:rPr>
        <w:t>missed.</w:t>
      </w:r>
    </w:p>
    <w:p w14:paraId="4BD7B75A" w14:textId="3AEF8DF4" w:rsidR="003D31E4" w:rsidRDefault="000204EF">
      <w:pPr>
        <w:pStyle w:val="ListParagraph"/>
        <w:numPr>
          <w:ilvl w:val="0"/>
          <w:numId w:val="26"/>
        </w:numPr>
        <w:tabs>
          <w:tab w:val="left" w:pos="1660"/>
        </w:tabs>
        <w:spacing w:before="198" w:line="276" w:lineRule="auto"/>
        <w:ind w:right="1144"/>
        <w:rPr>
          <w:sz w:val="24"/>
        </w:rPr>
      </w:pPr>
      <w:r>
        <w:rPr>
          <w:sz w:val="24"/>
        </w:rPr>
        <w:t xml:space="preserve">The Course Coordinator is responsible for communication with the </w:t>
      </w:r>
      <w:r w:rsidR="00BE2630">
        <w:rPr>
          <w:sz w:val="24"/>
        </w:rPr>
        <w:t>Program Coordinator</w:t>
      </w:r>
      <w:r>
        <w:rPr>
          <w:sz w:val="24"/>
        </w:rPr>
        <w:t xml:space="preserve"> to ensure all students </w:t>
      </w:r>
      <w:proofErr w:type="gramStart"/>
      <w:r>
        <w:rPr>
          <w:sz w:val="24"/>
        </w:rPr>
        <w:t>are in compliance with</w:t>
      </w:r>
      <w:proofErr w:type="gramEnd"/>
      <w:r>
        <w:rPr>
          <w:sz w:val="24"/>
        </w:rPr>
        <w:t xml:space="preserve"> the Clinical Practice Requirements prior to the start of the semester and as notified of expired requirements. The course coordinator is responsible to ensure that students, who are not current with the required requirements, do not attend clinical experiences and are given an “Unsatisfactory clinical</w:t>
      </w:r>
      <w:r>
        <w:rPr>
          <w:spacing w:val="-3"/>
          <w:sz w:val="24"/>
        </w:rPr>
        <w:t xml:space="preserve"> </w:t>
      </w:r>
      <w:r>
        <w:rPr>
          <w:sz w:val="24"/>
        </w:rPr>
        <w:t>day.”</w:t>
      </w:r>
    </w:p>
    <w:p w14:paraId="2DA1DA27" w14:textId="2ECCD3A3" w:rsidR="003D31E4" w:rsidRDefault="000204EF">
      <w:pPr>
        <w:pStyle w:val="ListParagraph"/>
        <w:numPr>
          <w:ilvl w:val="0"/>
          <w:numId w:val="26"/>
        </w:numPr>
        <w:tabs>
          <w:tab w:val="left" w:pos="1660"/>
        </w:tabs>
        <w:spacing w:before="198" w:line="276" w:lineRule="auto"/>
        <w:ind w:left="1659" w:right="1091"/>
        <w:rPr>
          <w:sz w:val="24"/>
        </w:rPr>
      </w:pPr>
      <w:r>
        <w:rPr>
          <w:sz w:val="24"/>
        </w:rPr>
        <w:t xml:space="preserve">Students are provided liability insurance coverage under the State of West Virginia’s professional liability insurance program while actively enrolled in nursing courses within the nursing program.  This policy covers nursing students regardless of setting, so long as the student is functioning within the student’s role. Nursing students are </w:t>
      </w:r>
      <w:r>
        <w:rPr>
          <w:b/>
          <w:sz w:val="24"/>
          <w:u w:val="single"/>
        </w:rPr>
        <w:t>legally</w:t>
      </w:r>
      <w:r>
        <w:rPr>
          <w:b/>
          <w:sz w:val="24"/>
        </w:rPr>
        <w:t xml:space="preserve"> </w:t>
      </w:r>
      <w:r>
        <w:rPr>
          <w:sz w:val="24"/>
        </w:rPr>
        <w:t xml:space="preserve">responsible for their own actions. Nursing students must not provide any type </w:t>
      </w:r>
      <w:r w:rsidR="009A0EDC">
        <w:rPr>
          <w:sz w:val="24"/>
        </w:rPr>
        <w:t>of nursing</w:t>
      </w:r>
      <w:r>
        <w:rPr>
          <w:sz w:val="24"/>
        </w:rPr>
        <w:t xml:space="preserve"> care that they have not been</w:t>
      </w:r>
      <w:r>
        <w:rPr>
          <w:spacing w:val="-6"/>
          <w:sz w:val="24"/>
        </w:rPr>
        <w:t xml:space="preserve"> </w:t>
      </w:r>
      <w:r>
        <w:rPr>
          <w:sz w:val="24"/>
        </w:rPr>
        <w:t>taught.</w:t>
      </w:r>
    </w:p>
    <w:p w14:paraId="353AD792" w14:textId="77777777" w:rsidR="003D31E4" w:rsidRDefault="000204EF">
      <w:pPr>
        <w:pStyle w:val="ListParagraph"/>
        <w:numPr>
          <w:ilvl w:val="0"/>
          <w:numId w:val="26"/>
        </w:numPr>
        <w:tabs>
          <w:tab w:val="left" w:pos="1660"/>
        </w:tabs>
        <w:spacing w:before="201" w:line="276" w:lineRule="auto"/>
        <w:ind w:left="1659" w:right="1424"/>
        <w:rPr>
          <w:sz w:val="24"/>
        </w:rPr>
      </w:pPr>
      <w:r>
        <w:rPr>
          <w:sz w:val="24"/>
        </w:rPr>
        <w:t>If</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is</w:t>
      </w:r>
      <w:r>
        <w:rPr>
          <w:spacing w:val="-7"/>
          <w:sz w:val="24"/>
        </w:rPr>
        <w:t xml:space="preserve"> </w:t>
      </w:r>
      <w:r>
        <w:rPr>
          <w:sz w:val="24"/>
        </w:rPr>
        <w:t>employed</w:t>
      </w:r>
      <w:r>
        <w:rPr>
          <w:spacing w:val="-8"/>
          <w:sz w:val="24"/>
        </w:rPr>
        <w:t xml:space="preserve"> </w:t>
      </w:r>
      <w:r>
        <w:rPr>
          <w:sz w:val="24"/>
        </w:rPr>
        <w:t>outside</w:t>
      </w:r>
      <w:r>
        <w:rPr>
          <w:spacing w:val="-6"/>
          <w:sz w:val="24"/>
        </w:rPr>
        <w:t xml:space="preserve"> </w:t>
      </w:r>
      <w:r>
        <w:rPr>
          <w:sz w:val="24"/>
        </w:rPr>
        <w:t>the</w:t>
      </w:r>
      <w:r>
        <w:rPr>
          <w:spacing w:val="-5"/>
          <w:sz w:val="24"/>
        </w:rPr>
        <w:t xml:space="preserve"> </w:t>
      </w:r>
      <w:r>
        <w:rPr>
          <w:sz w:val="24"/>
        </w:rPr>
        <w:t>college</w:t>
      </w:r>
      <w:r>
        <w:rPr>
          <w:spacing w:val="-6"/>
          <w:sz w:val="24"/>
        </w:rPr>
        <w:t xml:space="preserve"> </w:t>
      </w:r>
      <w:r>
        <w:rPr>
          <w:sz w:val="24"/>
        </w:rPr>
        <w:t>setting,</w:t>
      </w:r>
      <w:r>
        <w:rPr>
          <w:spacing w:val="-4"/>
          <w:sz w:val="24"/>
        </w:rPr>
        <w:t xml:space="preserve"> </w:t>
      </w:r>
      <w:r>
        <w:rPr>
          <w:sz w:val="24"/>
        </w:rPr>
        <w:t>the</w:t>
      </w:r>
      <w:r>
        <w:rPr>
          <w:spacing w:val="-6"/>
          <w:sz w:val="24"/>
        </w:rPr>
        <w:t xml:space="preserve"> </w:t>
      </w:r>
      <w:r>
        <w:rPr>
          <w:sz w:val="24"/>
        </w:rPr>
        <w:t>student</w:t>
      </w:r>
      <w:r>
        <w:rPr>
          <w:spacing w:val="-3"/>
          <w:sz w:val="24"/>
        </w:rPr>
        <w:t xml:space="preserve"> </w:t>
      </w:r>
      <w:r>
        <w:rPr>
          <w:sz w:val="24"/>
        </w:rPr>
        <w:t>is</w:t>
      </w:r>
      <w:r>
        <w:rPr>
          <w:spacing w:val="-7"/>
          <w:sz w:val="24"/>
        </w:rPr>
        <w:t xml:space="preserve"> </w:t>
      </w:r>
      <w:r>
        <w:rPr>
          <w:sz w:val="24"/>
        </w:rPr>
        <w:t>not</w:t>
      </w:r>
      <w:r>
        <w:rPr>
          <w:spacing w:val="-2"/>
          <w:sz w:val="24"/>
        </w:rPr>
        <w:t xml:space="preserve"> </w:t>
      </w:r>
      <w:r>
        <w:rPr>
          <w:sz w:val="24"/>
        </w:rPr>
        <w:t>covered</w:t>
      </w:r>
      <w:r>
        <w:rPr>
          <w:spacing w:val="-5"/>
          <w:sz w:val="24"/>
        </w:rPr>
        <w:t xml:space="preserve"> </w:t>
      </w:r>
      <w:r>
        <w:rPr>
          <w:sz w:val="24"/>
        </w:rPr>
        <w:t>by</w:t>
      </w:r>
      <w:r>
        <w:rPr>
          <w:spacing w:val="-7"/>
          <w:sz w:val="24"/>
        </w:rPr>
        <w:t xml:space="preserve"> </w:t>
      </w:r>
      <w:r>
        <w:rPr>
          <w:sz w:val="24"/>
        </w:rPr>
        <w:t>the State of WV liability insurance while performing the duties of employment and is encouraged to purchase their own liability</w:t>
      </w:r>
      <w:r>
        <w:rPr>
          <w:spacing w:val="-10"/>
          <w:sz w:val="24"/>
        </w:rPr>
        <w:t xml:space="preserve"> </w:t>
      </w:r>
      <w:r>
        <w:rPr>
          <w:sz w:val="24"/>
        </w:rPr>
        <w:t>insurance.</w:t>
      </w:r>
    </w:p>
    <w:p w14:paraId="2D6CC7DE" w14:textId="77777777" w:rsidR="003D31E4" w:rsidRDefault="003D31E4">
      <w:pPr>
        <w:spacing w:line="276" w:lineRule="auto"/>
        <w:rPr>
          <w:sz w:val="24"/>
        </w:rPr>
        <w:sectPr w:rsidR="003D31E4">
          <w:pgSz w:w="12240" w:h="15840"/>
          <w:pgMar w:top="1400" w:right="380" w:bottom="720" w:left="500" w:header="0" w:footer="523" w:gutter="0"/>
          <w:cols w:space="720"/>
        </w:sectPr>
      </w:pPr>
    </w:p>
    <w:p w14:paraId="413C6298" w14:textId="032170E6" w:rsidR="003D31E4" w:rsidRDefault="000852D3">
      <w:pPr>
        <w:pStyle w:val="BodyText"/>
        <w:spacing w:before="39"/>
        <w:ind w:left="3603" w:right="3715"/>
        <w:jc w:val="center"/>
      </w:pPr>
      <w:r>
        <w:t>WVU Parkersburg</w:t>
      </w:r>
      <w:r w:rsidR="000204EF">
        <w:t xml:space="preserve"> </w:t>
      </w:r>
      <w:r w:rsidR="00AC62B3">
        <w:t>Division of Nursing and Health Sciences</w:t>
      </w:r>
    </w:p>
    <w:p w14:paraId="449F3DFB" w14:textId="77777777" w:rsidR="003D31E4" w:rsidRDefault="003D31E4">
      <w:pPr>
        <w:pStyle w:val="BodyText"/>
        <w:spacing w:before="9"/>
        <w:rPr>
          <w:sz w:val="19"/>
        </w:rPr>
      </w:pPr>
    </w:p>
    <w:p w14:paraId="2C199B14" w14:textId="77777777" w:rsidR="003D31E4" w:rsidRDefault="000204EF">
      <w:pPr>
        <w:pStyle w:val="Heading4"/>
        <w:ind w:right="1148"/>
      </w:pPr>
      <w:bookmarkStart w:id="49" w:name="_TOC_250012"/>
      <w:bookmarkEnd w:id="49"/>
      <w:r>
        <w:t>Communicable Disease Exposure</w:t>
      </w:r>
    </w:p>
    <w:p w14:paraId="6D5F2062" w14:textId="77777777" w:rsidR="003D31E4" w:rsidRDefault="003D31E4">
      <w:pPr>
        <w:pStyle w:val="BodyText"/>
        <w:rPr>
          <w:rFonts w:ascii="Cambria"/>
          <w:b/>
          <w:i/>
          <w:sz w:val="20"/>
        </w:rPr>
      </w:pPr>
    </w:p>
    <w:p w14:paraId="756A52CC" w14:textId="77777777" w:rsidR="003D31E4" w:rsidRDefault="003D31E4">
      <w:pPr>
        <w:pStyle w:val="BodyText"/>
        <w:rPr>
          <w:rFonts w:ascii="Cambria"/>
          <w:b/>
          <w:i/>
          <w:sz w:val="20"/>
        </w:rPr>
      </w:pPr>
    </w:p>
    <w:p w14:paraId="0AF75E6A" w14:textId="77777777" w:rsidR="003D31E4" w:rsidRDefault="003D31E4">
      <w:pPr>
        <w:pStyle w:val="BodyText"/>
        <w:spacing w:before="1"/>
        <w:rPr>
          <w:rFonts w:ascii="Cambria"/>
          <w:b/>
          <w:i/>
          <w:sz w:val="15"/>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10998C80" w14:textId="77777777">
        <w:trPr>
          <w:trHeight w:val="292"/>
        </w:trPr>
        <w:tc>
          <w:tcPr>
            <w:tcW w:w="9578" w:type="dxa"/>
            <w:gridSpan w:val="2"/>
            <w:shd w:val="clear" w:color="auto" w:fill="D9D9D9"/>
          </w:tcPr>
          <w:p w14:paraId="4EEDB730"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Communicable Disease</w:t>
            </w:r>
            <w:r>
              <w:rPr>
                <w:b/>
                <w:spacing w:val="-3"/>
                <w:sz w:val="24"/>
              </w:rPr>
              <w:t xml:space="preserve"> </w:t>
            </w:r>
            <w:r>
              <w:rPr>
                <w:b/>
                <w:sz w:val="24"/>
              </w:rPr>
              <w:t>Exposure</w:t>
            </w:r>
          </w:p>
        </w:tc>
      </w:tr>
      <w:tr w:rsidR="003D31E4" w14:paraId="2C5753D1" w14:textId="77777777">
        <w:trPr>
          <w:trHeight w:val="292"/>
        </w:trPr>
        <w:tc>
          <w:tcPr>
            <w:tcW w:w="4790" w:type="dxa"/>
          </w:tcPr>
          <w:p w14:paraId="6DAFB8BA" w14:textId="77777777" w:rsidR="003D31E4" w:rsidRDefault="000204EF">
            <w:pPr>
              <w:pStyle w:val="TableParagraph"/>
              <w:spacing w:line="272" w:lineRule="exact"/>
              <w:rPr>
                <w:sz w:val="24"/>
              </w:rPr>
            </w:pPr>
            <w:r>
              <w:rPr>
                <w:sz w:val="24"/>
              </w:rPr>
              <w:t>Department: Nursing</w:t>
            </w:r>
          </w:p>
        </w:tc>
        <w:tc>
          <w:tcPr>
            <w:tcW w:w="4788" w:type="dxa"/>
          </w:tcPr>
          <w:p w14:paraId="094EBA8C" w14:textId="77777777" w:rsidR="003D31E4" w:rsidRDefault="000204EF">
            <w:pPr>
              <w:pStyle w:val="TableParagraph"/>
              <w:spacing w:line="272" w:lineRule="exact"/>
              <w:rPr>
                <w:sz w:val="24"/>
              </w:rPr>
            </w:pPr>
            <w:r>
              <w:rPr>
                <w:sz w:val="24"/>
              </w:rPr>
              <w:t>Section: Student Procedures</w:t>
            </w:r>
          </w:p>
        </w:tc>
      </w:tr>
      <w:tr w:rsidR="003D31E4" w14:paraId="6F8D2AD8" w14:textId="77777777">
        <w:trPr>
          <w:trHeight w:val="587"/>
        </w:trPr>
        <w:tc>
          <w:tcPr>
            <w:tcW w:w="4790" w:type="dxa"/>
          </w:tcPr>
          <w:p w14:paraId="2D37534A" w14:textId="77777777" w:rsidR="003D31E4" w:rsidRDefault="000204EF">
            <w:pPr>
              <w:pStyle w:val="TableParagraph"/>
              <w:spacing w:before="6"/>
              <w:rPr>
                <w:sz w:val="24"/>
              </w:rPr>
            </w:pPr>
            <w:r>
              <w:rPr>
                <w:sz w:val="24"/>
              </w:rPr>
              <w:t>Approved by: Nursing Faculty Organization</w:t>
            </w:r>
          </w:p>
        </w:tc>
        <w:tc>
          <w:tcPr>
            <w:tcW w:w="4788" w:type="dxa"/>
          </w:tcPr>
          <w:p w14:paraId="3E8319F8" w14:textId="77777777" w:rsidR="003D31E4" w:rsidRDefault="000204EF">
            <w:pPr>
              <w:pStyle w:val="TableParagraph"/>
              <w:spacing w:before="6" w:line="284" w:lineRule="exact"/>
              <w:rPr>
                <w:sz w:val="24"/>
              </w:rPr>
            </w:pPr>
            <w:r>
              <w:rPr>
                <w:sz w:val="24"/>
              </w:rPr>
              <w:t>Date adopted: 6/9/14.</w:t>
            </w:r>
          </w:p>
          <w:p w14:paraId="46882200" w14:textId="77777777" w:rsidR="003D31E4" w:rsidRDefault="000204EF">
            <w:pPr>
              <w:pStyle w:val="TableParagraph"/>
              <w:spacing w:line="277" w:lineRule="exact"/>
              <w:rPr>
                <w:sz w:val="24"/>
              </w:rPr>
            </w:pPr>
            <w:r>
              <w:rPr>
                <w:sz w:val="24"/>
              </w:rPr>
              <w:t>Reviewed: 5/18, 5/13/19, 5/14/20</w:t>
            </w:r>
          </w:p>
        </w:tc>
      </w:tr>
    </w:tbl>
    <w:p w14:paraId="15B1A04D" w14:textId="77777777" w:rsidR="003D31E4" w:rsidRDefault="003D31E4">
      <w:pPr>
        <w:pStyle w:val="BodyText"/>
        <w:rPr>
          <w:rFonts w:ascii="Cambria"/>
          <w:b/>
          <w:i/>
          <w:sz w:val="20"/>
        </w:rPr>
      </w:pPr>
    </w:p>
    <w:p w14:paraId="5A5F58F4" w14:textId="77777777" w:rsidR="003D31E4" w:rsidRDefault="003D31E4">
      <w:pPr>
        <w:pStyle w:val="BodyText"/>
        <w:spacing w:before="4"/>
        <w:rPr>
          <w:rFonts w:ascii="Cambria"/>
          <w:b/>
          <w:i/>
          <w:sz w:val="21"/>
        </w:rPr>
      </w:pPr>
    </w:p>
    <w:p w14:paraId="16E45E36" w14:textId="77777777" w:rsidR="003D31E4" w:rsidRDefault="000204EF">
      <w:pPr>
        <w:pStyle w:val="BodyText"/>
        <w:spacing w:before="52" w:line="276" w:lineRule="auto"/>
        <w:ind w:left="2020" w:right="1099" w:hanging="1080"/>
      </w:pPr>
      <w:r>
        <w:rPr>
          <w:b/>
        </w:rPr>
        <w:t>Definition</w:t>
      </w:r>
      <w:r>
        <w:t>: Communicable Diseases are spread through a variety of modalities from one person to another. If exposure to communicable disease occurs, it is important for the students to be tested to determine if infection has occurred.</w:t>
      </w:r>
    </w:p>
    <w:p w14:paraId="51FF01BA" w14:textId="77777777" w:rsidR="003D31E4" w:rsidRDefault="000204EF">
      <w:pPr>
        <w:pStyle w:val="Heading6"/>
        <w:spacing w:before="199"/>
      </w:pPr>
      <w:r>
        <w:t>Procedure:</w:t>
      </w:r>
    </w:p>
    <w:p w14:paraId="3EF21AAE" w14:textId="77777777" w:rsidR="003D31E4" w:rsidRDefault="003D31E4">
      <w:pPr>
        <w:pStyle w:val="BodyText"/>
        <w:spacing w:before="10"/>
        <w:rPr>
          <w:b/>
          <w:sz w:val="19"/>
        </w:rPr>
      </w:pPr>
    </w:p>
    <w:p w14:paraId="68F66471" w14:textId="77777777" w:rsidR="003D31E4" w:rsidRDefault="000204EF">
      <w:pPr>
        <w:pStyle w:val="ListParagraph"/>
        <w:numPr>
          <w:ilvl w:val="0"/>
          <w:numId w:val="25"/>
        </w:numPr>
        <w:tabs>
          <w:tab w:val="left" w:pos="1660"/>
        </w:tabs>
        <w:spacing w:line="276" w:lineRule="auto"/>
        <w:ind w:right="1312"/>
        <w:rPr>
          <w:sz w:val="24"/>
        </w:rPr>
      </w:pPr>
      <w:r>
        <w:rPr>
          <w:sz w:val="24"/>
        </w:rPr>
        <w:t>It is</w:t>
      </w:r>
      <w:r>
        <w:rPr>
          <w:spacing w:val="-4"/>
          <w:sz w:val="24"/>
        </w:rPr>
        <w:t xml:space="preserve"> </w:t>
      </w:r>
      <w:r>
        <w:rPr>
          <w:sz w:val="24"/>
        </w:rPr>
        <w:t>the</w:t>
      </w:r>
      <w:r>
        <w:rPr>
          <w:spacing w:val="-3"/>
          <w:sz w:val="24"/>
        </w:rPr>
        <w:t xml:space="preserve"> </w:t>
      </w:r>
      <w:r>
        <w:rPr>
          <w:sz w:val="24"/>
        </w:rPr>
        <w:t>student’s</w:t>
      </w:r>
      <w:r>
        <w:rPr>
          <w:spacing w:val="-4"/>
          <w:sz w:val="24"/>
        </w:rPr>
        <w:t xml:space="preserve"> </w:t>
      </w:r>
      <w:r>
        <w:rPr>
          <w:sz w:val="24"/>
        </w:rPr>
        <w:t>responsibility</w:t>
      </w:r>
      <w:r>
        <w:rPr>
          <w:spacing w:val="-4"/>
          <w:sz w:val="24"/>
        </w:rPr>
        <w:t xml:space="preserve"> </w:t>
      </w:r>
      <w:r>
        <w:rPr>
          <w:sz w:val="24"/>
        </w:rPr>
        <w:t>to</w:t>
      </w:r>
      <w:r>
        <w:rPr>
          <w:spacing w:val="-1"/>
          <w:sz w:val="24"/>
        </w:rPr>
        <w:t xml:space="preserve"> </w:t>
      </w:r>
      <w:r>
        <w:rPr>
          <w:sz w:val="24"/>
        </w:rPr>
        <w:t>remain</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date</w:t>
      </w:r>
      <w:r>
        <w:rPr>
          <w:spacing w:val="-1"/>
          <w:sz w:val="24"/>
        </w:rPr>
        <w:t xml:space="preserve"> </w:t>
      </w:r>
      <w:r>
        <w:rPr>
          <w:sz w:val="24"/>
        </w:rPr>
        <w:t>with required</w:t>
      </w:r>
      <w:r>
        <w:rPr>
          <w:spacing w:val="-3"/>
          <w:sz w:val="24"/>
        </w:rPr>
        <w:t xml:space="preserve"> </w:t>
      </w:r>
      <w:r>
        <w:rPr>
          <w:sz w:val="24"/>
        </w:rPr>
        <w:t>immunizations</w:t>
      </w:r>
      <w:r>
        <w:rPr>
          <w:spacing w:val="-22"/>
          <w:sz w:val="24"/>
        </w:rPr>
        <w:t xml:space="preserve"> </w:t>
      </w:r>
      <w:r>
        <w:rPr>
          <w:sz w:val="24"/>
        </w:rPr>
        <w:t xml:space="preserve">and </w:t>
      </w:r>
      <w:proofErr w:type="gramStart"/>
      <w:r>
        <w:rPr>
          <w:sz w:val="24"/>
        </w:rPr>
        <w:t>physicals</w:t>
      </w:r>
      <w:proofErr w:type="gramEnd"/>
      <w:r>
        <w:rPr>
          <w:sz w:val="24"/>
        </w:rPr>
        <w:t>.</w:t>
      </w:r>
    </w:p>
    <w:p w14:paraId="4F783E15" w14:textId="58BE98AE" w:rsidR="003D31E4" w:rsidRDefault="000204EF">
      <w:pPr>
        <w:pStyle w:val="ListParagraph"/>
        <w:numPr>
          <w:ilvl w:val="0"/>
          <w:numId w:val="25"/>
        </w:numPr>
        <w:tabs>
          <w:tab w:val="left" w:pos="1660"/>
        </w:tabs>
        <w:spacing w:before="202" w:line="276" w:lineRule="auto"/>
        <w:ind w:right="1441" w:hanging="360"/>
        <w:rPr>
          <w:sz w:val="24"/>
        </w:rPr>
      </w:pPr>
      <w:r>
        <w:rPr>
          <w:sz w:val="24"/>
        </w:rPr>
        <w:t>It is the student’s responsibility to maintain their well-being by, but not limited to, getting adequate hours of sleep, eating healthy foods, exercise, and</w:t>
      </w:r>
      <w:r>
        <w:rPr>
          <w:spacing w:val="-14"/>
          <w:sz w:val="24"/>
        </w:rPr>
        <w:t xml:space="preserve"> </w:t>
      </w:r>
      <w:r w:rsidR="009A0EDC">
        <w:rPr>
          <w:sz w:val="24"/>
        </w:rPr>
        <w:t>managing stress</w:t>
      </w:r>
      <w:r>
        <w:rPr>
          <w:sz w:val="24"/>
        </w:rPr>
        <w:t>.</w:t>
      </w:r>
    </w:p>
    <w:p w14:paraId="52F28F35" w14:textId="77777777" w:rsidR="003D31E4" w:rsidRDefault="000204EF">
      <w:pPr>
        <w:pStyle w:val="ListParagraph"/>
        <w:numPr>
          <w:ilvl w:val="0"/>
          <w:numId w:val="25"/>
        </w:numPr>
        <w:tabs>
          <w:tab w:val="left" w:pos="1660"/>
        </w:tabs>
        <w:spacing w:before="200" w:line="276" w:lineRule="auto"/>
        <w:ind w:left="1659" w:right="1247" w:hanging="360"/>
        <w:rPr>
          <w:sz w:val="24"/>
        </w:rPr>
      </w:pPr>
      <w:r>
        <w:rPr>
          <w:sz w:val="24"/>
        </w:rPr>
        <w:t>Any</w:t>
      </w:r>
      <w:r>
        <w:rPr>
          <w:spacing w:val="-5"/>
          <w:sz w:val="24"/>
        </w:rPr>
        <w:t xml:space="preserve"> </w:t>
      </w:r>
      <w:r>
        <w:rPr>
          <w:sz w:val="24"/>
        </w:rPr>
        <w:t>student</w:t>
      </w:r>
      <w:r>
        <w:rPr>
          <w:spacing w:val="-7"/>
          <w:sz w:val="24"/>
        </w:rPr>
        <w:t xml:space="preserve"> </w:t>
      </w:r>
      <w:r>
        <w:rPr>
          <w:sz w:val="24"/>
        </w:rPr>
        <w:t>who</w:t>
      </w:r>
      <w:r>
        <w:rPr>
          <w:spacing w:val="-3"/>
          <w:sz w:val="24"/>
        </w:rPr>
        <w:t xml:space="preserve"> </w:t>
      </w:r>
      <w:proofErr w:type="gramStart"/>
      <w:r>
        <w:rPr>
          <w:sz w:val="24"/>
        </w:rPr>
        <w:t>comes</w:t>
      </w:r>
      <w:r>
        <w:rPr>
          <w:spacing w:val="-4"/>
          <w:sz w:val="24"/>
        </w:rPr>
        <w:t xml:space="preserve"> </w:t>
      </w:r>
      <w:r>
        <w:rPr>
          <w:sz w:val="24"/>
        </w:rPr>
        <w:t>into</w:t>
      </w:r>
      <w:r>
        <w:rPr>
          <w:spacing w:val="-8"/>
          <w:sz w:val="24"/>
        </w:rPr>
        <w:t xml:space="preserve"> </w:t>
      </w:r>
      <w:r>
        <w:rPr>
          <w:sz w:val="24"/>
        </w:rPr>
        <w:t>contact</w:t>
      </w:r>
      <w:r>
        <w:rPr>
          <w:spacing w:val="-3"/>
          <w:sz w:val="24"/>
        </w:rPr>
        <w:t xml:space="preserve"> </w:t>
      </w:r>
      <w:r>
        <w:rPr>
          <w:sz w:val="24"/>
        </w:rPr>
        <w:t>with</w:t>
      </w:r>
      <w:proofErr w:type="gramEnd"/>
      <w:r>
        <w:rPr>
          <w:spacing w:val="-3"/>
          <w:sz w:val="24"/>
        </w:rPr>
        <w:t xml:space="preserve"> </w:t>
      </w:r>
      <w:r>
        <w:rPr>
          <w:sz w:val="24"/>
        </w:rPr>
        <w:t>a</w:t>
      </w:r>
      <w:r>
        <w:rPr>
          <w:spacing w:val="-6"/>
          <w:sz w:val="24"/>
        </w:rPr>
        <w:t xml:space="preserve"> </w:t>
      </w:r>
      <w:r>
        <w:rPr>
          <w:sz w:val="24"/>
        </w:rPr>
        <w:t>known</w:t>
      </w:r>
      <w:r>
        <w:rPr>
          <w:spacing w:val="-3"/>
          <w:sz w:val="24"/>
        </w:rPr>
        <w:t xml:space="preserve"> </w:t>
      </w:r>
      <w:r>
        <w:rPr>
          <w:sz w:val="24"/>
        </w:rPr>
        <w:t>communicable</w:t>
      </w:r>
      <w:r>
        <w:rPr>
          <w:spacing w:val="-6"/>
          <w:sz w:val="24"/>
        </w:rPr>
        <w:t xml:space="preserve"> </w:t>
      </w:r>
      <w:r>
        <w:rPr>
          <w:sz w:val="24"/>
        </w:rPr>
        <w:t>disease</w:t>
      </w:r>
      <w:r>
        <w:rPr>
          <w:spacing w:val="-9"/>
          <w:sz w:val="24"/>
        </w:rPr>
        <w:t xml:space="preserve"> </w:t>
      </w:r>
      <w:r>
        <w:rPr>
          <w:sz w:val="24"/>
        </w:rPr>
        <w:t>will</w:t>
      </w:r>
      <w:r>
        <w:rPr>
          <w:spacing w:val="-4"/>
          <w:sz w:val="24"/>
        </w:rPr>
        <w:t xml:space="preserve"> </w:t>
      </w:r>
      <w:r>
        <w:rPr>
          <w:sz w:val="24"/>
        </w:rPr>
        <w:t>alert</w:t>
      </w:r>
      <w:r>
        <w:rPr>
          <w:spacing w:val="-8"/>
          <w:sz w:val="24"/>
        </w:rPr>
        <w:t xml:space="preserve"> </w:t>
      </w:r>
      <w:r>
        <w:rPr>
          <w:sz w:val="24"/>
        </w:rPr>
        <w:t>the nursing instructor. The nursing instructor will alert the Director of</w:t>
      </w:r>
      <w:r>
        <w:rPr>
          <w:spacing w:val="-10"/>
          <w:sz w:val="24"/>
        </w:rPr>
        <w:t xml:space="preserve"> </w:t>
      </w:r>
      <w:r>
        <w:rPr>
          <w:sz w:val="24"/>
        </w:rPr>
        <w:t>Nursing.</w:t>
      </w:r>
    </w:p>
    <w:p w14:paraId="3E6CCD74" w14:textId="77777777" w:rsidR="003D31E4" w:rsidRDefault="000204EF">
      <w:pPr>
        <w:pStyle w:val="ListParagraph"/>
        <w:numPr>
          <w:ilvl w:val="0"/>
          <w:numId w:val="25"/>
        </w:numPr>
        <w:tabs>
          <w:tab w:val="left" w:pos="1660"/>
        </w:tabs>
        <w:spacing w:before="200"/>
        <w:rPr>
          <w:sz w:val="24"/>
        </w:rPr>
      </w:pPr>
      <w:r>
        <w:rPr>
          <w:sz w:val="24"/>
        </w:rPr>
        <w:t>The instructor</w:t>
      </w:r>
      <w:r>
        <w:rPr>
          <w:spacing w:val="-1"/>
          <w:sz w:val="24"/>
        </w:rPr>
        <w:t xml:space="preserve"> </w:t>
      </w:r>
      <w:r>
        <w:rPr>
          <w:sz w:val="24"/>
        </w:rPr>
        <w:t>will:</w:t>
      </w:r>
    </w:p>
    <w:p w14:paraId="6F12B5E0" w14:textId="77777777" w:rsidR="003D31E4" w:rsidRDefault="000204EF">
      <w:pPr>
        <w:pStyle w:val="ListParagraph"/>
        <w:numPr>
          <w:ilvl w:val="1"/>
          <w:numId w:val="25"/>
        </w:numPr>
        <w:tabs>
          <w:tab w:val="left" w:pos="2380"/>
        </w:tabs>
        <w:rPr>
          <w:sz w:val="24"/>
        </w:rPr>
      </w:pPr>
      <w:r>
        <w:rPr>
          <w:sz w:val="24"/>
        </w:rPr>
        <w:t>Notify the Director of</w:t>
      </w:r>
      <w:r>
        <w:rPr>
          <w:spacing w:val="-4"/>
          <w:sz w:val="24"/>
        </w:rPr>
        <w:t xml:space="preserve"> </w:t>
      </w:r>
      <w:r>
        <w:rPr>
          <w:sz w:val="24"/>
        </w:rPr>
        <w:t>Nursing.</w:t>
      </w:r>
    </w:p>
    <w:p w14:paraId="3BD8514E" w14:textId="77777777" w:rsidR="003D31E4" w:rsidRDefault="000204EF">
      <w:pPr>
        <w:pStyle w:val="ListParagraph"/>
        <w:numPr>
          <w:ilvl w:val="1"/>
          <w:numId w:val="25"/>
        </w:numPr>
        <w:tabs>
          <w:tab w:val="left" w:pos="2380"/>
        </w:tabs>
        <w:ind w:right="1104" w:hanging="360"/>
        <w:rPr>
          <w:sz w:val="24"/>
        </w:rPr>
      </w:pPr>
      <w:r>
        <w:rPr>
          <w:sz w:val="24"/>
        </w:rPr>
        <w:t>Complete</w:t>
      </w:r>
      <w:r>
        <w:rPr>
          <w:spacing w:val="-2"/>
          <w:sz w:val="24"/>
        </w:rPr>
        <w:t xml:space="preserve"> </w:t>
      </w:r>
      <w:r>
        <w:rPr>
          <w:sz w:val="24"/>
        </w:rPr>
        <w:t>a</w:t>
      </w:r>
      <w:r>
        <w:rPr>
          <w:spacing w:val="-2"/>
          <w:sz w:val="24"/>
        </w:rPr>
        <w:t xml:space="preserve"> </w:t>
      </w:r>
      <w:r>
        <w:rPr>
          <w:sz w:val="24"/>
        </w:rPr>
        <w:t>West</w:t>
      </w:r>
      <w:r>
        <w:rPr>
          <w:spacing w:val="-3"/>
          <w:sz w:val="24"/>
        </w:rPr>
        <w:t xml:space="preserve"> </w:t>
      </w:r>
      <w:r>
        <w:rPr>
          <w:sz w:val="24"/>
        </w:rPr>
        <w:t>Virginia</w:t>
      </w:r>
      <w:r>
        <w:rPr>
          <w:spacing w:val="-2"/>
          <w:sz w:val="24"/>
        </w:rPr>
        <w:t xml:space="preserve"> </w:t>
      </w:r>
      <w:r>
        <w:rPr>
          <w:sz w:val="24"/>
        </w:rPr>
        <w:t>University</w:t>
      </w:r>
      <w:r>
        <w:rPr>
          <w:spacing w:val="-6"/>
          <w:sz w:val="24"/>
        </w:rPr>
        <w:t xml:space="preserve"> </w:t>
      </w:r>
      <w:r>
        <w:rPr>
          <w:sz w:val="24"/>
        </w:rPr>
        <w:t>Parkersburg</w:t>
      </w:r>
      <w:r>
        <w:rPr>
          <w:spacing w:val="-4"/>
          <w:sz w:val="24"/>
        </w:rPr>
        <w:t xml:space="preserve"> </w:t>
      </w:r>
      <w:r>
        <w:rPr>
          <w:sz w:val="24"/>
        </w:rPr>
        <w:t>Accident/Injury</w:t>
      </w:r>
      <w:r>
        <w:rPr>
          <w:spacing w:val="-3"/>
          <w:sz w:val="24"/>
        </w:rPr>
        <w:t xml:space="preserve"> </w:t>
      </w:r>
      <w:r>
        <w:rPr>
          <w:sz w:val="24"/>
        </w:rPr>
        <w:t>Report</w:t>
      </w:r>
      <w:r>
        <w:rPr>
          <w:spacing w:val="-3"/>
          <w:sz w:val="24"/>
        </w:rPr>
        <w:t xml:space="preserve"> </w:t>
      </w:r>
      <w:r>
        <w:rPr>
          <w:sz w:val="24"/>
        </w:rPr>
        <w:t>found</w:t>
      </w:r>
      <w:r>
        <w:rPr>
          <w:spacing w:val="-29"/>
          <w:sz w:val="24"/>
        </w:rPr>
        <w:t xml:space="preserve"> </w:t>
      </w:r>
      <w:r>
        <w:rPr>
          <w:spacing w:val="-3"/>
          <w:sz w:val="24"/>
        </w:rPr>
        <w:t xml:space="preserve">at </w:t>
      </w:r>
      <w:hyperlink r:id="rId20">
        <w:r>
          <w:rPr>
            <w:sz w:val="24"/>
          </w:rPr>
          <w:t>http://www.wvup.edu/about/safety-security/forms-and-documents/.</w:t>
        </w:r>
      </w:hyperlink>
    </w:p>
    <w:p w14:paraId="74B3EBC8" w14:textId="77777777" w:rsidR="003D31E4" w:rsidRDefault="000204EF">
      <w:pPr>
        <w:pStyle w:val="ListParagraph"/>
        <w:numPr>
          <w:ilvl w:val="1"/>
          <w:numId w:val="25"/>
        </w:numPr>
        <w:tabs>
          <w:tab w:val="left" w:pos="2379"/>
          <w:tab w:val="left" w:pos="2380"/>
        </w:tabs>
        <w:spacing w:before="9"/>
        <w:rPr>
          <w:sz w:val="24"/>
        </w:rPr>
      </w:pPr>
      <w:r>
        <w:rPr>
          <w:sz w:val="24"/>
        </w:rPr>
        <w:t>Notify Employee Health to initiate any screening/follow up</w:t>
      </w:r>
      <w:r>
        <w:rPr>
          <w:spacing w:val="-9"/>
          <w:sz w:val="24"/>
        </w:rPr>
        <w:t xml:space="preserve"> </w:t>
      </w:r>
      <w:r>
        <w:rPr>
          <w:sz w:val="24"/>
        </w:rPr>
        <w:t>treatment.</w:t>
      </w:r>
    </w:p>
    <w:p w14:paraId="35695EAE" w14:textId="77777777" w:rsidR="003D31E4" w:rsidRDefault="003D31E4">
      <w:pPr>
        <w:pStyle w:val="BodyText"/>
        <w:spacing w:before="2"/>
        <w:rPr>
          <w:sz w:val="23"/>
        </w:rPr>
      </w:pPr>
    </w:p>
    <w:p w14:paraId="2661F8FA" w14:textId="77777777" w:rsidR="003D31E4" w:rsidRDefault="000204EF">
      <w:pPr>
        <w:pStyle w:val="ListParagraph"/>
        <w:numPr>
          <w:ilvl w:val="0"/>
          <w:numId w:val="25"/>
        </w:numPr>
        <w:tabs>
          <w:tab w:val="left" w:pos="1660"/>
        </w:tabs>
        <w:spacing w:line="242" w:lineRule="auto"/>
        <w:ind w:left="1659" w:right="1507" w:hanging="360"/>
        <w:rPr>
          <w:sz w:val="24"/>
        </w:rPr>
      </w:pPr>
      <w:r>
        <w:rPr>
          <w:sz w:val="24"/>
        </w:rPr>
        <w:t>If</w:t>
      </w:r>
      <w:r>
        <w:rPr>
          <w:spacing w:val="-3"/>
          <w:sz w:val="24"/>
        </w:rPr>
        <w:t xml:space="preserve"> </w:t>
      </w:r>
      <w:r>
        <w:rPr>
          <w:sz w:val="24"/>
        </w:rPr>
        <w:t>the</w:t>
      </w:r>
      <w:r>
        <w:rPr>
          <w:spacing w:val="-6"/>
          <w:sz w:val="24"/>
        </w:rPr>
        <w:t xml:space="preserve"> </w:t>
      </w:r>
      <w:r>
        <w:rPr>
          <w:sz w:val="24"/>
        </w:rPr>
        <w:t>Exposure</w:t>
      </w:r>
      <w:r>
        <w:rPr>
          <w:spacing w:val="-5"/>
          <w:sz w:val="24"/>
        </w:rPr>
        <w:t xml:space="preserve"> </w:t>
      </w:r>
      <w:r>
        <w:rPr>
          <w:sz w:val="24"/>
        </w:rPr>
        <w:t>occurs</w:t>
      </w:r>
      <w:r>
        <w:rPr>
          <w:spacing w:val="-9"/>
          <w:sz w:val="24"/>
        </w:rPr>
        <w:t xml:space="preserve"> </w:t>
      </w:r>
      <w:r>
        <w:rPr>
          <w:sz w:val="24"/>
        </w:rPr>
        <w:t>in</w:t>
      </w:r>
      <w:r>
        <w:rPr>
          <w:spacing w:val="-7"/>
          <w:sz w:val="24"/>
        </w:rPr>
        <w:t xml:space="preserve"> </w:t>
      </w:r>
      <w:r>
        <w:rPr>
          <w:sz w:val="24"/>
        </w:rPr>
        <w:t>the</w:t>
      </w:r>
      <w:r>
        <w:rPr>
          <w:spacing w:val="-8"/>
          <w:sz w:val="24"/>
        </w:rPr>
        <w:t xml:space="preserve"> </w:t>
      </w:r>
      <w:r>
        <w:rPr>
          <w:sz w:val="24"/>
        </w:rPr>
        <w:t>Clinical</w:t>
      </w:r>
      <w:r>
        <w:rPr>
          <w:spacing w:val="-5"/>
          <w:sz w:val="24"/>
        </w:rPr>
        <w:t xml:space="preserve"> </w:t>
      </w:r>
      <w:r>
        <w:rPr>
          <w:sz w:val="24"/>
        </w:rPr>
        <w:t>Institution,</w:t>
      </w:r>
      <w:r>
        <w:rPr>
          <w:spacing w:val="-9"/>
          <w:sz w:val="24"/>
        </w:rPr>
        <w:t xml:space="preserve"> </w:t>
      </w:r>
      <w:r>
        <w:rPr>
          <w:sz w:val="24"/>
        </w:rPr>
        <w:t>the</w:t>
      </w:r>
      <w:r>
        <w:rPr>
          <w:spacing w:val="-3"/>
          <w:sz w:val="24"/>
        </w:rPr>
        <w:t xml:space="preserve"> </w:t>
      </w:r>
      <w:r>
        <w:rPr>
          <w:sz w:val="24"/>
        </w:rPr>
        <w:t>institutions</w:t>
      </w:r>
      <w:r>
        <w:rPr>
          <w:spacing w:val="-8"/>
          <w:sz w:val="24"/>
        </w:rPr>
        <w:t xml:space="preserve"> </w:t>
      </w:r>
      <w:r>
        <w:rPr>
          <w:sz w:val="24"/>
        </w:rPr>
        <w:t>policy/procedures</w:t>
      </w:r>
      <w:r>
        <w:rPr>
          <w:spacing w:val="-6"/>
          <w:sz w:val="24"/>
        </w:rPr>
        <w:t xml:space="preserve"> </w:t>
      </w:r>
      <w:r>
        <w:rPr>
          <w:sz w:val="24"/>
        </w:rPr>
        <w:t>in which the exposure occurred shall be</w:t>
      </w:r>
      <w:r>
        <w:rPr>
          <w:spacing w:val="-3"/>
          <w:sz w:val="24"/>
        </w:rPr>
        <w:t xml:space="preserve"> </w:t>
      </w:r>
      <w:r>
        <w:rPr>
          <w:sz w:val="24"/>
        </w:rPr>
        <w:t>followed.</w:t>
      </w:r>
    </w:p>
    <w:p w14:paraId="17995867" w14:textId="77777777" w:rsidR="003D31E4" w:rsidRDefault="003D31E4">
      <w:pPr>
        <w:pStyle w:val="BodyText"/>
        <w:spacing w:before="8"/>
        <w:rPr>
          <w:sz w:val="23"/>
        </w:rPr>
      </w:pPr>
    </w:p>
    <w:p w14:paraId="70E12921" w14:textId="77777777" w:rsidR="003D31E4" w:rsidRDefault="000204EF">
      <w:pPr>
        <w:pStyle w:val="ListParagraph"/>
        <w:numPr>
          <w:ilvl w:val="0"/>
          <w:numId w:val="25"/>
        </w:numPr>
        <w:tabs>
          <w:tab w:val="left" w:pos="1660"/>
        </w:tabs>
        <w:rPr>
          <w:sz w:val="24"/>
        </w:rPr>
      </w:pPr>
      <w:r>
        <w:rPr>
          <w:sz w:val="24"/>
        </w:rPr>
        <w:t>Upon exposure, a WVU-Parkersburg incident report will be</w:t>
      </w:r>
      <w:r>
        <w:rPr>
          <w:spacing w:val="-11"/>
          <w:sz w:val="24"/>
        </w:rPr>
        <w:t xml:space="preserve"> </w:t>
      </w:r>
      <w:r>
        <w:rPr>
          <w:sz w:val="24"/>
        </w:rPr>
        <w:t>completed.</w:t>
      </w:r>
    </w:p>
    <w:p w14:paraId="08F3BC4C" w14:textId="77777777" w:rsidR="003D31E4" w:rsidRDefault="003D31E4">
      <w:pPr>
        <w:pStyle w:val="BodyText"/>
        <w:spacing w:before="1"/>
        <w:rPr>
          <w:sz w:val="20"/>
        </w:rPr>
      </w:pPr>
    </w:p>
    <w:p w14:paraId="098B52E7" w14:textId="77777777" w:rsidR="003D31E4" w:rsidRDefault="000204EF">
      <w:pPr>
        <w:pStyle w:val="ListParagraph"/>
        <w:numPr>
          <w:ilvl w:val="0"/>
          <w:numId w:val="25"/>
        </w:numPr>
        <w:tabs>
          <w:tab w:val="left" w:pos="1660"/>
        </w:tabs>
        <w:spacing w:line="276" w:lineRule="auto"/>
        <w:ind w:right="1727" w:hanging="360"/>
        <w:rPr>
          <w:sz w:val="24"/>
        </w:rPr>
      </w:pPr>
      <w:r>
        <w:rPr>
          <w:sz w:val="24"/>
        </w:rPr>
        <w:t>It is the student’s responsibility to pay for recommended follow-up testing and/or treatment.</w:t>
      </w:r>
    </w:p>
    <w:p w14:paraId="40F83099" w14:textId="77777777" w:rsidR="003D31E4" w:rsidRDefault="003D31E4">
      <w:pPr>
        <w:spacing w:line="276" w:lineRule="auto"/>
        <w:rPr>
          <w:sz w:val="24"/>
        </w:rPr>
        <w:sectPr w:rsidR="003D31E4">
          <w:pgSz w:w="12240" w:h="15840"/>
          <w:pgMar w:top="1400" w:right="380" w:bottom="720" w:left="500" w:header="0" w:footer="523" w:gutter="0"/>
          <w:cols w:space="720"/>
        </w:sectPr>
      </w:pPr>
    </w:p>
    <w:p w14:paraId="0C6D3EC4" w14:textId="2FF0FA2D" w:rsidR="003D31E4" w:rsidRDefault="000852D3">
      <w:pPr>
        <w:pStyle w:val="BodyText"/>
        <w:spacing w:before="39"/>
        <w:ind w:left="3657" w:right="3715"/>
        <w:jc w:val="center"/>
      </w:pPr>
      <w:r>
        <w:t>WVU Parkersburg</w:t>
      </w:r>
      <w:r w:rsidR="000204EF">
        <w:t xml:space="preserve"> </w:t>
      </w:r>
      <w:r w:rsidR="00AC62B3">
        <w:t>Division of Nursing and Health Sciences</w:t>
      </w:r>
    </w:p>
    <w:p w14:paraId="560DAF3B" w14:textId="77777777" w:rsidR="003D31E4" w:rsidRDefault="003D31E4">
      <w:pPr>
        <w:pStyle w:val="BodyText"/>
        <w:spacing w:before="9"/>
        <w:rPr>
          <w:sz w:val="19"/>
        </w:rPr>
      </w:pPr>
    </w:p>
    <w:p w14:paraId="660855F4" w14:textId="77777777" w:rsidR="003D31E4" w:rsidRDefault="000204EF">
      <w:pPr>
        <w:pStyle w:val="Heading4"/>
        <w:ind w:right="1148"/>
      </w:pPr>
      <w:bookmarkStart w:id="50" w:name="_TOC_250011"/>
      <w:bookmarkEnd w:id="50"/>
      <w:r>
        <w:t>Needlesticks</w:t>
      </w:r>
    </w:p>
    <w:p w14:paraId="68D66494" w14:textId="77777777" w:rsidR="003D31E4" w:rsidRDefault="003D31E4">
      <w:pPr>
        <w:pStyle w:val="BodyText"/>
        <w:rPr>
          <w:rFonts w:ascii="Cambria"/>
          <w:b/>
          <w:i/>
          <w:sz w:val="20"/>
        </w:rPr>
      </w:pPr>
    </w:p>
    <w:p w14:paraId="03DD7409" w14:textId="77777777" w:rsidR="003D31E4" w:rsidRDefault="003D31E4">
      <w:pPr>
        <w:pStyle w:val="BodyText"/>
        <w:rPr>
          <w:rFonts w:ascii="Cambria"/>
          <w:b/>
          <w:i/>
          <w:sz w:val="20"/>
        </w:rPr>
      </w:pPr>
    </w:p>
    <w:p w14:paraId="61B930D2" w14:textId="77777777" w:rsidR="003D31E4" w:rsidRDefault="003D31E4">
      <w:pPr>
        <w:pStyle w:val="BodyText"/>
        <w:spacing w:before="7"/>
        <w:rPr>
          <w:rFonts w:ascii="Cambria"/>
          <w:b/>
          <w:i/>
          <w:sz w:val="12"/>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51003FBB" w14:textId="77777777">
        <w:trPr>
          <w:trHeight w:val="249"/>
        </w:trPr>
        <w:tc>
          <w:tcPr>
            <w:tcW w:w="9578" w:type="dxa"/>
            <w:gridSpan w:val="2"/>
            <w:shd w:val="clear" w:color="auto" w:fill="D9D9D9"/>
          </w:tcPr>
          <w:p w14:paraId="1892C0EF" w14:textId="77777777" w:rsidR="003D31E4" w:rsidRDefault="000204EF">
            <w:pPr>
              <w:pStyle w:val="TableParagraph"/>
              <w:tabs>
                <w:tab w:val="left" w:pos="1346"/>
              </w:tabs>
              <w:spacing w:line="230" w:lineRule="exact"/>
              <w:rPr>
                <w:b/>
              </w:rPr>
            </w:pPr>
            <w:r>
              <w:t>Procedure:</w:t>
            </w:r>
            <w:r>
              <w:tab/>
            </w:r>
            <w:r>
              <w:rPr>
                <w:b/>
              </w:rPr>
              <w:t>Needlesticks</w:t>
            </w:r>
          </w:p>
        </w:tc>
      </w:tr>
      <w:tr w:rsidR="003D31E4" w14:paraId="3ED29CBC" w14:textId="77777777">
        <w:trPr>
          <w:trHeight w:val="264"/>
        </w:trPr>
        <w:tc>
          <w:tcPr>
            <w:tcW w:w="4790" w:type="dxa"/>
            <w:tcBorders>
              <w:top w:val="single" w:sz="18" w:space="0" w:color="D9D9D9"/>
            </w:tcBorders>
          </w:tcPr>
          <w:p w14:paraId="1199B789" w14:textId="77777777" w:rsidR="003D31E4" w:rsidRDefault="000204EF">
            <w:pPr>
              <w:pStyle w:val="TableParagraph"/>
              <w:spacing w:line="244" w:lineRule="exact"/>
            </w:pPr>
            <w:r>
              <w:t>Department: Nursing</w:t>
            </w:r>
          </w:p>
        </w:tc>
        <w:tc>
          <w:tcPr>
            <w:tcW w:w="4788" w:type="dxa"/>
            <w:tcBorders>
              <w:top w:val="single" w:sz="18" w:space="0" w:color="D9D9D9"/>
            </w:tcBorders>
          </w:tcPr>
          <w:p w14:paraId="5122CB00" w14:textId="77777777" w:rsidR="003D31E4" w:rsidRDefault="000204EF">
            <w:pPr>
              <w:pStyle w:val="TableParagraph"/>
              <w:spacing w:line="244" w:lineRule="exact"/>
            </w:pPr>
            <w:r>
              <w:t>Section: Student/Faculty Procedures</w:t>
            </w:r>
          </w:p>
        </w:tc>
      </w:tr>
      <w:tr w:rsidR="003D31E4" w14:paraId="2CCD566A" w14:textId="77777777">
        <w:trPr>
          <w:trHeight w:val="805"/>
        </w:trPr>
        <w:tc>
          <w:tcPr>
            <w:tcW w:w="4790" w:type="dxa"/>
          </w:tcPr>
          <w:p w14:paraId="30D3BB0E" w14:textId="77777777" w:rsidR="003D31E4" w:rsidRDefault="000204EF">
            <w:pPr>
              <w:pStyle w:val="TableParagraph"/>
              <w:spacing w:before="6"/>
            </w:pPr>
            <w:r>
              <w:t>Approved by: Nursing Faculty Organization</w:t>
            </w:r>
          </w:p>
        </w:tc>
        <w:tc>
          <w:tcPr>
            <w:tcW w:w="4788" w:type="dxa"/>
          </w:tcPr>
          <w:p w14:paraId="45BBCAFF" w14:textId="77777777" w:rsidR="003D31E4" w:rsidRDefault="000204EF">
            <w:pPr>
              <w:pStyle w:val="TableParagraph"/>
              <w:spacing w:before="4" w:line="267" w:lineRule="exact"/>
            </w:pPr>
            <w:r>
              <w:t xml:space="preserve">Date last reviewed/revised: July 6, </w:t>
            </w:r>
            <w:proofErr w:type="gramStart"/>
            <w:r>
              <w:t>2009;</w:t>
            </w:r>
            <w:proofErr w:type="gramEnd"/>
          </w:p>
          <w:p w14:paraId="50677A58" w14:textId="77777777" w:rsidR="003D31E4" w:rsidRDefault="000204EF">
            <w:pPr>
              <w:pStyle w:val="TableParagraph"/>
              <w:spacing w:before="3" w:line="256" w:lineRule="exact"/>
              <w:ind w:right="99"/>
            </w:pPr>
            <w:r>
              <w:t>June 6, 2012; June 9, 2014; 5/18, 5/13/19, 5/14/20 7/22</w:t>
            </w:r>
          </w:p>
        </w:tc>
      </w:tr>
    </w:tbl>
    <w:p w14:paraId="5C78EF2E" w14:textId="77777777" w:rsidR="003D31E4" w:rsidRDefault="003D31E4">
      <w:pPr>
        <w:pStyle w:val="BodyText"/>
        <w:rPr>
          <w:rFonts w:ascii="Cambria"/>
          <w:b/>
          <w:i/>
          <w:sz w:val="20"/>
        </w:rPr>
      </w:pPr>
    </w:p>
    <w:p w14:paraId="267CAD46" w14:textId="77777777" w:rsidR="003D31E4" w:rsidRDefault="003D31E4">
      <w:pPr>
        <w:pStyle w:val="BodyText"/>
        <w:spacing w:before="11"/>
        <w:rPr>
          <w:rFonts w:ascii="Cambria"/>
          <w:b/>
          <w:i/>
          <w:sz w:val="18"/>
        </w:rPr>
      </w:pPr>
    </w:p>
    <w:p w14:paraId="1810300C" w14:textId="77777777" w:rsidR="003D31E4" w:rsidRDefault="000204EF">
      <w:pPr>
        <w:pStyle w:val="BodyText"/>
        <w:spacing w:before="51" w:line="276" w:lineRule="auto"/>
        <w:ind w:left="2020" w:right="1583" w:hanging="1080"/>
      </w:pPr>
      <w:r>
        <w:rPr>
          <w:b/>
        </w:rPr>
        <w:t>Definition</w:t>
      </w:r>
      <w:r>
        <w:t>: Safety in using sharps is a responsibility of both the student and faculty. Proper disposal of all sharps is required to ensure the safety of students, faculty, and community from transmission of blood-borne pathogens.</w:t>
      </w:r>
    </w:p>
    <w:p w14:paraId="400FF920" w14:textId="77777777" w:rsidR="003D31E4" w:rsidRDefault="000204EF">
      <w:pPr>
        <w:pStyle w:val="BodyText"/>
        <w:spacing w:before="199" w:line="276" w:lineRule="auto"/>
        <w:ind w:left="940" w:right="1127"/>
      </w:pPr>
      <w:r>
        <w:rPr>
          <w:b/>
        </w:rPr>
        <w:t>Procedure</w:t>
      </w:r>
      <w:r>
        <w:t>: In the event a student incurs a needle stick, break in the skin integrity, or body fluid exposure during Clinical, College lab or Campus experience, the following procedure will be followed:</w:t>
      </w:r>
    </w:p>
    <w:p w14:paraId="3FD52661" w14:textId="77777777" w:rsidR="003D31E4" w:rsidRDefault="000204EF">
      <w:pPr>
        <w:pStyle w:val="ListParagraph"/>
        <w:numPr>
          <w:ilvl w:val="0"/>
          <w:numId w:val="24"/>
        </w:numPr>
        <w:tabs>
          <w:tab w:val="left" w:pos="360"/>
        </w:tabs>
        <w:spacing w:before="199"/>
        <w:ind w:right="5124" w:hanging="1682"/>
        <w:jc w:val="right"/>
        <w:rPr>
          <w:sz w:val="24"/>
        </w:rPr>
      </w:pPr>
      <w:r>
        <w:rPr>
          <w:sz w:val="24"/>
        </w:rPr>
        <w:t>The Exposed student will initiate treatment</w:t>
      </w:r>
      <w:r>
        <w:rPr>
          <w:spacing w:val="-38"/>
          <w:sz w:val="24"/>
        </w:rPr>
        <w:t xml:space="preserve"> </w:t>
      </w:r>
      <w:r>
        <w:rPr>
          <w:sz w:val="24"/>
        </w:rPr>
        <w:t>by:</w:t>
      </w:r>
    </w:p>
    <w:p w14:paraId="6F2E2456" w14:textId="77777777" w:rsidR="003D31E4" w:rsidRDefault="000204EF">
      <w:pPr>
        <w:pStyle w:val="ListParagraph"/>
        <w:numPr>
          <w:ilvl w:val="1"/>
          <w:numId w:val="24"/>
        </w:numPr>
        <w:tabs>
          <w:tab w:val="left" w:pos="360"/>
        </w:tabs>
        <w:ind w:right="5041" w:hanging="2402"/>
        <w:jc w:val="right"/>
        <w:rPr>
          <w:sz w:val="24"/>
        </w:rPr>
      </w:pPr>
      <w:r>
        <w:rPr>
          <w:sz w:val="24"/>
        </w:rPr>
        <w:t>Notifying the Instructor of the</w:t>
      </w:r>
      <w:r>
        <w:rPr>
          <w:spacing w:val="-35"/>
          <w:sz w:val="24"/>
        </w:rPr>
        <w:t xml:space="preserve"> </w:t>
      </w:r>
      <w:r>
        <w:rPr>
          <w:sz w:val="24"/>
        </w:rPr>
        <w:t>Exposure.</w:t>
      </w:r>
    </w:p>
    <w:p w14:paraId="5834F3EC" w14:textId="77777777" w:rsidR="003D31E4" w:rsidRDefault="000204EF">
      <w:pPr>
        <w:pStyle w:val="ListParagraph"/>
        <w:numPr>
          <w:ilvl w:val="1"/>
          <w:numId w:val="24"/>
        </w:numPr>
        <w:tabs>
          <w:tab w:val="left" w:pos="2380"/>
        </w:tabs>
        <w:spacing w:before="2"/>
        <w:ind w:left="2380" w:hanging="363"/>
        <w:rPr>
          <w:sz w:val="24"/>
        </w:rPr>
      </w:pPr>
      <w:r>
        <w:rPr>
          <w:sz w:val="24"/>
        </w:rPr>
        <w:t>Completing an Incident Report at the clinical</w:t>
      </w:r>
      <w:r>
        <w:rPr>
          <w:spacing w:val="-2"/>
          <w:sz w:val="24"/>
        </w:rPr>
        <w:t xml:space="preserve"> </w:t>
      </w:r>
      <w:r>
        <w:rPr>
          <w:sz w:val="24"/>
        </w:rPr>
        <w:t>facility.</w:t>
      </w:r>
    </w:p>
    <w:p w14:paraId="027E882B" w14:textId="77777777" w:rsidR="003D31E4" w:rsidRDefault="000204EF">
      <w:pPr>
        <w:pStyle w:val="ListParagraph"/>
        <w:numPr>
          <w:ilvl w:val="1"/>
          <w:numId w:val="24"/>
        </w:numPr>
        <w:tabs>
          <w:tab w:val="left" w:pos="2379"/>
          <w:tab w:val="left" w:pos="2380"/>
        </w:tabs>
        <w:ind w:left="2380" w:hanging="363"/>
        <w:rPr>
          <w:sz w:val="24"/>
        </w:rPr>
      </w:pPr>
      <w:r>
        <w:rPr>
          <w:sz w:val="24"/>
        </w:rPr>
        <w:t>Following the clinical agency policy of where the needle stick</w:t>
      </w:r>
      <w:r>
        <w:rPr>
          <w:spacing w:val="-16"/>
          <w:sz w:val="24"/>
        </w:rPr>
        <w:t xml:space="preserve"> </w:t>
      </w:r>
      <w:r>
        <w:rPr>
          <w:sz w:val="24"/>
        </w:rPr>
        <w:t>occurred.</w:t>
      </w:r>
    </w:p>
    <w:p w14:paraId="4B3A8E85" w14:textId="77777777" w:rsidR="003D31E4" w:rsidRDefault="003D31E4">
      <w:pPr>
        <w:pStyle w:val="BodyText"/>
      </w:pPr>
    </w:p>
    <w:p w14:paraId="207A674D" w14:textId="77777777" w:rsidR="003D31E4" w:rsidRDefault="000204EF">
      <w:pPr>
        <w:pStyle w:val="ListParagraph"/>
        <w:numPr>
          <w:ilvl w:val="0"/>
          <w:numId w:val="24"/>
        </w:numPr>
        <w:tabs>
          <w:tab w:val="left" w:pos="1660"/>
        </w:tabs>
        <w:ind w:left="1660" w:hanging="363"/>
        <w:rPr>
          <w:sz w:val="24"/>
        </w:rPr>
      </w:pPr>
      <w:r>
        <w:rPr>
          <w:sz w:val="24"/>
        </w:rPr>
        <w:t>The instructor</w:t>
      </w:r>
      <w:r>
        <w:rPr>
          <w:spacing w:val="-1"/>
          <w:sz w:val="24"/>
        </w:rPr>
        <w:t xml:space="preserve"> </w:t>
      </w:r>
      <w:r>
        <w:rPr>
          <w:sz w:val="24"/>
        </w:rPr>
        <w:t>will:</w:t>
      </w:r>
    </w:p>
    <w:p w14:paraId="12D9BD6E" w14:textId="77777777" w:rsidR="003D31E4" w:rsidRDefault="000204EF">
      <w:pPr>
        <w:pStyle w:val="ListParagraph"/>
        <w:numPr>
          <w:ilvl w:val="1"/>
          <w:numId w:val="24"/>
        </w:numPr>
        <w:tabs>
          <w:tab w:val="left" w:pos="2380"/>
        </w:tabs>
        <w:ind w:left="2380" w:hanging="363"/>
        <w:rPr>
          <w:sz w:val="24"/>
        </w:rPr>
      </w:pPr>
      <w:r>
        <w:rPr>
          <w:sz w:val="24"/>
        </w:rPr>
        <w:t>Notify the Dean of the Nursing and Health Science</w:t>
      </w:r>
      <w:r>
        <w:rPr>
          <w:spacing w:val="-5"/>
          <w:sz w:val="24"/>
        </w:rPr>
        <w:t xml:space="preserve"> </w:t>
      </w:r>
      <w:r>
        <w:rPr>
          <w:sz w:val="24"/>
        </w:rPr>
        <w:t>Division.</w:t>
      </w:r>
    </w:p>
    <w:p w14:paraId="4644F13D" w14:textId="77777777" w:rsidR="003D31E4" w:rsidRDefault="000204EF">
      <w:pPr>
        <w:pStyle w:val="ListParagraph"/>
        <w:numPr>
          <w:ilvl w:val="1"/>
          <w:numId w:val="24"/>
        </w:numPr>
        <w:tabs>
          <w:tab w:val="left" w:pos="2380"/>
        </w:tabs>
        <w:ind w:left="2380" w:right="1088"/>
        <w:rPr>
          <w:sz w:val="24"/>
        </w:rPr>
      </w:pPr>
      <w:r>
        <w:rPr>
          <w:sz w:val="24"/>
        </w:rPr>
        <w:t>Complete a West Virginia University Parkersburg Accident/Injured Person Report found</w:t>
      </w:r>
      <w:r>
        <w:rPr>
          <w:spacing w:val="-9"/>
          <w:sz w:val="24"/>
        </w:rPr>
        <w:t xml:space="preserve"> </w:t>
      </w:r>
      <w:hyperlink r:id="rId21">
        <w:r>
          <w:rPr>
            <w:sz w:val="24"/>
          </w:rPr>
          <w:t>http://www.wvup.edu/about/safety-security/forms-and-documents/.</w:t>
        </w:r>
      </w:hyperlink>
    </w:p>
    <w:p w14:paraId="5DE7878D" w14:textId="77777777" w:rsidR="003D31E4" w:rsidRDefault="000204EF">
      <w:pPr>
        <w:pStyle w:val="ListParagraph"/>
        <w:numPr>
          <w:ilvl w:val="1"/>
          <w:numId w:val="24"/>
        </w:numPr>
        <w:tabs>
          <w:tab w:val="left" w:pos="2379"/>
          <w:tab w:val="left" w:pos="2380"/>
        </w:tabs>
        <w:spacing w:before="6" w:line="289" w:lineRule="exact"/>
        <w:ind w:left="2380" w:hanging="363"/>
        <w:rPr>
          <w:sz w:val="24"/>
        </w:rPr>
      </w:pPr>
      <w:r>
        <w:rPr>
          <w:sz w:val="24"/>
        </w:rPr>
        <w:t>Provide students with resources for serological</w:t>
      </w:r>
      <w:r>
        <w:rPr>
          <w:spacing w:val="-11"/>
          <w:sz w:val="24"/>
        </w:rPr>
        <w:t xml:space="preserve"> </w:t>
      </w:r>
      <w:r>
        <w:rPr>
          <w:sz w:val="24"/>
        </w:rPr>
        <w:t>testing.</w:t>
      </w:r>
    </w:p>
    <w:p w14:paraId="164816A0" w14:textId="77777777" w:rsidR="003D31E4" w:rsidRDefault="000204EF">
      <w:pPr>
        <w:pStyle w:val="ListParagraph"/>
        <w:numPr>
          <w:ilvl w:val="1"/>
          <w:numId w:val="24"/>
        </w:numPr>
        <w:tabs>
          <w:tab w:val="left" w:pos="2380"/>
        </w:tabs>
        <w:spacing w:line="289" w:lineRule="exact"/>
        <w:ind w:left="2380" w:hanging="363"/>
        <w:rPr>
          <w:sz w:val="24"/>
        </w:rPr>
      </w:pPr>
      <w:r>
        <w:rPr>
          <w:sz w:val="24"/>
        </w:rPr>
        <w:t>Place a copy of the report with the student file in the Nursing</w:t>
      </w:r>
      <w:r>
        <w:rPr>
          <w:spacing w:val="-22"/>
          <w:sz w:val="24"/>
        </w:rPr>
        <w:t xml:space="preserve"> </w:t>
      </w:r>
      <w:r>
        <w:rPr>
          <w:sz w:val="24"/>
        </w:rPr>
        <w:t>Department.</w:t>
      </w:r>
    </w:p>
    <w:p w14:paraId="6698A8E7" w14:textId="77777777" w:rsidR="003D31E4" w:rsidRDefault="003D31E4">
      <w:pPr>
        <w:pStyle w:val="BodyText"/>
      </w:pPr>
    </w:p>
    <w:p w14:paraId="09948947" w14:textId="77777777" w:rsidR="003D31E4" w:rsidRDefault="000204EF">
      <w:pPr>
        <w:pStyle w:val="ListParagraph"/>
        <w:numPr>
          <w:ilvl w:val="0"/>
          <w:numId w:val="24"/>
        </w:numPr>
        <w:tabs>
          <w:tab w:val="left" w:pos="1751"/>
          <w:tab w:val="left" w:pos="1752"/>
        </w:tabs>
        <w:ind w:left="1751" w:hanging="455"/>
        <w:rPr>
          <w:sz w:val="24"/>
        </w:rPr>
      </w:pPr>
      <w:r>
        <w:rPr>
          <w:sz w:val="24"/>
        </w:rPr>
        <w:t>If the Exposure occurs in the Clinical</w:t>
      </w:r>
      <w:r>
        <w:rPr>
          <w:spacing w:val="-5"/>
          <w:sz w:val="24"/>
        </w:rPr>
        <w:t xml:space="preserve"> </w:t>
      </w:r>
      <w:r>
        <w:rPr>
          <w:sz w:val="24"/>
        </w:rPr>
        <w:t>Institution:</w:t>
      </w:r>
    </w:p>
    <w:p w14:paraId="226316BA" w14:textId="77777777" w:rsidR="003D31E4" w:rsidRDefault="000204EF">
      <w:pPr>
        <w:pStyle w:val="BodyText"/>
        <w:spacing w:line="276" w:lineRule="auto"/>
        <w:ind w:left="2831" w:right="1385" w:hanging="814"/>
      </w:pPr>
      <w:r>
        <w:rPr>
          <w:b/>
        </w:rPr>
        <w:t xml:space="preserve">CCMC </w:t>
      </w:r>
      <w:r>
        <w:t xml:space="preserve">Submit an Incident report and the student to go to the Employee Health Nurses immediately. Check </w:t>
      </w:r>
      <w:proofErr w:type="gramStart"/>
      <w:r>
        <w:t>immunization</w:t>
      </w:r>
      <w:proofErr w:type="gramEnd"/>
      <w:r>
        <w:t xml:space="preserve"> status of the student, including Tetanus. The student will be responsible to pay for own blood testing and/or treatment.</w:t>
      </w:r>
    </w:p>
    <w:p w14:paraId="4E6B9E4F" w14:textId="77777777" w:rsidR="003D31E4" w:rsidRDefault="000204EF">
      <w:pPr>
        <w:pStyle w:val="BodyText"/>
        <w:tabs>
          <w:tab w:val="left" w:pos="2807"/>
        </w:tabs>
        <w:spacing w:before="200" w:line="278" w:lineRule="auto"/>
        <w:ind w:left="2831" w:right="1241" w:hanging="814"/>
      </w:pPr>
      <w:r>
        <w:rPr>
          <w:b/>
        </w:rPr>
        <w:t>MMH</w:t>
      </w:r>
      <w:r>
        <w:rPr>
          <w:b/>
        </w:rPr>
        <w:tab/>
      </w:r>
      <w:r>
        <w:t xml:space="preserve">Give incident report to Employee Health Nurse. Check </w:t>
      </w:r>
      <w:proofErr w:type="gramStart"/>
      <w:r>
        <w:t>immunization</w:t>
      </w:r>
      <w:proofErr w:type="gramEnd"/>
      <w:r>
        <w:t xml:space="preserve"> status of the student, including Tetanus. Students will </w:t>
      </w:r>
      <w:proofErr w:type="gramStart"/>
      <w:r>
        <w:t>go</w:t>
      </w:r>
      <w:proofErr w:type="gramEnd"/>
      <w:r>
        <w:t xml:space="preserve"> the Emergency Room to have blood drawn. Charge Nurse and/or Supervisor will see that the patient’s blood test is drawn. A 6-month follow-up of blood test will</w:t>
      </w:r>
      <w:r>
        <w:rPr>
          <w:spacing w:val="-13"/>
        </w:rPr>
        <w:t xml:space="preserve"> </w:t>
      </w:r>
      <w:r>
        <w:t>be</w:t>
      </w:r>
    </w:p>
    <w:p w14:paraId="11A51425" w14:textId="77777777" w:rsidR="003D31E4" w:rsidRDefault="003D31E4">
      <w:pPr>
        <w:spacing w:line="278" w:lineRule="auto"/>
        <w:sectPr w:rsidR="003D31E4">
          <w:pgSz w:w="12240" w:h="15840"/>
          <w:pgMar w:top="1400" w:right="380" w:bottom="720" w:left="500" w:header="0" w:footer="523" w:gutter="0"/>
          <w:cols w:space="720"/>
        </w:sectPr>
      </w:pPr>
    </w:p>
    <w:p w14:paraId="050281F2" w14:textId="77777777" w:rsidR="003D31E4" w:rsidRDefault="000204EF">
      <w:pPr>
        <w:pStyle w:val="BodyText"/>
        <w:spacing w:before="39" w:line="276" w:lineRule="auto"/>
        <w:ind w:left="2831" w:right="1256"/>
      </w:pPr>
      <w:r>
        <w:t>done by the student. The student will be responsible for paying for his/her own blood testing and/or treatment.</w:t>
      </w:r>
    </w:p>
    <w:p w14:paraId="4C3FE4B9" w14:textId="77777777" w:rsidR="003D31E4" w:rsidRDefault="000204EF">
      <w:pPr>
        <w:pStyle w:val="ListParagraph"/>
        <w:numPr>
          <w:ilvl w:val="0"/>
          <w:numId w:val="24"/>
        </w:numPr>
        <w:tabs>
          <w:tab w:val="left" w:pos="1591"/>
        </w:tabs>
        <w:spacing w:before="200"/>
        <w:ind w:left="1590" w:hanging="294"/>
        <w:rPr>
          <w:sz w:val="24"/>
        </w:rPr>
      </w:pPr>
      <w:r>
        <w:rPr>
          <w:sz w:val="24"/>
        </w:rPr>
        <w:t>If the incident occurs in the Campus Lab setting:</w:t>
      </w:r>
    </w:p>
    <w:p w14:paraId="4A3675CE" w14:textId="77777777" w:rsidR="003D31E4" w:rsidRDefault="003D31E4">
      <w:pPr>
        <w:pStyle w:val="BodyText"/>
        <w:rPr>
          <w:sz w:val="20"/>
        </w:rPr>
      </w:pPr>
    </w:p>
    <w:p w14:paraId="26524F8E" w14:textId="77777777" w:rsidR="003D31E4" w:rsidRDefault="000204EF">
      <w:pPr>
        <w:pStyle w:val="ListParagraph"/>
        <w:numPr>
          <w:ilvl w:val="1"/>
          <w:numId w:val="24"/>
        </w:numPr>
        <w:tabs>
          <w:tab w:val="left" w:pos="2272"/>
        </w:tabs>
        <w:ind w:left="2272" w:hanging="286"/>
        <w:rPr>
          <w:sz w:val="24"/>
        </w:rPr>
      </w:pPr>
      <w:r>
        <w:rPr>
          <w:sz w:val="24"/>
        </w:rPr>
        <w:t>Immediately wash or flush the area with soap and</w:t>
      </w:r>
      <w:r>
        <w:rPr>
          <w:spacing w:val="5"/>
          <w:sz w:val="24"/>
        </w:rPr>
        <w:t xml:space="preserve"> </w:t>
      </w:r>
      <w:r>
        <w:rPr>
          <w:sz w:val="24"/>
        </w:rPr>
        <w:t>water.</w:t>
      </w:r>
    </w:p>
    <w:p w14:paraId="3EC2CDC2" w14:textId="77777777" w:rsidR="003D31E4" w:rsidRDefault="000204EF">
      <w:pPr>
        <w:pStyle w:val="ListParagraph"/>
        <w:numPr>
          <w:ilvl w:val="1"/>
          <w:numId w:val="24"/>
        </w:numPr>
        <w:tabs>
          <w:tab w:val="left" w:pos="2282"/>
        </w:tabs>
        <w:ind w:left="2281" w:hanging="296"/>
        <w:rPr>
          <w:sz w:val="24"/>
        </w:rPr>
      </w:pPr>
      <w:r>
        <w:rPr>
          <w:sz w:val="24"/>
        </w:rPr>
        <w:t>Notify the Instructor</w:t>
      </w:r>
      <w:r>
        <w:rPr>
          <w:spacing w:val="-4"/>
          <w:sz w:val="24"/>
        </w:rPr>
        <w:t xml:space="preserve"> </w:t>
      </w:r>
      <w:r>
        <w:rPr>
          <w:sz w:val="24"/>
        </w:rPr>
        <w:t>immediately.</w:t>
      </w:r>
    </w:p>
    <w:p w14:paraId="525C56C7" w14:textId="77777777" w:rsidR="003D31E4" w:rsidRDefault="000204EF">
      <w:pPr>
        <w:pStyle w:val="ListParagraph"/>
        <w:numPr>
          <w:ilvl w:val="1"/>
          <w:numId w:val="24"/>
        </w:numPr>
        <w:tabs>
          <w:tab w:val="left" w:pos="2256"/>
        </w:tabs>
        <w:ind w:left="2255" w:hanging="270"/>
        <w:rPr>
          <w:sz w:val="24"/>
        </w:rPr>
      </w:pPr>
      <w:r>
        <w:rPr>
          <w:sz w:val="24"/>
        </w:rPr>
        <w:t>Properly dispose of needle in sharps</w:t>
      </w:r>
      <w:r>
        <w:rPr>
          <w:spacing w:val="-3"/>
          <w:sz w:val="24"/>
        </w:rPr>
        <w:t xml:space="preserve"> </w:t>
      </w:r>
      <w:proofErr w:type="gramStart"/>
      <w:r>
        <w:rPr>
          <w:sz w:val="24"/>
        </w:rPr>
        <w:t>receptacle</w:t>
      </w:r>
      <w:proofErr w:type="gramEnd"/>
      <w:r>
        <w:rPr>
          <w:sz w:val="24"/>
        </w:rPr>
        <w:t>.</w:t>
      </w:r>
    </w:p>
    <w:p w14:paraId="3B79FF30" w14:textId="77777777" w:rsidR="003D31E4" w:rsidRDefault="000204EF">
      <w:pPr>
        <w:pStyle w:val="ListParagraph"/>
        <w:numPr>
          <w:ilvl w:val="1"/>
          <w:numId w:val="24"/>
        </w:numPr>
        <w:tabs>
          <w:tab w:val="left" w:pos="2284"/>
        </w:tabs>
        <w:ind w:left="2284" w:hanging="301"/>
        <w:rPr>
          <w:sz w:val="24"/>
        </w:rPr>
      </w:pPr>
      <w:r>
        <w:rPr>
          <w:sz w:val="24"/>
        </w:rPr>
        <w:t>Report to the Nursing Lab</w:t>
      </w:r>
      <w:r>
        <w:rPr>
          <w:spacing w:val="-10"/>
          <w:sz w:val="24"/>
        </w:rPr>
        <w:t xml:space="preserve"> </w:t>
      </w:r>
      <w:r>
        <w:rPr>
          <w:sz w:val="24"/>
        </w:rPr>
        <w:t>Coordinator.</w:t>
      </w:r>
    </w:p>
    <w:p w14:paraId="523FA7AF" w14:textId="77777777" w:rsidR="003D31E4" w:rsidRDefault="000204EF">
      <w:pPr>
        <w:pStyle w:val="ListParagraph"/>
        <w:numPr>
          <w:ilvl w:val="1"/>
          <w:numId w:val="24"/>
        </w:numPr>
        <w:tabs>
          <w:tab w:val="left" w:pos="2316"/>
        </w:tabs>
        <w:ind w:left="2315" w:hanging="292"/>
        <w:rPr>
          <w:sz w:val="24"/>
        </w:rPr>
      </w:pPr>
      <w:r>
        <w:rPr>
          <w:sz w:val="24"/>
        </w:rPr>
        <w:t>The Nursing Lab Coordinator</w:t>
      </w:r>
      <w:r>
        <w:rPr>
          <w:spacing w:val="-1"/>
          <w:sz w:val="24"/>
        </w:rPr>
        <w:t xml:space="preserve"> </w:t>
      </w:r>
      <w:r>
        <w:rPr>
          <w:sz w:val="24"/>
        </w:rPr>
        <w:t>will:</w:t>
      </w:r>
    </w:p>
    <w:p w14:paraId="6F10B6D8" w14:textId="77777777" w:rsidR="003D31E4" w:rsidRDefault="000204EF">
      <w:pPr>
        <w:pStyle w:val="ListParagraph"/>
        <w:numPr>
          <w:ilvl w:val="2"/>
          <w:numId w:val="24"/>
        </w:numPr>
        <w:tabs>
          <w:tab w:val="left" w:pos="3100"/>
        </w:tabs>
        <w:ind w:left="3099" w:right="1700"/>
        <w:jc w:val="left"/>
        <w:rPr>
          <w:sz w:val="24"/>
        </w:rPr>
      </w:pPr>
      <w:r>
        <w:rPr>
          <w:sz w:val="24"/>
        </w:rPr>
        <w:t>File a West Virginia University Parkersburg Accident/Injured Person Report.</w:t>
      </w:r>
    </w:p>
    <w:p w14:paraId="6F43673D" w14:textId="6CEA40B6" w:rsidR="003D31E4" w:rsidRDefault="000204EF">
      <w:pPr>
        <w:pStyle w:val="ListParagraph"/>
        <w:numPr>
          <w:ilvl w:val="2"/>
          <w:numId w:val="24"/>
        </w:numPr>
        <w:tabs>
          <w:tab w:val="left" w:pos="3100"/>
        </w:tabs>
        <w:spacing w:line="293" w:lineRule="exact"/>
        <w:ind w:hanging="363"/>
        <w:jc w:val="left"/>
        <w:rPr>
          <w:sz w:val="24"/>
        </w:rPr>
      </w:pPr>
      <w:r>
        <w:rPr>
          <w:sz w:val="24"/>
        </w:rPr>
        <w:t xml:space="preserve">Notify the Dean of the </w:t>
      </w:r>
      <w:r w:rsidR="00AC62B3">
        <w:rPr>
          <w:sz w:val="24"/>
        </w:rPr>
        <w:t>Division of Nursing and Health Sciences</w:t>
      </w:r>
      <w:r>
        <w:rPr>
          <w:sz w:val="24"/>
        </w:rPr>
        <w:t>.</w:t>
      </w:r>
    </w:p>
    <w:p w14:paraId="07DC8939" w14:textId="77777777" w:rsidR="003D31E4" w:rsidRDefault="000204EF">
      <w:pPr>
        <w:pStyle w:val="ListParagraph"/>
        <w:numPr>
          <w:ilvl w:val="2"/>
          <w:numId w:val="24"/>
        </w:numPr>
        <w:tabs>
          <w:tab w:val="left" w:pos="3100"/>
        </w:tabs>
        <w:ind w:hanging="363"/>
        <w:jc w:val="left"/>
        <w:rPr>
          <w:sz w:val="24"/>
        </w:rPr>
      </w:pPr>
      <w:r>
        <w:rPr>
          <w:sz w:val="24"/>
        </w:rPr>
        <w:t>Provide students with resources for serological</w:t>
      </w:r>
      <w:r>
        <w:rPr>
          <w:spacing w:val="-15"/>
          <w:sz w:val="24"/>
        </w:rPr>
        <w:t xml:space="preserve"> </w:t>
      </w:r>
      <w:r>
        <w:rPr>
          <w:sz w:val="24"/>
        </w:rPr>
        <w:t>testing.</w:t>
      </w:r>
    </w:p>
    <w:p w14:paraId="3288FF23" w14:textId="21DF1C85" w:rsidR="003D31E4" w:rsidRDefault="000204EF">
      <w:pPr>
        <w:pStyle w:val="ListParagraph"/>
        <w:numPr>
          <w:ilvl w:val="2"/>
          <w:numId w:val="24"/>
        </w:numPr>
        <w:tabs>
          <w:tab w:val="left" w:pos="3100"/>
        </w:tabs>
        <w:spacing w:before="2" w:line="242" w:lineRule="auto"/>
        <w:ind w:left="3099" w:right="1649"/>
        <w:jc w:val="left"/>
        <w:rPr>
          <w:sz w:val="24"/>
        </w:rPr>
      </w:pPr>
      <w:r>
        <w:rPr>
          <w:sz w:val="24"/>
        </w:rPr>
        <w:t xml:space="preserve">Place a copy of the report with the student health file in </w:t>
      </w:r>
      <w:r w:rsidR="009A0EDC">
        <w:rPr>
          <w:sz w:val="24"/>
        </w:rPr>
        <w:t>the Nursing</w:t>
      </w:r>
      <w:r>
        <w:rPr>
          <w:sz w:val="24"/>
        </w:rPr>
        <w:t xml:space="preserve"> Department.</w:t>
      </w:r>
    </w:p>
    <w:p w14:paraId="4CB0BABB" w14:textId="77777777" w:rsidR="003D31E4" w:rsidRDefault="003D31E4">
      <w:pPr>
        <w:pStyle w:val="BodyText"/>
        <w:spacing w:before="5"/>
        <w:rPr>
          <w:sz w:val="23"/>
        </w:rPr>
      </w:pPr>
    </w:p>
    <w:p w14:paraId="32F869AE" w14:textId="24797582" w:rsidR="003D31E4" w:rsidRDefault="000204EF">
      <w:pPr>
        <w:pStyle w:val="ListParagraph"/>
        <w:numPr>
          <w:ilvl w:val="2"/>
          <w:numId w:val="24"/>
        </w:numPr>
        <w:tabs>
          <w:tab w:val="left" w:pos="1480"/>
        </w:tabs>
        <w:spacing w:before="1" w:line="276" w:lineRule="auto"/>
        <w:ind w:left="1480" w:right="1089" w:hanging="214"/>
        <w:jc w:val="left"/>
        <w:rPr>
          <w:sz w:val="24"/>
        </w:rPr>
      </w:pPr>
      <w:r>
        <w:rPr>
          <w:sz w:val="24"/>
        </w:rPr>
        <w:t xml:space="preserve">A yearly report </w:t>
      </w:r>
      <w:proofErr w:type="gramStart"/>
      <w:r>
        <w:rPr>
          <w:sz w:val="24"/>
        </w:rPr>
        <w:t>of</w:t>
      </w:r>
      <w:proofErr w:type="gramEnd"/>
      <w:r>
        <w:rPr>
          <w:sz w:val="24"/>
        </w:rPr>
        <w:t xml:space="preserve"> all needle </w:t>
      </w:r>
      <w:proofErr w:type="gramStart"/>
      <w:r>
        <w:rPr>
          <w:sz w:val="24"/>
        </w:rPr>
        <w:t>stick</w:t>
      </w:r>
      <w:proofErr w:type="gramEnd"/>
      <w:r>
        <w:rPr>
          <w:sz w:val="24"/>
        </w:rPr>
        <w:t xml:space="preserve"> injuries will be submitted to the Dean of the </w:t>
      </w:r>
      <w:r w:rsidR="00AC62B3">
        <w:rPr>
          <w:sz w:val="24"/>
        </w:rPr>
        <w:t>Division of Nursing and Health Sciences</w:t>
      </w:r>
      <w:r>
        <w:rPr>
          <w:sz w:val="24"/>
        </w:rPr>
        <w:t>.</w:t>
      </w:r>
    </w:p>
    <w:p w14:paraId="7EFB1891" w14:textId="77777777" w:rsidR="003D31E4" w:rsidRDefault="003D31E4">
      <w:pPr>
        <w:spacing w:line="276" w:lineRule="auto"/>
        <w:rPr>
          <w:sz w:val="24"/>
        </w:rPr>
        <w:sectPr w:rsidR="003D31E4">
          <w:pgSz w:w="12240" w:h="15840"/>
          <w:pgMar w:top="1400" w:right="380" w:bottom="720" w:left="500" w:header="0" w:footer="523" w:gutter="0"/>
          <w:cols w:space="720"/>
        </w:sectPr>
      </w:pPr>
    </w:p>
    <w:p w14:paraId="01EA6326" w14:textId="5A69B005" w:rsidR="003D31E4" w:rsidRDefault="000852D3">
      <w:pPr>
        <w:pStyle w:val="BodyText"/>
        <w:spacing w:before="39"/>
        <w:ind w:left="3603" w:right="3715"/>
        <w:jc w:val="center"/>
      </w:pPr>
      <w:r>
        <w:t>WVU Parkersburg</w:t>
      </w:r>
      <w:r w:rsidR="000204EF">
        <w:t xml:space="preserve"> </w:t>
      </w:r>
      <w:r w:rsidR="00AC62B3">
        <w:t>Division of Nursing and Health Sciences</w:t>
      </w:r>
    </w:p>
    <w:p w14:paraId="17EA4EA5" w14:textId="77777777" w:rsidR="003D31E4" w:rsidRDefault="003D31E4">
      <w:pPr>
        <w:pStyle w:val="BodyText"/>
      </w:pPr>
    </w:p>
    <w:p w14:paraId="12D7DF5F" w14:textId="77777777" w:rsidR="003D31E4" w:rsidRDefault="000204EF">
      <w:pPr>
        <w:pStyle w:val="Heading4"/>
        <w:spacing w:before="1"/>
        <w:ind w:right="1147"/>
      </w:pPr>
      <w:bookmarkStart w:id="51" w:name="Infection_Control_Measures_in_Nursing_Sk"/>
      <w:bookmarkEnd w:id="51"/>
      <w:r>
        <w:t>Infection Control Measures in Nursing Skills Laboratory</w:t>
      </w:r>
    </w:p>
    <w:p w14:paraId="7EA0F84E" w14:textId="77777777" w:rsidR="003D31E4" w:rsidRDefault="003D31E4">
      <w:pPr>
        <w:pStyle w:val="BodyText"/>
        <w:rPr>
          <w:rFonts w:ascii="Cambria"/>
          <w:b/>
          <w:i/>
          <w:sz w:val="20"/>
        </w:rPr>
      </w:pPr>
    </w:p>
    <w:p w14:paraId="0062BC67" w14:textId="77777777" w:rsidR="003D31E4" w:rsidRDefault="003D31E4">
      <w:pPr>
        <w:pStyle w:val="BodyText"/>
        <w:spacing w:before="10"/>
        <w:rPr>
          <w:rFonts w:ascii="Cambria"/>
          <w:b/>
          <w:i/>
          <w:sz w:val="25"/>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19DBC0D0" w14:textId="77777777">
        <w:trPr>
          <w:trHeight w:val="292"/>
        </w:trPr>
        <w:tc>
          <w:tcPr>
            <w:tcW w:w="9578" w:type="dxa"/>
            <w:gridSpan w:val="2"/>
            <w:shd w:val="clear" w:color="auto" w:fill="D9D9D9"/>
          </w:tcPr>
          <w:p w14:paraId="66E27CD4" w14:textId="77777777" w:rsidR="003D31E4" w:rsidRDefault="000204EF">
            <w:pPr>
              <w:pStyle w:val="TableParagraph"/>
              <w:tabs>
                <w:tab w:val="left" w:pos="1458"/>
              </w:tabs>
              <w:spacing w:line="272" w:lineRule="exact"/>
              <w:rPr>
                <w:b/>
                <w:sz w:val="24"/>
              </w:rPr>
            </w:pPr>
            <w:r>
              <w:rPr>
                <w:sz w:val="24"/>
              </w:rPr>
              <w:t>Procedure:</w:t>
            </w:r>
            <w:r>
              <w:rPr>
                <w:sz w:val="24"/>
              </w:rPr>
              <w:tab/>
            </w:r>
            <w:r>
              <w:rPr>
                <w:b/>
                <w:sz w:val="24"/>
              </w:rPr>
              <w:t>Infection Control Measures in the Nursing Skills</w:t>
            </w:r>
            <w:r>
              <w:rPr>
                <w:b/>
                <w:spacing w:val="-12"/>
                <w:sz w:val="24"/>
              </w:rPr>
              <w:t xml:space="preserve"> </w:t>
            </w:r>
            <w:r>
              <w:rPr>
                <w:b/>
                <w:sz w:val="24"/>
              </w:rPr>
              <w:t>Laboratory</w:t>
            </w:r>
          </w:p>
        </w:tc>
      </w:tr>
      <w:tr w:rsidR="003D31E4" w14:paraId="069AE04D" w14:textId="77777777">
        <w:trPr>
          <w:trHeight w:val="292"/>
        </w:trPr>
        <w:tc>
          <w:tcPr>
            <w:tcW w:w="4790" w:type="dxa"/>
          </w:tcPr>
          <w:p w14:paraId="1E80ADBA" w14:textId="77777777" w:rsidR="003D31E4" w:rsidRDefault="000204EF">
            <w:pPr>
              <w:pStyle w:val="TableParagraph"/>
              <w:spacing w:line="272" w:lineRule="exact"/>
              <w:rPr>
                <w:sz w:val="24"/>
              </w:rPr>
            </w:pPr>
            <w:r>
              <w:rPr>
                <w:sz w:val="24"/>
              </w:rPr>
              <w:t>Department: Nursing</w:t>
            </w:r>
          </w:p>
        </w:tc>
        <w:tc>
          <w:tcPr>
            <w:tcW w:w="4788" w:type="dxa"/>
          </w:tcPr>
          <w:p w14:paraId="49957AF5" w14:textId="77777777" w:rsidR="003D31E4" w:rsidRDefault="000204EF">
            <w:pPr>
              <w:pStyle w:val="TableParagraph"/>
              <w:spacing w:line="272" w:lineRule="exact"/>
              <w:rPr>
                <w:sz w:val="24"/>
              </w:rPr>
            </w:pPr>
            <w:r>
              <w:rPr>
                <w:sz w:val="24"/>
              </w:rPr>
              <w:t>Section: Student Procedures</w:t>
            </w:r>
          </w:p>
        </w:tc>
      </w:tr>
      <w:tr w:rsidR="003D31E4" w14:paraId="2051C301" w14:textId="77777777">
        <w:trPr>
          <w:trHeight w:val="587"/>
        </w:trPr>
        <w:tc>
          <w:tcPr>
            <w:tcW w:w="4790" w:type="dxa"/>
          </w:tcPr>
          <w:p w14:paraId="7E9B8E89" w14:textId="77777777" w:rsidR="003D31E4" w:rsidRDefault="000204EF">
            <w:pPr>
              <w:pStyle w:val="TableParagraph"/>
              <w:spacing w:before="4"/>
              <w:rPr>
                <w:sz w:val="24"/>
              </w:rPr>
            </w:pPr>
            <w:r>
              <w:rPr>
                <w:sz w:val="24"/>
              </w:rPr>
              <w:t>Approved by: Nursing Faculty Organization</w:t>
            </w:r>
          </w:p>
        </w:tc>
        <w:tc>
          <w:tcPr>
            <w:tcW w:w="4788" w:type="dxa"/>
          </w:tcPr>
          <w:p w14:paraId="30B81030" w14:textId="77777777" w:rsidR="003D31E4" w:rsidRDefault="000204EF">
            <w:pPr>
              <w:pStyle w:val="TableParagraph"/>
              <w:spacing w:before="10" w:line="278" w:lineRule="exact"/>
              <w:ind w:right="907"/>
              <w:rPr>
                <w:sz w:val="24"/>
              </w:rPr>
            </w:pPr>
            <w:r>
              <w:rPr>
                <w:sz w:val="24"/>
              </w:rPr>
              <w:t>Revised/Reviewed Date: 6/9/14; 5/18, 5/13/19, 5/14/20</w:t>
            </w:r>
          </w:p>
        </w:tc>
      </w:tr>
    </w:tbl>
    <w:p w14:paraId="7BB2AE5D" w14:textId="77777777" w:rsidR="003D31E4" w:rsidRDefault="003D31E4">
      <w:pPr>
        <w:pStyle w:val="BodyText"/>
        <w:rPr>
          <w:rFonts w:ascii="Cambria"/>
          <w:b/>
          <w:i/>
          <w:sz w:val="20"/>
        </w:rPr>
      </w:pPr>
    </w:p>
    <w:p w14:paraId="10D81E0C" w14:textId="77777777" w:rsidR="003D31E4" w:rsidRDefault="003D31E4">
      <w:pPr>
        <w:pStyle w:val="BodyText"/>
        <w:spacing w:before="2"/>
        <w:rPr>
          <w:rFonts w:ascii="Cambria"/>
          <w:b/>
          <w:i/>
          <w:sz w:val="21"/>
        </w:rPr>
      </w:pPr>
    </w:p>
    <w:p w14:paraId="4E057A5D" w14:textId="77777777" w:rsidR="003D31E4" w:rsidRDefault="000204EF">
      <w:pPr>
        <w:pStyle w:val="BodyText"/>
        <w:spacing w:before="52" w:line="276" w:lineRule="auto"/>
        <w:ind w:left="2020" w:right="1100" w:hanging="1080"/>
      </w:pPr>
      <w:r>
        <w:rPr>
          <w:b/>
        </w:rPr>
        <w:t>Definition</w:t>
      </w:r>
      <w:r>
        <w:t>: The Nursing Skills Laboratories provide environments for the students to learn, practice and demonstrate skills and procedures utilized in nursing practice. Infection control in the Nursing Skills laboratories aims to prevent pathogens being passed from one person to another.</w:t>
      </w:r>
    </w:p>
    <w:p w14:paraId="433430FB" w14:textId="77777777" w:rsidR="003D31E4" w:rsidRDefault="000204EF">
      <w:pPr>
        <w:pStyle w:val="Heading6"/>
        <w:spacing w:before="200"/>
        <w:ind w:left="939"/>
      </w:pPr>
      <w:r>
        <w:t>Procedure:</w:t>
      </w:r>
    </w:p>
    <w:p w14:paraId="4447D5F0" w14:textId="77777777" w:rsidR="003D31E4" w:rsidRDefault="003D31E4">
      <w:pPr>
        <w:pStyle w:val="BodyText"/>
        <w:spacing w:before="10"/>
        <w:rPr>
          <w:b/>
          <w:sz w:val="19"/>
        </w:rPr>
      </w:pPr>
    </w:p>
    <w:p w14:paraId="12E74057" w14:textId="77777777" w:rsidR="003D31E4" w:rsidRDefault="000204EF">
      <w:pPr>
        <w:pStyle w:val="ListParagraph"/>
        <w:numPr>
          <w:ilvl w:val="0"/>
          <w:numId w:val="23"/>
        </w:numPr>
        <w:tabs>
          <w:tab w:val="left" w:pos="1660"/>
        </w:tabs>
        <w:rPr>
          <w:sz w:val="24"/>
        </w:rPr>
      </w:pPr>
      <w:r>
        <w:rPr>
          <w:sz w:val="24"/>
        </w:rPr>
        <w:t xml:space="preserve">Students will wash or sanitize </w:t>
      </w:r>
      <w:proofErr w:type="gramStart"/>
      <w:r>
        <w:rPr>
          <w:sz w:val="24"/>
        </w:rPr>
        <w:t>hands</w:t>
      </w:r>
      <w:proofErr w:type="gramEnd"/>
      <w:r>
        <w:rPr>
          <w:sz w:val="24"/>
        </w:rPr>
        <w:t xml:space="preserve"> upon entering and exiting the nursing</w:t>
      </w:r>
      <w:r>
        <w:rPr>
          <w:spacing w:val="-22"/>
          <w:sz w:val="24"/>
        </w:rPr>
        <w:t xml:space="preserve"> </w:t>
      </w:r>
      <w:r>
        <w:rPr>
          <w:sz w:val="24"/>
        </w:rPr>
        <w:t>laboratory.</w:t>
      </w:r>
    </w:p>
    <w:p w14:paraId="4C9C0F83" w14:textId="77777777" w:rsidR="003D31E4" w:rsidRDefault="003D31E4">
      <w:pPr>
        <w:pStyle w:val="BodyText"/>
        <w:spacing w:before="1"/>
        <w:rPr>
          <w:sz w:val="20"/>
        </w:rPr>
      </w:pPr>
    </w:p>
    <w:p w14:paraId="1A0C007D" w14:textId="77777777" w:rsidR="003D31E4" w:rsidRDefault="000204EF">
      <w:pPr>
        <w:pStyle w:val="ListParagraph"/>
        <w:numPr>
          <w:ilvl w:val="0"/>
          <w:numId w:val="23"/>
        </w:numPr>
        <w:tabs>
          <w:tab w:val="left" w:pos="1660"/>
        </w:tabs>
        <w:rPr>
          <w:sz w:val="24"/>
        </w:rPr>
      </w:pPr>
      <w:r>
        <w:rPr>
          <w:sz w:val="24"/>
        </w:rPr>
        <w:t>No food or drink is permitted in the Nursing Skills</w:t>
      </w:r>
      <w:r>
        <w:rPr>
          <w:spacing w:val="-13"/>
          <w:sz w:val="24"/>
        </w:rPr>
        <w:t xml:space="preserve"> </w:t>
      </w:r>
      <w:r>
        <w:rPr>
          <w:sz w:val="24"/>
        </w:rPr>
        <w:t>laboratories.</w:t>
      </w:r>
    </w:p>
    <w:p w14:paraId="597B8477" w14:textId="77777777" w:rsidR="003D31E4" w:rsidRDefault="003D31E4">
      <w:pPr>
        <w:pStyle w:val="BodyText"/>
        <w:spacing w:before="10"/>
        <w:rPr>
          <w:sz w:val="19"/>
        </w:rPr>
      </w:pPr>
    </w:p>
    <w:p w14:paraId="7295A6E3" w14:textId="77777777" w:rsidR="003D31E4" w:rsidRDefault="000204EF">
      <w:pPr>
        <w:pStyle w:val="ListParagraph"/>
        <w:numPr>
          <w:ilvl w:val="0"/>
          <w:numId w:val="23"/>
        </w:numPr>
        <w:tabs>
          <w:tab w:val="left" w:pos="1660"/>
        </w:tabs>
        <w:rPr>
          <w:sz w:val="24"/>
        </w:rPr>
      </w:pPr>
      <w:r>
        <w:rPr>
          <w:sz w:val="24"/>
        </w:rPr>
        <w:t>Students will store all personal belongings in the student</w:t>
      </w:r>
      <w:r>
        <w:rPr>
          <w:spacing w:val="-19"/>
          <w:sz w:val="24"/>
        </w:rPr>
        <w:t xml:space="preserve"> </w:t>
      </w:r>
      <w:r>
        <w:rPr>
          <w:sz w:val="24"/>
        </w:rPr>
        <w:t>lockers.</w:t>
      </w:r>
    </w:p>
    <w:p w14:paraId="7230549D" w14:textId="77777777" w:rsidR="003D31E4" w:rsidRDefault="003D31E4">
      <w:pPr>
        <w:pStyle w:val="BodyText"/>
        <w:spacing w:before="3"/>
        <w:rPr>
          <w:sz w:val="20"/>
        </w:rPr>
      </w:pPr>
    </w:p>
    <w:p w14:paraId="432AF881" w14:textId="77777777" w:rsidR="003D31E4" w:rsidRDefault="000204EF">
      <w:pPr>
        <w:pStyle w:val="ListParagraph"/>
        <w:numPr>
          <w:ilvl w:val="0"/>
          <w:numId w:val="23"/>
        </w:numPr>
        <w:tabs>
          <w:tab w:val="left" w:pos="1660"/>
        </w:tabs>
        <w:spacing w:line="276" w:lineRule="auto"/>
        <w:ind w:right="1253" w:hanging="360"/>
        <w:rPr>
          <w:sz w:val="24"/>
        </w:rPr>
      </w:pPr>
      <w:r>
        <w:rPr>
          <w:sz w:val="24"/>
        </w:rPr>
        <w:t>Students are expected to act in a professional manner during all on-campus laboratory experiences.</w:t>
      </w:r>
    </w:p>
    <w:p w14:paraId="628C553D" w14:textId="77777777" w:rsidR="003D31E4" w:rsidRDefault="000204EF">
      <w:pPr>
        <w:pStyle w:val="ListParagraph"/>
        <w:numPr>
          <w:ilvl w:val="0"/>
          <w:numId w:val="23"/>
        </w:numPr>
        <w:tabs>
          <w:tab w:val="left" w:pos="1660"/>
        </w:tabs>
        <w:spacing w:before="200" w:line="278" w:lineRule="auto"/>
        <w:ind w:right="1651" w:hanging="360"/>
        <w:rPr>
          <w:sz w:val="24"/>
        </w:rPr>
      </w:pPr>
      <w:r>
        <w:rPr>
          <w:sz w:val="24"/>
        </w:rPr>
        <w:t>All equipment should be handled safely and respectfully. Equipment should not be removed from the premises of the Nursing Skills</w:t>
      </w:r>
      <w:r>
        <w:rPr>
          <w:spacing w:val="-21"/>
          <w:sz w:val="24"/>
        </w:rPr>
        <w:t xml:space="preserve"> </w:t>
      </w:r>
      <w:r>
        <w:rPr>
          <w:sz w:val="24"/>
        </w:rPr>
        <w:t>Laboratories.</w:t>
      </w:r>
    </w:p>
    <w:p w14:paraId="3CAEDFF9" w14:textId="77777777" w:rsidR="003D31E4" w:rsidRDefault="000204EF">
      <w:pPr>
        <w:pStyle w:val="ListParagraph"/>
        <w:numPr>
          <w:ilvl w:val="0"/>
          <w:numId w:val="23"/>
        </w:numPr>
        <w:tabs>
          <w:tab w:val="left" w:pos="1660"/>
        </w:tabs>
        <w:spacing w:before="194" w:line="278" w:lineRule="auto"/>
        <w:ind w:right="1264" w:hanging="360"/>
        <w:rPr>
          <w:sz w:val="24"/>
        </w:rPr>
      </w:pPr>
      <w:r>
        <w:rPr>
          <w:sz w:val="24"/>
        </w:rPr>
        <w:t>After the on-campus laboratory experience, the student will leave the clinical worksite neat, clean, and restored to previous condition unless otherwise</w:t>
      </w:r>
      <w:r>
        <w:rPr>
          <w:spacing w:val="-25"/>
          <w:sz w:val="24"/>
        </w:rPr>
        <w:t xml:space="preserve"> </w:t>
      </w:r>
      <w:r>
        <w:rPr>
          <w:sz w:val="24"/>
        </w:rPr>
        <w:t>instructed.</w:t>
      </w:r>
    </w:p>
    <w:p w14:paraId="1BD332FE" w14:textId="77777777" w:rsidR="003D31E4" w:rsidRDefault="000204EF">
      <w:pPr>
        <w:pStyle w:val="ListParagraph"/>
        <w:numPr>
          <w:ilvl w:val="0"/>
          <w:numId w:val="23"/>
        </w:numPr>
        <w:tabs>
          <w:tab w:val="left" w:pos="1660"/>
        </w:tabs>
        <w:spacing w:before="191" w:line="278" w:lineRule="auto"/>
        <w:ind w:right="1514" w:hanging="360"/>
        <w:rPr>
          <w:sz w:val="24"/>
        </w:rPr>
      </w:pPr>
      <w:r>
        <w:rPr>
          <w:sz w:val="24"/>
        </w:rPr>
        <w:t>Beds will be kept clean by changing soiled linens. Bed hardware will be cleaned with disinfectant wipes every semester and as</w:t>
      </w:r>
      <w:r>
        <w:rPr>
          <w:spacing w:val="-9"/>
          <w:sz w:val="24"/>
        </w:rPr>
        <w:t xml:space="preserve"> </w:t>
      </w:r>
      <w:r>
        <w:rPr>
          <w:sz w:val="24"/>
        </w:rPr>
        <w:t>needed.</w:t>
      </w:r>
    </w:p>
    <w:p w14:paraId="10580475" w14:textId="77777777" w:rsidR="003D31E4" w:rsidRDefault="000204EF">
      <w:pPr>
        <w:pStyle w:val="ListParagraph"/>
        <w:numPr>
          <w:ilvl w:val="0"/>
          <w:numId w:val="23"/>
        </w:numPr>
        <w:tabs>
          <w:tab w:val="left" w:pos="1660"/>
        </w:tabs>
        <w:spacing w:before="194" w:line="278" w:lineRule="auto"/>
        <w:ind w:right="1895" w:hanging="360"/>
        <w:rPr>
          <w:sz w:val="24"/>
        </w:rPr>
      </w:pPr>
      <w:r>
        <w:rPr>
          <w:sz w:val="24"/>
        </w:rPr>
        <w:t>Soiled laundry will be placed into designated bins. Soiled laundry will be washed routinely as</w:t>
      </w:r>
      <w:r>
        <w:rPr>
          <w:spacing w:val="-6"/>
          <w:sz w:val="24"/>
        </w:rPr>
        <w:t xml:space="preserve"> </w:t>
      </w:r>
      <w:r>
        <w:rPr>
          <w:sz w:val="24"/>
        </w:rPr>
        <w:t>needed.</w:t>
      </w:r>
    </w:p>
    <w:p w14:paraId="1BAFA93D" w14:textId="45440867" w:rsidR="003D31E4" w:rsidRDefault="000204EF">
      <w:pPr>
        <w:pStyle w:val="ListParagraph"/>
        <w:numPr>
          <w:ilvl w:val="0"/>
          <w:numId w:val="23"/>
        </w:numPr>
        <w:tabs>
          <w:tab w:val="left" w:pos="1660"/>
        </w:tabs>
        <w:spacing w:before="194" w:line="278" w:lineRule="auto"/>
        <w:ind w:right="1248" w:hanging="360"/>
        <w:rPr>
          <w:sz w:val="24"/>
        </w:rPr>
      </w:pPr>
      <w:r>
        <w:rPr>
          <w:sz w:val="24"/>
        </w:rPr>
        <w:t xml:space="preserve">IV pumps, medication carts, keyboard surfaces, and any clinical equipment used </w:t>
      </w:r>
      <w:r w:rsidR="009A0EDC">
        <w:rPr>
          <w:spacing w:val="2"/>
          <w:sz w:val="24"/>
        </w:rPr>
        <w:t>will be</w:t>
      </w:r>
      <w:r>
        <w:rPr>
          <w:spacing w:val="2"/>
          <w:sz w:val="24"/>
        </w:rPr>
        <w:t xml:space="preserve"> </w:t>
      </w:r>
      <w:r>
        <w:rPr>
          <w:sz w:val="24"/>
        </w:rPr>
        <w:t>cleaned with disinfectant wipes every semester and as</w:t>
      </w:r>
      <w:r>
        <w:rPr>
          <w:spacing w:val="-15"/>
          <w:sz w:val="24"/>
        </w:rPr>
        <w:t xml:space="preserve"> </w:t>
      </w:r>
      <w:r>
        <w:rPr>
          <w:sz w:val="24"/>
        </w:rPr>
        <w:t>needed.</w:t>
      </w:r>
    </w:p>
    <w:p w14:paraId="3CFC4D7F" w14:textId="77777777" w:rsidR="003D31E4" w:rsidRDefault="003D31E4">
      <w:pPr>
        <w:spacing w:line="278" w:lineRule="auto"/>
        <w:rPr>
          <w:sz w:val="24"/>
        </w:rPr>
        <w:sectPr w:rsidR="003D31E4">
          <w:pgSz w:w="12240" w:h="15840"/>
          <w:pgMar w:top="1400" w:right="380" w:bottom="720" w:left="500" w:header="0" w:footer="523" w:gutter="0"/>
          <w:cols w:space="720"/>
        </w:sectPr>
      </w:pPr>
    </w:p>
    <w:p w14:paraId="3635CDCA" w14:textId="77777777" w:rsidR="003D31E4" w:rsidRDefault="000204EF">
      <w:pPr>
        <w:pStyle w:val="ListParagraph"/>
        <w:numPr>
          <w:ilvl w:val="0"/>
          <w:numId w:val="23"/>
        </w:numPr>
        <w:tabs>
          <w:tab w:val="left" w:pos="1660"/>
        </w:tabs>
        <w:spacing w:before="39" w:line="276" w:lineRule="auto"/>
        <w:ind w:right="1160" w:hanging="360"/>
        <w:rPr>
          <w:sz w:val="24"/>
        </w:rPr>
      </w:pPr>
      <w:r>
        <w:rPr>
          <w:sz w:val="24"/>
        </w:rPr>
        <w:t xml:space="preserve">It is the student’s responsibility to activate safety mechanisms on all </w:t>
      </w:r>
      <w:proofErr w:type="gramStart"/>
      <w:r>
        <w:rPr>
          <w:sz w:val="24"/>
        </w:rPr>
        <w:t>sharps</w:t>
      </w:r>
      <w:proofErr w:type="gramEnd"/>
      <w:r>
        <w:rPr>
          <w:sz w:val="24"/>
        </w:rPr>
        <w:t xml:space="preserve"> used during simulation to prevent injury. All sharps will be placed into the designated biohazard sharps bins. Sharps bins will be emptied by the lab coordinator, as needed, into buckets for disposal by</w:t>
      </w:r>
      <w:r>
        <w:rPr>
          <w:spacing w:val="-10"/>
          <w:sz w:val="24"/>
        </w:rPr>
        <w:t xml:space="preserve"> </w:t>
      </w:r>
      <w:r>
        <w:rPr>
          <w:sz w:val="24"/>
        </w:rPr>
        <w:t>maintenance.</w:t>
      </w:r>
    </w:p>
    <w:p w14:paraId="49249141" w14:textId="77777777" w:rsidR="003D31E4" w:rsidRDefault="000204EF">
      <w:pPr>
        <w:pStyle w:val="ListParagraph"/>
        <w:numPr>
          <w:ilvl w:val="0"/>
          <w:numId w:val="23"/>
        </w:numPr>
        <w:tabs>
          <w:tab w:val="left" w:pos="1660"/>
        </w:tabs>
        <w:spacing w:before="201"/>
        <w:rPr>
          <w:sz w:val="24"/>
        </w:rPr>
      </w:pPr>
      <w:r>
        <w:rPr>
          <w:sz w:val="24"/>
        </w:rPr>
        <w:t>Regular trash will be removed daily by</w:t>
      </w:r>
      <w:r>
        <w:rPr>
          <w:spacing w:val="-12"/>
          <w:sz w:val="24"/>
        </w:rPr>
        <w:t xml:space="preserve"> </w:t>
      </w:r>
      <w:r>
        <w:rPr>
          <w:sz w:val="24"/>
        </w:rPr>
        <w:t>maintenance.</w:t>
      </w:r>
    </w:p>
    <w:p w14:paraId="1AE54069" w14:textId="77777777" w:rsidR="003D31E4" w:rsidRDefault="003D31E4">
      <w:pPr>
        <w:pStyle w:val="BodyText"/>
        <w:rPr>
          <w:sz w:val="20"/>
        </w:rPr>
      </w:pPr>
    </w:p>
    <w:p w14:paraId="67E4AECB" w14:textId="77777777" w:rsidR="003D31E4" w:rsidRDefault="000204EF">
      <w:pPr>
        <w:pStyle w:val="ListParagraph"/>
        <w:numPr>
          <w:ilvl w:val="0"/>
          <w:numId w:val="23"/>
        </w:numPr>
        <w:tabs>
          <w:tab w:val="left" w:pos="1660"/>
        </w:tabs>
        <w:rPr>
          <w:sz w:val="24"/>
        </w:rPr>
      </w:pPr>
      <w:r>
        <w:rPr>
          <w:sz w:val="24"/>
        </w:rPr>
        <w:t>All open needles will be discarded appropriately at the end of each</w:t>
      </w:r>
      <w:r>
        <w:rPr>
          <w:spacing w:val="-21"/>
          <w:sz w:val="24"/>
        </w:rPr>
        <w:t xml:space="preserve"> </w:t>
      </w:r>
      <w:r>
        <w:rPr>
          <w:sz w:val="24"/>
        </w:rPr>
        <w:t>semester.</w:t>
      </w:r>
    </w:p>
    <w:p w14:paraId="4B1299DB" w14:textId="77777777" w:rsidR="003D31E4" w:rsidRDefault="003D31E4">
      <w:pPr>
        <w:pStyle w:val="BodyText"/>
        <w:spacing w:before="10"/>
        <w:rPr>
          <w:sz w:val="19"/>
        </w:rPr>
      </w:pPr>
    </w:p>
    <w:p w14:paraId="23A546EB" w14:textId="77777777" w:rsidR="003D31E4" w:rsidRDefault="000204EF">
      <w:pPr>
        <w:pStyle w:val="ListParagraph"/>
        <w:numPr>
          <w:ilvl w:val="0"/>
          <w:numId w:val="23"/>
        </w:numPr>
        <w:tabs>
          <w:tab w:val="left" w:pos="1660"/>
        </w:tabs>
        <w:rPr>
          <w:sz w:val="24"/>
        </w:rPr>
      </w:pPr>
      <w:r>
        <w:rPr>
          <w:sz w:val="24"/>
        </w:rPr>
        <w:t>MSDS sheets will be kept in the lab for hazardous materials</w:t>
      </w:r>
      <w:r>
        <w:rPr>
          <w:spacing w:val="-26"/>
          <w:sz w:val="24"/>
        </w:rPr>
        <w:t xml:space="preserve"> </w:t>
      </w:r>
      <w:r>
        <w:rPr>
          <w:sz w:val="24"/>
        </w:rPr>
        <w:t>used.</w:t>
      </w:r>
    </w:p>
    <w:p w14:paraId="169E6F7A" w14:textId="77777777" w:rsidR="003D31E4" w:rsidRDefault="003D31E4">
      <w:pPr>
        <w:rPr>
          <w:sz w:val="24"/>
        </w:rPr>
        <w:sectPr w:rsidR="003D31E4">
          <w:pgSz w:w="12240" w:h="15840"/>
          <w:pgMar w:top="1400" w:right="380" w:bottom="720" w:left="500" w:header="0" w:footer="523" w:gutter="0"/>
          <w:cols w:space="720"/>
        </w:sectPr>
      </w:pPr>
    </w:p>
    <w:p w14:paraId="57276772" w14:textId="4C01D24D" w:rsidR="003D31E4" w:rsidRDefault="000852D3">
      <w:pPr>
        <w:pStyle w:val="BodyText"/>
        <w:spacing w:before="39"/>
        <w:ind w:left="3603" w:right="3715"/>
        <w:jc w:val="center"/>
      </w:pPr>
      <w:r>
        <w:t>WVU Parkersburg</w:t>
      </w:r>
      <w:r w:rsidR="000204EF">
        <w:t xml:space="preserve"> </w:t>
      </w:r>
      <w:r w:rsidR="00AC62B3">
        <w:t>Division of Nursing and Health Sciences</w:t>
      </w:r>
    </w:p>
    <w:p w14:paraId="1DB86F3C" w14:textId="77777777" w:rsidR="003D31E4" w:rsidRDefault="003D31E4">
      <w:pPr>
        <w:pStyle w:val="BodyText"/>
        <w:spacing w:before="9"/>
        <w:rPr>
          <w:sz w:val="19"/>
        </w:rPr>
      </w:pPr>
    </w:p>
    <w:p w14:paraId="47901D13" w14:textId="77777777" w:rsidR="003D31E4" w:rsidRDefault="000204EF">
      <w:pPr>
        <w:pStyle w:val="Heading4"/>
        <w:ind w:right="1146"/>
      </w:pPr>
      <w:bookmarkStart w:id="52" w:name="_TOC_250010"/>
      <w:bookmarkEnd w:id="52"/>
      <w:r>
        <w:t>Major changes in Health Status</w:t>
      </w:r>
    </w:p>
    <w:p w14:paraId="7EB8384B" w14:textId="77777777" w:rsidR="003D31E4" w:rsidRDefault="003D31E4">
      <w:pPr>
        <w:pStyle w:val="BodyText"/>
        <w:spacing w:before="2"/>
        <w:rPr>
          <w:rFonts w:ascii="Cambria"/>
          <w:b/>
          <w:i/>
          <w:sz w:val="9"/>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50B1B415" w14:textId="77777777">
        <w:trPr>
          <w:trHeight w:val="282"/>
        </w:trPr>
        <w:tc>
          <w:tcPr>
            <w:tcW w:w="9578" w:type="dxa"/>
            <w:gridSpan w:val="2"/>
            <w:shd w:val="clear" w:color="auto" w:fill="D9D9D9"/>
          </w:tcPr>
          <w:p w14:paraId="7C547FA4" w14:textId="77777777" w:rsidR="003D31E4" w:rsidRDefault="000204EF">
            <w:pPr>
              <w:pStyle w:val="TableParagraph"/>
              <w:tabs>
                <w:tab w:val="left" w:pos="1403"/>
              </w:tabs>
              <w:spacing w:line="263" w:lineRule="exact"/>
              <w:rPr>
                <w:b/>
                <w:sz w:val="23"/>
              </w:rPr>
            </w:pPr>
            <w:r>
              <w:rPr>
                <w:sz w:val="23"/>
              </w:rPr>
              <w:t>Procedure:</w:t>
            </w:r>
            <w:r>
              <w:rPr>
                <w:sz w:val="23"/>
              </w:rPr>
              <w:tab/>
            </w:r>
            <w:r>
              <w:rPr>
                <w:b/>
                <w:sz w:val="23"/>
              </w:rPr>
              <w:t>Major changes in Health</w:t>
            </w:r>
            <w:r>
              <w:rPr>
                <w:b/>
                <w:spacing w:val="-12"/>
                <w:sz w:val="23"/>
              </w:rPr>
              <w:t xml:space="preserve"> </w:t>
            </w:r>
            <w:r>
              <w:rPr>
                <w:b/>
                <w:sz w:val="23"/>
              </w:rPr>
              <w:t>Status</w:t>
            </w:r>
          </w:p>
        </w:tc>
      </w:tr>
      <w:tr w:rsidR="003D31E4" w14:paraId="3ED53019" w14:textId="77777777">
        <w:trPr>
          <w:trHeight w:val="280"/>
        </w:trPr>
        <w:tc>
          <w:tcPr>
            <w:tcW w:w="4790" w:type="dxa"/>
          </w:tcPr>
          <w:p w14:paraId="4C566D0F" w14:textId="77777777" w:rsidR="003D31E4" w:rsidRDefault="000204EF">
            <w:pPr>
              <w:pStyle w:val="TableParagraph"/>
              <w:spacing w:line="260" w:lineRule="exact"/>
              <w:rPr>
                <w:sz w:val="23"/>
              </w:rPr>
            </w:pPr>
            <w:r>
              <w:rPr>
                <w:sz w:val="23"/>
              </w:rPr>
              <w:t>Department: Nursing</w:t>
            </w:r>
          </w:p>
        </w:tc>
        <w:tc>
          <w:tcPr>
            <w:tcW w:w="4788" w:type="dxa"/>
          </w:tcPr>
          <w:p w14:paraId="2AA2B3B7" w14:textId="77777777" w:rsidR="003D31E4" w:rsidRDefault="000204EF">
            <w:pPr>
              <w:pStyle w:val="TableParagraph"/>
              <w:spacing w:line="260" w:lineRule="exact"/>
              <w:rPr>
                <w:sz w:val="23"/>
              </w:rPr>
            </w:pPr>
            <w:r>
              <w:rPr>
                <w:sz w:val="23"/>
              </w:rPr>
              <w:t>Section: Student Procedures</w:t>
            </w:r>
          </w:p>
        </w:tc>
      </w:tr>
      <w:tr w:rsidR="003D31E4" w14:paraId="41139F20" w14:textId="77777777">
        <w:trPr>
          <w:trHeight w:val="844"/>
        </w:trPr>
        <w:tc>
          <w:tcPr>
            <w:tcW w:w="4790" w:type="dxa"/>
          </w:tcPr>
          <w:p w14:paraId="13A306E7" w14:textId="77777777" w:rsidR="003D31E4" w:rsidRDefault="000204EF">
            <w:pPr>
              <w:pStyle w:val="TableParagraph"/>
              <w:spacing w:before="4"/>
              <w:rPr>
                <w:sz w:val="23"/>
              </w:rPr>
            </w:pPr>
            <w:r>
              <w:rPr>
                <w:sz w:val="23"/>
              </w:rPr>
              <w:t>Approved by: Nursing Faculty Organization</w:t>
            </w:r>
          </w:p>
        </w:tc>
        <w:tc>
          <w:tcPr>
            <w:tcW w:w="4788" w:type="dxa"/>
          </w:tcPr>
          <w:p w14:paraId="704C7AE5" w14:textId="77777777" w:rsidR="003D31E4" w:rsidRDefault="000204EF">
            <w:pPr>
              <w:pStyle w:val="TableParagraph"/>
              <w:spacing w:line="276" w:lineRule="auto"/>
              <w:ind w:right="412"/>
              <w:rPr>
                <w:sz w:val="23"/>
              </w:rPr>
            </w:pPr>
            <w:r>
              <w:rPr>
                <w:sz w:val="23"/>
              </w:rPr>
              <w:t>Date last revised/Reviewed: November 2008; 5/18, 5/13/19, 5/14/20</w:t>
            </w:r>
          </w:p>
        </w:tc>
      </w:tr>
    </w:tbl>
    <w:p w14:paraId="28CC52E3" w14:textId="37E0E230" w:rsidR="003D31E4" w:rsidRDefault="000204EF">
      <w:pPr>
        <w:ind w:left="2111" w:right="1248" w:hanging="1174"/>
        <w:rPr>
          <w:sz w:val="23"/>
        </w:rPr>
      </w:pPr>
      <w:r>
        <w:rPr>
          <w:b/>
          <w:sz w:val="23"/>
        </w:rPr>
        <w:t xml:space="preserve">Definition: </w:t>
      </w:r>
      <w:r>
        <w:rPr>
          <w:sz w:val="23"/>
        </w:rPr>
        <w:t xml:space="preserve">Maintenance of personal health is the responsibility of each student for the protection of the student, the patients, and </w:t>
      </w:r>
      <w:r w:rsidR="00390F86">
        <w:rPr>
          <w:sz w:val="23"/>
        </w:rPr>
        <w:t>WVU Parkersburg</w:t>
      </w:r>
      <w:r>
        <w:rPr>
          <w:sz w:val="23"/>
        </w:rPr>
        <w:t>.</w:t>
      </w:r>
    </w:p>
    <w:p w14:paraId="41949426" w14:textId="77777777" w:rsidR="003D31E4" w:rsidRDefault="003D31E4">
      <w:pPr>
        <w:pStyle w:val="BodyText"/>
        <w:rPr>
          <w:sz w:val="20"/>
        </w:rPr>
      </w:pPr>
    </w:p>
    <w:p w14:paraId="7C044CCB" w14:textId="77777777" w:rsidR="003D31E4" w:rsidRDefault="000204EF">
      <w:pPr>
        <w:ind w:left="940"/>
        <w:rPr>
          <w:b/>
          <w:sz w:val="23"/>
        </w:rPr>
      </w:pPr>
      <w:r>
        <w:rPr>
          <w:b/>
          <w:sz w:val="23"/>
        </w:rPr>
        <w:t>Procedure:</w:t>
      </w:r>
    </w:p>
    <w:p w14:paraId="4C030387" w14:textId="77777777" w:rsidR="003D31E4" w:rsidRDefault="003D31E4">
      <w:pPr>
        <w:pStyle w:val="BodyText"/>
        <w:spacing w:before="11"/>
        <w:rPr>
          <w:b/>
          <w:sz w:val="19"/>
        </w:rPr>
      </w:pPr>
    </w:p>
    <w:p w14:paraId="2AAB2E95" w14:textId="29EA5B8A" w:rsidR="003D31E4" w:rsidRDefault="000204EF">
      <w:pPr>
        <w:pStyle w:val="ListParagraph"/>
        <w:numPr>
          <w:ilvl w:val="0"/>
          <w:numId w:val="22"/>
        </w:numPr>
        <w:tabs>
          <w:tab w:val="left" w:pos="1660"/>
        </w:tabs>
        <w:ind w:right="1121" w:hanging="466"/>
        <w:rPr>
          <w:sz w:val="23"/>
        </w:rPr>
      </w:pPr>
      <w:r>
        <w:rPr>
          <w:sz w:val="23"/>
        </w:rPr>
        <w:t xml:space="preserve">The completed physical form supplied by the </w:t>
      </w:r>
      <w:r w:rsidR="00AC62B3">
        <w:rPr>
          <w:sz w:val="23"/>
        </w:rPr>
        <w:t>Division of Nursing and Health Sciences</w:t>
      </w:r>
      <w:r>
        <w:rPr>
          <w:sz w:val="23"/>
        </w:rPr>
        <w:t xml:space="preserve"> must be submitted to the </w:t>
      </w:r>
      <w:r w:rsidR="00AC62B3">
        <w:rPr>
          <w:sz w:val="23"/>
        </w:rPr>
        <w:t>Division of Nursing and Health Sciences</w:t>
      </w:r>
      <w:r>
        <w:rPr>
          <w:sz w:val="23"/>
        </w:rPr>
        <w:t xml:space="preserve"> by the deadline date specified </w:t>
      </w:r>
      <w:r w:rsidR="009A0EDC">
        <w:rPr>
          <w:spacing w:val="3"/>
          <w:sz w:val="23"/>
        </w:rPr>
        <w:t>in the</w:t>
      </w:r>
      <w:r>
        <w:rPr>
          <w:spacing w:val="3"/>
          <w:sz w:val="23"/>
        </w:rPr>
        <w:t xml:space="preserve"> </w:t>
      </w:r>
      <w:r>
        <w:rPr>
          <w:sz w:val="23"/>
        </w:rPr>
        <w:t>admission letter. Failure to submit the form will result in the student being dropped from the program.</w:t>
      </w:r>
    </w:p>
    <w:p w14:paraId="0426CA1F" w14:textId="77777777" w:rsidR="003D31E4" w:rsidRDefault="003D31E4">
      <w:pPr>
        <w:pStyle w:val="BodyText"/>
        <w:spacing w:before="1"/>
        <w:rPr>
          <w:sz w:val="20"/>
        </w:rPr>
      </w:pPr>
    </w:p>
    <w:p w14:paraId="5F24BF62" w14:textId="77777777" w:rsidR="003D31E4" w:rsidRDefault="000204EF">
      <w:pPr>
        <w:pStyle w:val="ListParagraph"/>
        <w:numPr>
          <w:ilvl w:val="0"/>
          <w:numId w:val="22"/>
        </w:numPr>
        <w:tabs>
          <w:tab w:val="left" w:pos="1660"/>
        </w:tabs>
        <w:ind w:right="1363" w:hanging="466"/>
        <w:rPr>
          <w:sz w:val="23"/>
        </w:rPr>
      </w:pPr>
      <w:r>
        <w:rPr>
          <w:sz w:val="23"/>
        </w:rPr>
        <w:t>All students are expected to submit proof of vaccination and/or immunity for all required immunizations as outlined in the clinical practice</w:t>
      </w:r>
      <w:r>
        <w:rPr>
          <w:spacing w:val="-7"/>
          <w:sz w:val="23"/>
        </w:rPr>
        <w:t xml:space="preserve"> </w:t>
      </w:r>
      <w:r>
        <w:rPr>
          <w:sz w:val="23"/>
        </w:rPr>
        <w:t>requirements.</w:t>
      </w:r>
    </w:p>
    <w:p w14:paraId="1FCEEE51" w14:textId="77777777" w:rsidR="003D31E4" w:rsidRDefault="003D31E4">
      <w:pPr>
        <w:pStyle w:val="BodyText"/>
        <w:spacing w:before="10"/>
        <w:rPr>
          <w:sz w:val="19"/>
        </w:rPr>
      </w:pPr>
    </w:p>
    <w:p w14:paraId="6099597D" w14:textId="77777777" w:rsidR="003D31E4" w:rsidRDefault="000204EF">
      <w:pPr>
        <w:pStyle w:val="ListParagraph"/>
        <w:numPr>
          <w:ilvl w:val="0"/>
          <w:numId w:val="22"/>
        </w:numPr>
        <w:tabs>
          <w:tab w:val="left" w:pos="1660"/>
        </w:tabs>
        <w:spacing w:line="276" w:lineRule="auto"/>
        <w:ind w:right="1201" w:hanging="466"/>
        <w:rPr>
          <w:sz w:val="23"/>
        </w:rPr>
      </w:pPr>
      <w:r>
        <w:rPr>
          <w:sz w:val="23"/>
        </w:rPr>
        <w:t>Students who have not completed the Hepatitis B Series prior to the first day of clinical will be required to sign the Hepatitis B Vaccination Waiver form. Failure to sign the form will prevent the student from attending clinical (see attendance</w:t>
      </w:r>
      <w:r>
        <w:rPr>
          <w:spacing w:val="-9"/>
          <w:sz w:val="23"/>
        </w:rPr>
        <w:t xml:space="preserve"> </w:t>
      </w:r>
      <w:r>
        <w:rPr>
          <w:sz w:val="23"/>
        </w:rPr>
        <w:t>policy).</w:t>
      </w:r>
    </w:p>
    <w:p w14:paraId="760AF5DC" w14:textId="77777777" w:rsidR="003D31E4" w:rsidRDefault="003D31E4">
      <w:pPr>
        <w:pStyle w:val="BodyText"/>
        <w:spacing w:before="5"/>
        <w:rPr>
          <w:sz w:val="16"/>
        </w:rPr>
      </w:pPr>
    </w:p>
    <w:p w14:paraId="1D86F6E1" w14:textId="416CF938" w:rsidR="003D31E4" w:rsidRDefault="000204EF">
      <w:pPr>
        <w:pStyle w:val="ListParagraph"/>
        <w:numPr>
          <w:ilvl w:val="0"/>
          <w:numId w:val="22"/>
        </w:numPr>
        <w:tabs>
          <w:tab w:val="left" w:pos="1660"/>
        </w:tabs>
        <w:ind w:right="1077" w:hanging="466"/>
        <w:rPr>
          <w:sz w:val="23"/>
        </w:rPr>
      </w:pPr>
      <w:proofErr w:type="gramStart"/>
      <w:r>
        <w:rPr>
          <w:sz w:val="23"/>
        </w:rPr>
        <w:t>In the event that</w:t>
      </w:r>
      <w:proofErr w:type="gramEnd"/>
      <w:r>
        <w:rPr>
          <w:sz w:val="23"/>
        </w:rPr>
        <w:t xml:space="preserve"> a student has a change in their health status, the Director of Nursing or the </w:t>
      </w:r>
      <w:r w:rsidR="00AC62B3">
        <w:rPr>
          <w:sz w:val="23"/>
        </w:rPr>
        <w:t>Division of Nursing and Health Sciences</w:t>
      </w:r>
      <w:r>
        <w:rPr>
          <w:sz w:val="23"/>
        </w:rPr>
        <w:t xml:space="preserve"> Dean must be notified as soon as</w:t>
      </w:r>
      <w:r>
        <w:rPr>
          <w:spacing w:val="-42"/>
          <w:sz w:val="23"/>
        </w:rPr>
        <w:t xml:space="preserve"> </w:t>
      </w:r>
      <w:r>
        <w:rPr>
          <w:sz w:val="23"/>
        </w:rPr>
        <w:t>possible.</w:t>
      </w:r>
    </w:p>
    <w:p w14:paraId="5DB9D640" w14:textId="77777777" w:rsidR="003D31E4" w:rsidRDefault="003D31E4">
      <w:pPr>
        <w:pStyle w:val="BodyText"/>
        <w:spacing w:before="1"/>
        <w:rPr>
          <w:sz w:val="20"/>
        </w:rPr>
      </w:pPr>
    </w:p>
    <w:p w14:paraId="3D5D3E26" w14:textId="3166EF21" w:rsidR="003D31E4" w:rsidRDefault="000204EF">
      <w:pPr>
        <w:pStyle w:val="ListParagraph"/>
        <w:numPr>
          <w:ilvl w:val="0"/>
          <w:numId w:val="22"/>
        </w:numPr>
        <w:tabs>
          <w:tab w:val="left" w:pos="1660"/>
        </w:tabs>
        <w:ind w:right="1091" w:hanging="466"/>
        <w:rPr>
          <w:sz w:val="23"/>
        </w:rPr>
      </w:pPr>
      <w:r>
        <w:rPr>
          <w:sz w:val="23"/>
        </w:rPr>
        <w:t xml:space="preserve">In the event of a major change of health status, the </w:t>
      </w:r>
      <w:proofErr w:type="gramStart"/>
      <w:r>
        <w:rPr>
          <w:sz w:val="23"/>
        </w:rPr>
        <w:t>student</w:t>
      </w:r>
      <w:proofErr w:type="gramEnd"/>
      <w:r>
        <w:rPr>
          <w:sz w:val="23"/>
        </w:rPr>
        <w:t xml:space="preserve"> will not be permitted in the clinical area until they submit a </w:t>
      </w:r>
      <w:r w:rsidR="00AC62B3">
        <w:rPr>
          <w:sz w:val="23"/>
        </w:rPr>
        <w:t>Division of Nursing and Health Sciences</w:t>
      </w:r>
      <w:r>
        <w:rPr>
          <w:sz w:val="23"/>
        </w:rPr>
        <w:t xml:space="preserve"> Medical Release Form from their health care provider. This form must state that the student is able to participate without restrictions and can provide direct patient care safely </w:t>
      </w:r>
      <w:proofErr w:type="gramStart"/>
      <w:r>
        <w:rPr>
          <w:sz w:val="23"/>
        </w:rPr>
        <w:t>with regard to</w:t>
      </w:r>
      <w:proofErr w:type="gramEnd"/>
      <w:r>
        <w:rPr>
          <w:sz w:val="23"/>
        </w:rPr>
        <w:t xml:space="preserve"> themselves and to their patients in the clinical setting as a </w:t>
      </w:r>
      <w:r w:rsidR="00390F86">
        <w:rPr>
          <w:sz w:val="23"/>
        </w:rPr>
        <w:t>WVU Parkersburg</w:t>
      </w:r>
      <w:r>
        <w:rPr>
          <w:sz w:val="23"/>
        </w:rPr>
        <w:t xml:space="preserve"> nursing</w:t>
      </w:r>
      <w:r>
        <w:rPr>
          <w:spacing w:val="-41"/>
          <w:sz w:val="23"/>
        </w:rPr>
        <w:t xml:space="preserve"> </w:t>
      </w:r>
      <w:r>
        <w:rPr>
          <w:sz w:val="23"/>
        </w:rPr>
        <w:t>student.</w:t>
      </w:r>
    </w:p>
    <w:p w14:paraId="3D261D09" w14:textId="77777777" w:rsidR="003D31E4" w:rsidRDefault="003D31E4">
      <w:pPr>
        <w:pStyle w:val="BodyText"/>
        <w:spacing w:before="1"/>
        <w:rPr>
          <w:sz w:val="20"/>
        </w:rPr>
      </w:pPr>
    </w:p>
    <w:p w14:paraId="7A34A4F4" w14:textId="2AD3E1AD" w:rsidR="003D31E4" w:rsidRDefault="000204EF">
      <w:pPr>
        <w:pStyle w:val="ListParagraph"/>
        <w:numPr>
          <w:ilvl w:val="0"/>
          <w:numId w:val="22"/>
        </w:numPr>
        <w:tabs>
          <w:tab w:val="left" w:pos="1660"/>
        </w:tabs>
        <w:ind w:right="1141" w:hanging="466"/>
        <w:rPr>
          <w:sz w:val="23"/>
        </w:rPr>
      </w:pPr>
      <w:r>
        <w:rPr>
          <w:sz w:val="23"/>
        </w:rPr>
        <w:t xml:space="preserve">Failure to have the form submitted to </w:t>
      </w:r>
      <w:proofErr w:type="gramStart"/>
      <w:r w:rsidR="00AC62B3">
        <w:rPr>
          <w:sz w:val="23"/>
        </w:rPr>
        <w:t>Division</w:t>
      </w:r>
      <w:proofErr w:type="gramEnd"/>
      <w:r w:rsidR="00AC62B3">
        <w:rPr>
          <w:sz w:val="23"/>
        </w:rPr>
        <w:t xml:space="preserve"> of Nursing and Health Sciences</w:t>
      </w:r>
      <w:r>
        <w:rPr>
          <w:sz w:val="23"/>
        </w:rPr>
        <w:t xml:space="preserve"> by 4 pm the day before clinical will prevent the student from attending</w:t>
      </w:r>
      <w:r>
        <w:rPr>
          <w:spacing w:val="-7"/>
          <w:sz w:val="23"/>
        </w:rPr>
        <w:t xml:space="preserve"> </w:t>
      </w:r>
      <w:r>
        <w:rPr>
          <w:sz w:val="23"/>
        </w:rPr>
        <w:t>clinical.</w:t>
      </w:r>
    </w:p>
    <w:p w14:paraId="50A917CE" w14:textId="77777777" w:rsidR="003D31E4" w:rsidRDefault="003D31E4">
      <w:pPr>
        <w:pStyle w:val="BodyText"/>
        <w:spacing w:before="10"/>
        <w:rPr>
          <w:sz w:val="19"/>
        </w:rPr>
      </w:pPr>
    </w:p>
    <w:p w14:paraId="02031AB9" w14:textId="44DA3AE9" w:rsidR="003D31E4" w:rsidRDefault="00390F86">
      <w:pPr>
        <w:pStyle w:val="ListParagraph"/>
        <w:numPr>
          <w:ilvl w:val="0"/>
          <w:numId w:val="22"/>
        </w:numPr>
        <w:tabs>
          <w:tab w:val="left" w:pos="1660"/>
        </w:tabs>
        <w:ind w:right="1115" w:hanging="466"/>
        <w:jc w:val="both"/>
        <w:rPr>
          <w:sz w:val="23"/>
        </w:rPr>
      </w:pPr>
      <w:r>
        <w:rPr>
          <w:sz w:val="23"/>
        </w:rPr>
        <w:t>WVU Parkersburg</w:t>
      </w:r>
      <w:r w:rsidR="000204EF">
        <w:rPr>
          <w:sz w:val="23"/>
        </w:rPr>
        <w:t xml:space="preserve"> does not provide individual health and accident insurance. The student is responsible for any </w:t>
      </w:r>
      <w:proofErr w:type="gramStart"/>
      <w:r w:rsidR="000204EF">
        <w:rPr>
          <w:sz w:val="23"/>
        </w:rPr>
        <w:t>expense</w:t>
      </w:r>
      <w:proofErr w:type="gramEnd"/>
      <w:r w:rsidR="000204EF">
        <w:rPr>
          <w:sz w:val="23"/>
        </w:rPr>
        <w:t xml:space="preserve"> incurred </w:t>
      </w:r>
      <w:proofErr w:type="gramStart"/>
      <w:r w:rsidR="000204EF">
        <w:rPr>
          <w:sz w:val="23"/>
        </w:rPr>
        <w:t>as a result of</w:t>
      </w:r>
      <w:proofErr w:type="gramEnd"/>
      <w:r w:rsidR="000204EF">
        <w:rPr>
          <w:sz w:val="23"/>
        </w:rPr>
        <w:t xml:space="preserve"> illnesses or accidents, including those that might occur in the clinical</w:t>
      </w:r>
      <w:r w:rsidR="000204EF">
        <w:rPr>
          <w:spacing w:val="-10"/>
          <w:sz w:val="23"/>
        </w:rPr>
        <w:t xml:space="preserve"> </w:t>
      </w:r>
      <w:r w:rsidR="000204EF">
        <w:rPr>
          <w:sz w:val="23"/>
        </w:rPr>
        <w:t>area.</w:t>
      </w:r>
    </w:p>
    <w:p w14:paraId="4C24D95D" w14:textId="77777777" w:rsidR="003D31E4" w:rsidRDefault="003D31E4">
      <w:pPr>
        <w:pStyle w:val="BodyText"/>
        <w:spacing w:before="1"/>
        <w:rPr>
          <w:sz w:val="20"/>
        </w:rPr>
      </w:pPr>
    </w:p>
    <w:p w14:paraId="3CB39A6E" w14:textId="77777777" w:rsidR="003D31E4" w:rsidRDefault="000204EF">
      <w:pPr>
        <w:pStyle w:val="ListParagraph"/>
        <w:numPr>
          <w:ilvl w:val="0"/>
          <w:numId w:val="22"/>
        </w:numPr>
        <w:tabs>
          <w:tab w:val="left" w:pos="1660"/>
        </w:tabs>
        <w:ind w:right="1678" w:hanging="466"/>
        <w:rPr>
          <w:sz w:val="23"/>
        </w:rPr>
      </w:pPr>
      <w:r>
        <w:rPr>
          <w:sz w:val="23"/>
        </w:rPr>
        <w:t>Invasive procedures will only be performed under instructor supervision in the clinical setting.</w:t>
      </w:r>
    </w:p>
    <w:p w14:paraId="5138500B" w14:textId="77777777" w:rsidR="003D31E4" w:rsidRDefault="003D31E4">
      <w:pPr>
        <w:rPr>
          <w:sz w:val="23"/>
        </w:rPr>
        <w:sectPr w:rsidR="003D31E4">
          <w:pgSz w:w="12240" w:h="15840"/>
          <w:pgMar w:top="1400" w:right="380" w:bottom="720" w:left="500" w:header="0" w:footer="523" w:gutter="0"/>
          <w:cols w:space="720"/>
        </w:sectPr>
      </w:pPr>
    </w:p>
    <w:p w14:paraId="786386EA" w14:textId="24705BC0" w:rsidR="003D31E4" w:rsidRDefault="000852D3">
      <w:pPr>
        <w:spacing w:before="37"/>
        <w:ind w:left="3788" w:right="3906" w:hanging="4"/>
        <w:jc w:val="center"/>
        <w:rPr>
          <w:b/>
          <w:sz w:val="24"/>
        </w:rPr>
      </w:pPr>
      <w:r>
        <w:rPr>
          <w:b/>
        </w:rPr>
        <w:t>WVU Parkersburg</w:t>
      </w:r>
      <w:r w:rsidR="000204EF">
        <w:rPr>
          <w:b/>
        </w:rPr>
        <w:t xml:space="preserve"> </w:t>
      </w:r>
      <w:r w:rsidR="00AC62B3">
        <w:rPr>
          <w:b/>
          <w:sz w:val="24"/>
        </w:rPr>
        <w:t>Division of Nursing and Health Sciences</w:t>
      </w:r>
      <w:r w:rsidR="000204EF">
        <w:rPr>
          <w:b/>
          <w:sz w:val="24"/>
        </w:rPr>
        <w:t xml:space="preserve"> Department of Nursing</w:t>
      </w:r>
    </w:p>
    <w:p w14:paraId="1D3BC5CE" w14:textId="77777777" w:rsidR="003D31E4" w:rsidRDefault="003D31E4">
      <w:pPr>
        <w:pStyle w:val="BodyText"/>
        <w:spacing w:before="11"/>
        <w:rPr>
          <w:b/>
          <w:sz w:val="19"/>
        </w:rPr>
      </w:pPr>
    </w:p>
    <w:p w14:paraId="192040FC" w14:textId="77777777" w:rsidR="003D31E4" w:rsidRDefault="000204EF">
      <w:pPr>
        <w:pStyle w:val="Heading2"/>
        <w:spacing w:before="0"/>
        <w:ind w:left="1028"/>
        <w:rPr>
          <w:rFonts w:ascii="Calibri"/>
        </w:rPr>
      </w:pPr>
      <w:bookmarkStart w:id="53" w:name="_TOC_250009"/>
      <w:bookmarkEnd w:id="53"/>
      <w:r>
        <w:rPr>
          <w:rFonts w:ascii="Calibri"/>
        </w:rPr>
        <w:t>Hepatitis B Vaccination Waiver</w:t>
      </w:r>
    </w:p>
    <w:p w14:paraId="0569D286" w14:textId="77777777" w:rsidR="003D31E4" w:rsidRDefault="003D31E4">
      <w:pPr>
        <w:pStyle w:val="BodyText"/>
        <w:rPr>
          <w:b/>
          <w:sz w:val="32"/>
        </w:rPr>
      </w:pPr>
    </w:p>
    <w:p w14:paraId="47BE2364" w14:textId="1A9BF008" w:rsidR="003D31E4" w:rsidRDefault="000204EF">
      <w:pPr>
        <w:pStyle w:val="BodyText"/>
        <w:tabs>
          <w:tab w:val="left" w:pos="3623"/>
        </w:tabs>
        <w:spacing w:before="267" w:line="276" w:lineRule="auto"/>
        <w:ind w:left="940" w:right="1375"/>
      </w:pPr>
      <w:proofErr w:type="gramStart"/>
      <w:r>
        <w:t>I,</w:t>
      </w:r>
      <w:r>
        <w:rPr>
          <w:u w:val="single"/>
        </w:rPr>
        <w:t xml:space="preserve"> </w:t>
      </w:r>
      <w:r>
        <w:rPr>
          <w:u w:val="single"/>
        </w:rPr>
        <w:tab/>
      </w:r>
      <w:r>
        <w:t>,</w:t>
      </w:r>
      <w:proofErr w:type="gramEnd"/>
      <w:r>
        <w:t xml:space="preserve"> understand that as a student in the </w:t>
      </w:r>
      <w:r w:rsidR="00AC62B3">
        <w:t>Division of Nursing and Health Sciences</w:t>
      </w:r>
      <w:r>
        <w:t xml:space="preserve"> at West Virginia University Parkersburg I will be required to care for patients in a variety of healthcare settings and may be exposed to blood or body fluids that potentially transmit infectious diseases, including Hepatitis</w:t>
      </w:r>
      <w:r>
        <w:rPr>
          <w:spacing w:val="-4"/>
        </w:rPr>
        <w:t xml:space="preserve"> </w:t>
      </w:r>
      <w:r>
        <w:t>B.</w:t>
      </w:r>
    </w:p>
    <w:p w14:paraId="64607C75" w14:textId="152D70CB" w:rsidR="003D31E4" w:rsidRDefault="009B7603">
      <w:pPr>
        <w:pStyle w:val="BodyText"/>
        <w:spacing w:before="198" w:line="276" w:lineRule="auto"/>
        <w:ind w:left="939" w:right="1211" w:firstLine="434"/>
      </w:pPr>
      <w:r>
        <w:rPr>
          <w:noProof/>
        </w:rPr>
        <mc:AlternateContent>
          <mc:Choice Requires="wps">
            <w:drawing>
              <wp:anchor distT="0" distB="0" distL="114300" distR="114300" simplePos="0" relativeHeight="246905856" behindDoc="1" locked="0" layoutInCell="1" allowOverlap="1" wp14:anchorId="67510C15" wp14:editId="73AF9B94">
                <wp:simplePos x="0" y="0"/>
                <wp:positionH relativeFrom="page">
                  <wp:posOffset>914400</wp:posOffset>
                </wp:positionH>
                <wp:positionV relativeFrom="paragraph">
                  <wp:posOffset>89535</wp:posOffset>
                </wp:positionV>
                <wp:extent cx="228600" cy="180975"/>
                <wp:effectExtent l="0" t="0" r="0" b="0"/>
                <wp:wrapNone/>
                <wp:docPr id="601240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7DFE1" id="Rectangle 109" o:spid="_x0000_s1026" style="position:absolute;margin-left:1in;margin-top:7.05pt;width:18pt;height:14.25pt;z-index:-2564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" filled="f">
                <w10:wrap anchorx="page"/>
              </v:rect>
            </w:pict>
          </mc:Fallback>
        </mc:AlternateContent>
      </w:r>
      <w:r w:rsidR="000204EF">
        <w:t xml:space="preserve">I am currently in the process of obtaining the Hepatitis B vaccination series. However, I would prefer to begin clinical before the vaccination series is complete. I understand that until the vaccination series is complete, I am not fully protected, and I am still at risk of acquiring Hepatitis B. I do agree to complete the recommended immunization series and titer to demonstrate immunity and provide a copy to the </w:t>
      </w:r>
      <w:r w:rsidR="00AC62B3">
        <w:t>Division of Nursing and Health Sciences</w:t>
      </w:r>
      <w:r w:rsidR="000204EF">
        <w:t xml:space="preserve"> as I progress and after I complete the </w:t>
      </w:r>
      <w:proofErr w:type="gramStart"/>
      <w:r w:rsidR="000204EF">
        <w:t>titer</w:t>
      </w:r>
      <w:proofErr w:type="gramEnd"/>
      <w:r w:rsidR="000204EF">
        <w:t xml:space="preserve">. The </w:t>
      </w:r>
      <w:proofErr w:type="gramStart"/>
      <w:r w:rsidR="000204EF">
        <w:t>titer</w:t>
      </w:r>
      <w:proofErr w:type="gramEnd"/>
      <w:r w:rsidR="000204EF">
        <w:t xml:space="preserve"> must be submitted within 90 days of </w:t>
      </w:r>
      <w:proofErr w:type="gramStart"/>
      <w:r w:rsidR="000204EF">
        <w:t>3</w:t>
      </w:r>
      <w:proofErr w:type="spellStart"/>
      <w:r w:rsidR="000204EF">
        <w:rPr>
          <w:position w:val="8"/>
          <w:sz w:val="16"/>
        </w:rPr>
        <w:t>rd</w:t>
      </w:r>
      <w:proofErr w:type="spellEnd"/>
      <w:proofErr w:type="gramEnd"/>
      <w:r w:rsidR="000204EF">
        <w:rPr>
          <w:sz w:val="16"/>
        </w:rPr>
        <w:t xml:space="preserve"> </w:t>
      </w:r>
      <w:r w:rsidR="000204EF">
        <w:t>injection.</w:t>
      </w:r>
    </w:p>
    <w:p w14:paraId="64937921" w14:textId="0D274079" w:rsidR="003D31E4" w:rsidRDefault="009B7603">
      <w:pPr>
        <w:pStyle w:val="BodyText"/>
        <w:spacing w:before="196" w:line="278" w:lineRule="auto"/>
        <w:ind w:left="940" w:right="1048" w:firstLine="434"/>
      </w:pPr>
      <w:r>
        <w:rPr>
          <w:noProof/>
        </w:rPr>
        <mc:AlternateContent>
          <mc:Choice Requires="wps">
            <w:drawing>
              <wp:anchor distT="0" distB="0" distL="114300" distR="114300" simplePos="0" relativeHeight="246906880" behindDoc="1" locked="0" layoutInCell="1" allowOverlap="1" wp14:anchorId="2B495E18" wp14:editId="386EC924">
                <wp:simplePos x="0" y="0"/>
                <wp:positionH relativeFrom="page">
                  <wp:posOffset>914400</wp:posOffset>
                </wp:positionH>
                <wp:positionV relativeFrom="paragraph">
                  <wp:posOffset>75565</wp:posOffset>
                </wp:positionV>
                <wp:extent cx="228600" cy="180975"/>
                <wp:effectExtent l="0" t="0" r="0" b="0"/>
                <wp:wrapNone/>
                <wp:docPr id="52281261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86D4F" id="Rectangle 108" o:spid="_x0000_s1026" style="position:absolute;margin-left:1in;margin-top:5.95pt;width:18pt;height:14.25pt;z-index:-25640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" filled="f">
                <w10:wrap anchorx="page"/>
              </v:rect>
            </w:pict>
          </mc:Fallback>
        </mc:AlternateContent>
      </w:r>
      <w:r w:rsidR="000204EF">
        <w:t xml:space="preserve">I have completed the Hepatitis B series and </w:t>
      </w:r>
      <w:proofErr w:type="gramStart"/>
      <w:r w:rsidR="000204EF">
        <w:t>titer</w:t>
      </w:r>
      <w:proofErr w:type="gramEnd"/>
      <w:r w:rsidR="000204EF">
        <w:t xml:space="preserve">; </w:t>
      </w:r>
      <w:proofErr w:type="gramStart"/>
      <w:r w:rsidR="000204EF">
        <w:t>at this time</w:t>
      </w:r>
      <w:proofErr w:type="gramEnd"/>
      <w:r w:rsidR="000204EF">
        <w:t xml:space="preserve"> the </w:t>
      </w:r>
      <w:proofErr w:type="gramStart"/>
      <w:r w:rsidR="000204EF">
        <w:t>titer</w:t>
      </w:r>
      <w:proofErr w:type="gramEnd"/>
      <w:r w:rsidR="000204EF">
        <w:t xml:space="preserve"> shows that I have not developed immunity to Hepatitis B. I understand that I am still at risk of acquiring Hepatitis B.</w:t>
      </w:r>
    </w:p>
    <w:p w14:paraId="089AE505" w14:textId="597D8FA3" w:rsidR="003D31E4" w:rsidRDefault="009B7603">
      <w:pPr>
        <w:pStyle w:val="BodyText"/>
        <w:spacing w:before="196" w:line="276" w:lineRule="auto"/>
        <w:ind w:left="939" w:right="1891" w:firstLine="434"/>
      </w:pPr>
      <w:r>
        <w:rPr>
          <w:noProof/>
        </w:rPr>
        <mc:AlternateContent>
          <mc:Choice Requires="wps">
            <w:drawing>
              <wp:anchor distT="0" distB="0" distL="114300" distR="114300" simplePos="0" relativeHeight="246907904" behindDoc="1" locked="0" layoutInCell="1" allowOverlap="1" wp14:anchorId="38AB77BD" wp14:editId="04194BCC">
                <wp:simplePos x="0" y="0"/>
                <wp:positionH relativeFrom="page">
                  <wp:posOffset>914400</wp:posOffset>
                </wp:positionH>
                <wp:positionV relativeFrom="paragraph">
                  <wp:posOffset>144780</wp:posOffset>
                </wp:positionV>
                <wp:extent cx="228600" cy="180975"/>
                <wp:effectExtent l="0" t="0" r="0" b="0"/>
                <wp:wrapNone/>
                <wp:docPr id="120933244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0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ABBF3" id="Rectangle 107" o:spid="_x0000_s1026" style="position:absolute;margin-left:1in;margin-top:11.4pt;width:18pt;height:14.25pt;z-index:-2564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" filled="f">
                <w10:wrap anchorx="page"/>
              </v:rect>
            </w:pict>
          </mc:Fallback>
        </mc:AlternateContent>
      </w:r>
      <w:r w:rsidR="000204EF">
        <w:t xml:space="preserve">I decline the Hepatitis B vaccination </w:t>
      </w:r>
      <w:proofErr w:type="gramStart"/>
      <w:r w:rsidR="000204EF">
        <w:t>at this time</w:t>
      </w:r>
      <w:proofErr w:type="gramEnd"/>
      <w:r w:rsidR="000204EF">
        <w:t>. I understand that by declining this vaccine, I continue to be at risk of acquiring Hepatitis B, a serious disease.</w:t>
      </w:r>
    </w:p>
    <w:p w14:paraId="3950B839" w14:textId="77777777" w:rsidR="003D31E4" w:rsidRDefault="003D31E4">
      <w:pPr>
        <w:pStyle w:val="BodyText"/>
      </w:pPr>
    </w:p>
    <w:p w14:paraId="68B84084" w14:textId="77777777" w:rsidR="003D31E4" w:rsidRDefault="003D31E4">
      <w:pPr>
        <w:pStyle w:val="BodyText"/>
      </w:pPr>
    </w:p>
    <w:p w14:paraId="7F8FF1AC" w14:textId="1C02F6D8" w:rsidR="003D31E4" w:rsidRDefault="000204EF">
      <w:pPr>
        <w:pStyle w:val="BodyText"/>
        <w:spacing w:before="149" w:line="276" w:lineRule="auto"/>
        <w:ind w:left="939" w:right="1094"/>
      </w:pPr>
      <w:r>
        <w:t xml:space="preserve">I also agree to inform my clinical </w:t>
      </w:r>
      <w:proofErr w:type="gramStart"/>
      <w:r>
        <w:t>instructor</w:t>
      </w:r>
      <w:proofErr w:type="gramEnd"/>
      <w:r>
        <w:t xml:space="preserve"> and the </w:t>
      </w:r>
      <w:r w:rsidR="00E43753">
        <w:t xml:space="preserve">Director of </w:t>
      </w:r>
      <w:r w:rsidR="00E57C76">
        <w:t xml:space="preserve">Nursing </w:t>
      </w:r>
      <w:proofErr w:type="gramStart"/>
      <w:r w:rsidR="00E57C76">
        <w:t>person</w:t>
      </w:r>
      <w:r>
        <w:t xml:space="preserve"> should</w:t>
      </w:r>
      <w:proofErr w:type="gramEnd"/>
      <w:r>
        <w:t xml:space="preserve"> any exposure to blood or body fluids occur, so that appropriate testing and treatment can be initiated.</w:t>
      </w:r>
    </w:p>
    <w:p w14:paraId="50375F00" w14:textId="77777777" w:rsidR="003D31E4" w:rsidRDefault="003D31E4">
      <w:pPr>
        <w:pStyle w:val="BodyText"/>
      </w:pPr>
    </w:p>
    <w:p w14:paraId="7744653A" w14:textId="77777777" w:rsidR="003D31E4" w:rsidRDefault="003D31E4">
      <w:pPr>
        <w:pStyle w:val="BodyText"/>
      </w:pPr>
    </w:p>
    <w:p w14:paraId="15EC674C" w14:textId="77777777" w:rsidR="003D31E4" w:rsidRDefault="000204EF">
      <w:pPr>
        <w:pStyle w:val="BodyText"/>
        <w:tabs>
          <w:tab w:val="left" w:pos="9906"/>
        </w:tabs>
        <w:spacing w:before="152"/>
        <w:ind w:left="940"/>
      </w:pPr>
      <w:r>
        <w:rPr>
          <w:u w:val="single"/>
        </w:rPr>
        <w:t xml:space="preserve"> </w:t>
      </w:r>
      <w:r>
        <w:rPr>
          <w:u w:val="single"/>
        </w:rPr>
        <w:tab/>
      </w:r>
      <w:r>
        <w:t>_</w:t>
      </w:r>
    </w:p>
    <w:p w14:paraId="29438097" w14:textId="77777777" w:rsidR="003D31E4" w:rsidRDefault="003D31E4">
      <w:pPr>
        <w:pStyle w:val="BodyText"/>
        <w:spacing w:before="9"/>
        <w:rPr>
          <w:sz w:val="15"/>
        </w:rPr>
      </w:pPr>
    </w:p>
    <w:p w14:paraId="1DA8DA41" w14:textId="77777777" w:rsidR="003D31E4" w:rsidRDefault="000204EF">
      <w:pPr>
        <w:pStyle w:val="BodyText"/>
        <w:tabs>
          <w:tab w:val="left" w:pos="6699"/>
        </w:tabs>
        <w:spacing w:before="52"/>
        <w:ind w:left="940"/>
      </w:pPr>
      <w:r>
        <w:t>Signature</w:t>
      </w:r>
      <w:r>
        <w:tab/>
        <w:t>Date</w:t>
      </w:r>
    </w:p>
    <w:p w14:paraId="71C9A855" w14:textId="77777777" w:rsidR="003D31E4" w:rsidRDefault="003D31E4">
      <w:pPr>
        <w:pStyle w:val="BodyText"/>
      </w:pPr>
    </w:p>
    <w:p w14:paraId="604BB1F9" w14:textId="77777777" w:rsidR="003D31E4" w:rsidRDefault="003D31E4">
      <w:pPr>
        <w:pStyle w:val="BodyText"/>
      </w:pPr>
    </w:p>
    <w:p w14:paraId="52F78947" w14:textId="1C7D11F8" w:rsidR="003D31E4" w:rsidRDefault="000204EF">
      <w:pPr>
        <w:pStyle w:val="BodyText"/>
        <w:tabs>
          <w:tab w:val="left" w:pos="10091"/>
        </w:tabs>
        <w:spacing w:before="194"/>
        <w:ind w:left="940"/>
      </w:pPr>
      <w:r>
        <w:t xml:space="preserve">Received in </w:t>
      </w:r>
      <w:r w:rsidR="00AC62B3">
        <w:t>Division of Nursing and Health Sciences</w:t>
      </w:r>
      <w:r>
        <w:rPr>
          <w:spacing w:val="-3"/>
        </w:rPr>
        <w:t xml:space="preserve"> </w:t>
      </w:r>
      <w:r>
        <w:rPr>
          <w:u w:val="single"/>
        </w:rPr>
        <w:t xml:space="preserve"> </w:t>
      </w:r>
      <w:r>
        <w:rPr>
          <w:u w:val="single"/>
        </w:rPr>
        <w:tab/>
      </w:r>
    </w:p>
    <w:p w14:paraId="7D5A513D" w14:textId="77777777" w:rsidR="003D31E4" w:rsidRDefault="003D31E4">
      <w:pPr>
        <w:pStyle w:val="BodyText"/>
        <w:spacing w:before="7"/>
        <w:rPr>
          <w:sz w:val="15"/>
        </w:rPr>
      </w:pPr>
    </w:p>
    <w:p w14:paraId="0CEB994F" w14:textId="77777777" w:rsidR="003D31E4" w:rsidRDefault="000204EF">
      <w:pPr>
        <w:pStyle w:val="BodyText"/>
        <w:tabs>
          <w:tab w:val="left" w:pos="8859"/>
        </w:tabs>
        <w:spacing w:before="52"/>
        <w:ind w:left="5980"/>
      </w:pPr>
      <w:r>
        <w:t>Date</w:t>
      </w:r>
      <w:r>
        <w:tab/>
        <w:t>Signature</w:t>
      </w:r>
    </w:p>
    <w:p w14:paraId="456520D3" w14:textId="77777777" w:rsidR="003D31E4" w:rsidRDefault="003D31E4">
      <w:pPr>
        <w:sectPr w:rsidR="003D31E4">
          <w:pgSz w:w="12240" w:h="15840"/>
          <w:pgMar w:top="1400" w:right="380" w:bottom="720" w:left="500" w:header="0" w:footer="523" w:gutter="0"/>
          <w:cols w:space="720"/>
        </w:sectPr>
      </w:pPr>
    </w:p>
    <w:p w14:paraId="53A9102C" w14:textId="46968BA8" w:rsidR="003D31E4" w:rsidRDefault="000852D3">
      <w:pPr>
        <w:pStyle w:val="Heading3"/>
        <w:ind w:left="3330" w:right="3448"/>
      </w:pPr>
      <w:bookmarkStart w:id="54" w:name="West_Virginia_University_at_Parkersburg_"/>
      <w:bookmarkEnd w:id="54"/>
      <w:r>
        <w:t>WVU Parkersburg</w:t>
      </w:r>
      <w:r w:rsidR="000204EF">
        <w:t xml:space="preserve"> </w:t>
      </w:r>
      <w:r w:rsidR="00AC62B3">
        <w:t>Division of Nursing and Health Sciences</w:t>
      </w:r>
    </w:p>
    <w:p w14:paraId="17DE59CE" w14:textId="77777777" w:rsidR="003D31E4" w:rsidRDefault="000204EF">
      <w:pPr>
        <w:spacing w:before="242"/>
        <w:ind w:left="1030" w:right="1150"/>
        <w:jc w:val="center"/>
        <w:rPr>
          <w:rFonts w:ascii="Cambria"/>
          <w:b/>
          <w:sz w:val="28"/>
        </w:rPr>
      </w:pPr>
      <w:bookmarkStart w:id="55" w:name="_TOC_250008"/>
      <w:bookmarkEnd w:id="55"/>
      <w:r>
        <w:rPr>
          <w:rFonts w:ascii="Cambria"/>
          <w:b/>
          <w:sz w:val="28"/>
        </w:rPr>
        <w:t>Medical Release Form</w:t>
      </w:r>
    </w:p>
    <w:p w14:paraId="4827E3F1" w14:textId="77777777" w:rsidR="003D31E4" w:rsidRDefault="003D31E4">
      <w:pPr>
        <w:pStyle w:val="BodyText"/>
        <w:rPr>
          <w:rFonts w:ascii="Cambria"/>
          <w:b/>
          <w:sz w:val="20"/>
        </w:rPr>
      </w:pPr>
    </w:p>
    <w:p w14:paraId="3D605F8E" w14:textId="77777777" w:rsidR="003D31E4" w:rsidRDefault="003D31E4">
      <w:pPr>
        <w:pStyle w:val="BodyText"/>
        <w:rPr>
          <w:rFonts w:ascii="Cambria"/>
          <w:b/>
          <w:sz w:val="20"/>
        </w:rPr>
      </w:pPr>
    </w:p>
    <w:p w14:paraId="353E9D9C" w14:textId="77777777" w:rsidR="003D31E4" w:rsidRDefault="003D31E4">
      <w:pPr>
        <w:pStyle w:val="BodyText"/>
        <w:rPr>
          <w:rFonts w:ascii="Cambria"/>
          <w:b/>
          <w:sz w:val="20"/>
        </w:rPr>
      </w:pPr>
    </w:p>
    <w:p w14:paraId="3E31270A" w14:textId="77777777" w:rsidR="003D31E4" w:rsidRDefault="003D31E4">
      <w:pPr>
        <w:pStyle w:val="BodyText"/>
        <w:rPr>
          <w:rFonts w:ascii="Cambria"/>
          <w:b/>
          <w:sz w:val="20"/>
        </w:rPr>
      </w:pPr>
    </w:p>
    <w:p w14:paraId="7EB37B67" w14:textId="2924978E" w:rsidR="003D31E4" w:rsidRDefault="009B7603">
      <w:pPr>
        <w:pStyle w:val="BodyText"/>
        <w:spacing w:before="10"/>
        <w:rPr>
          <w:rFonts w:ascii="Cambria"/>
          <w:b/>
          <w:sz w:val="14"/>
        </w:rPr>
      </w:pPr>
      <w:r>
        <w:rPr>
          <w:noProof/>
        </w:rPr>
        <mc:AlternateContent>
          <mc:Choice Requires="wps">
            <w:drawing>
              <wp:anchor distT="0" distB="0" distL="0" distR="0" simplePos="0" relativeHeight="251675648" behindDoc="1" locked="0" layoutInCell="1" allowOverlap="1" wp14:anchorId="251D7045" wp14:editId="2E9BC6C1">
                <wp:simplePos x="0" y="0"/>
                <wp:positionH relativeFrom="page">
                  <wp:posOffset>895985</wp:posOffset>
                </wp:positionH>
                <wp:positionV relativeFrom="paragraph">
                  <wp:posOffset>144780</wp:posOffset>
                </wp:positionV>
                <wp:extent cx="5981065" cy="1270"/>
                <wp:effectExtent l="0" t="0" r="0" b="0"/>
                <wp:wrapTopAndBottom/>
                <wp:docPr id="2117497224"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1 1411"/>
                            <a:gd name="T1" fmla="*/ T0 w 9419"/>
                            <a:gd name="T2" fmla="+- 0 10830 1411"/>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CC995" id="Freeform 106" o:spid="_x0000_s1026" style="position:absolute;margin-left:70.55pt;margin-top:11.4pt;width:470.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" path="m,l9419,e" filled="f" strokeweight="1.44pt">
                <v:path arrowok="t" o:connecttype="custom" o:connectlocs="0,0;5981065,0" o:connectangles="0,0"/>
                <w10:wrap type="topAndBottom" anchorx="page"/>
              </v:shape>
            </w:pict>
          </mc:Fallback>
        </mc:AlternateContent>
      </w:r>
    </w:p>
    <w:p w14:paraId="46921747" w14:textId="77777777" w:rsidR="003D31E4" w:rsidRDefault="003D31E4">
      <w:pPr>
        <w:pStyle w:val="BodyText"/>
        <w:rPr>
          <w:rFonts w:ascii="Cambria"/>
          <w:b/>
          <w:sz w:val="32"/>
        </w:rPr>
      </w:pPr>
    </w:p>
    <w:p w14:paraId="6D93D82E" w14:textId="77777777" w:rsidR="003D31E4" w:rsidRDefault="000204EF">
      <w:pPr>
        <w:pStyle w:val="Heading5"/>
        <w:tabs>
          <w:tab w:val="left" w:pos="4184"/>
        </w:tabs>
        <w:spacing w:before="257"/>
      </w:pPr>
      <w:bookmarkStart w:id="56" w:name="Date:"/>
      <w:bookmarkEnd w:id="56"/>
      <w:r>
        <w:t>Date:</w:t>
      </w:r>
      <w:r>
        <w:rPr>
          <w:spacing w:val="-4"/>
        </w:rPr>
        <w:t xml:space="preserve"> </w:t>
      </w:r>
      <w:r>
        <w:rPr>
          <w:u w:val="single"/>
        </w:rPr>
        <w:t xml:space="preserve"> </w:t>
      </w:r>
      <w:r>
        <w:rPr>
          <w:u w:val="single"/>
        </w:rPr>
        <w:tab/>
      </w:r>
    </w:p>
    <w:p w14:paraId="5BD9514C" w14:textId="77777777" w:rsidR="003D31E4" w:rsidRDefault="003D31E4">
      <w:pPr>
        <w:pStyle w:val="BodyText"/>
        <w:spacing w:before="5"/>
      </w:pPr>
    </w:p>
    <w:p w14:paraId="3B10C2BA" w14:textId="77777777" w:rsidR="003D31E4" w:rsidRDefault="000204EF">
      <w:pPr>
        <w:tabs>
          <w:tab w:val="left" w:pos="4343"/>
        </w:tabs>
        <w:spacing w:before="45"/>
        <w:ind w:left="1251" w:right="1402" w:hanging="315"/>
        <w:rPr>
          <w:sz w:val="28"/>
        </w:rPr>
      </w:pPr>
      <w:r>
        <w:rPr>
          <w:sz w:val="28"/>
          <w:u w:val="single"/>
        </w:rPr>
        <w:t xml:space="preserve"> </w:t>
      </w:r>
      <w:r>
        <w:rPr>
          <w:sz w:val="28"/>
          <w:u w:val="single"/>
        </w:rPr>
        <w:tab/>
      </w:r>
      <w:r>
        <w:rPr>
          <w:sz w:val="28"/>
          <w:u w:val="single"/>
        </w:rPr>
        <w:tab/>
      </w:r>
      <w:r>
        <w:rPr>
          <w:sz w:val="28"/>
        </w:rPr>
        <w:t>has been under my care and is able to</w:t>
      </w:r>
      <w:r>
        <w:rPr>
          <w:spacing w:val="-26"/>
          <w:sz w:val="28"/>
        </w:rPr>
        <w:t xml:space="preserve"> </w:t>
      </w:r>
      <w:r>
        <w:rPr>
          <w:sz w:val="28"/>
        </w:rPr>
        <w:t>participate (name of student</w:t>
      </w:r>
      <w:r>
        <w:rPr>
          <w:spacing w:val="-3"/>
          <w:sz w:val="28"/>
        </w:rPr>
        <w:t xml:space="preserve"> </w:t>
      </w:r>
      <w:r>
        <w:rPr>
          <w:sz w:val="28"/>
        </w:rPr>
        <w:t>nurse)</w:t>
      </w:r>
    </w:p>
    <w:p w14:paraId="0D0B258D" w14:textId="0EA5CDC2" w:rsidR="003D31E4" w:rsidRDefault="000204EF">
      <w:pPr>
        <w:spacing w:before="2" w:line="480" w:lineRule="auto"/>
        <w:ind w:left="940" w:right="1706"/>
        <w:rPr>
          <w:sz w:val="28"/>
        </w:rPr>
      </w:pPr>
      <w:r>
        <w:rPr>
          <w:sz w:val="28"/>
        </w:rPr>
        <w:t xml:space="preserve">without restrictions and can provide direct patient care safely </w:t>
      </w:r>
      <w:proofErr w:type="gramStart"/>
      <w:r>
        <w:rPr>
          <w:sz w:val="28"/>
        </w:rPr>
        <w:t>with regard to</w:t>
      </w:r>
      <w:proofErr w:type="gramEnd"/>
      <w:r>
        <w:rPr>
          <w:sz w:val="28"/>
        </w:rPr>
        <w:t xml:space="preserve"> themselves and to their patients in the clinical setting as a </w:t>
      </w:r>
      <w:r w:rsidR="000852D3">
        <w:rPr>
          <w:sz w:val="28"/>
        </w:rPr>
        <w:t>WVU Parkersburg</w:t>
      </w:r>
      <w:r>
        <w:rPr>
          <w:sz w:val="28"/>
        </w:rPr>
        <w:t xml:space="preserve"> nursing student.</w:t>
      </w:r>
    </w:p>
    <w:p w14:paraId="7FAC4CBD" w14:textId="77777777" w:rsidR="003D31E4" w:rsidRDefault="003D31E4">
      <w:pPr>
        <w:pStyle w:val="BodyText"/>
        <w:rPr>
          <w:sz w:val="20"/>
        </w:rPr>
      </w:pPr>
    </w:p>
    <w:p w14:paraId="1008E98C" w14:textId="77777777" w:rsidR="003D31E4" w:rsidRDefault="003D31E4">
      <w:pPr>
        <w:pStyle w:val="BodyText"/>
        <w:rPr>
          <w:sz w:val="20"/>
        </w:rPr>
      </w:pPr>
    </w:p>
    <w:p w14:paraId="40F44F24" w14:textId="77777777" w:rsidR="003D31E4" w:rsidRDefault="003D31E4">
      <w:pPr>
        <w:pStyle w:val="BodyText"/>
        <w:rPr>
          <w:sz w:val="20"/>
        </w:rPr>
      </w:pPr>
    </w:p>
    <w:p w14:paraId="778CE327" w14:textId="724835FB" w:rsidR="003D31E4" w:rsidRDefault="009B7603">
      <w:pPr>
        <w:pStyle w:val="BodyText"/>
        <w:rPr>
          <w:sz w:val="17"/>
        </w:rPr>
      </w:pPr>
      <w:r>
        <w:rPr>
          <w:noProof/>
        </w:rPr>
        <mc:AlternateContent>
          <mc:Choice Requires="wpg">
            <w:drawing>
              <wp:anchor distT="0" distB="0" distL="0" distR="0" simplePos="0" relativeHeight="251676672" behindDoc="1" locked="0" layoutInCell="1" allowOverlap="1" wp14:anchorId="7568BC0A" wp14:editId="632A8BF6">
                <wp:simplePos x="0" y="0"/>
                <wp:positionH relativeFrom="page">
                  <wp:posOffset>914400</wp:posOffset>
                </wp:positionH>
                <wp:positionV relativeFrom="paragraph">
                  <wp:posOffset>157480</wp:posOffset>
                </wp:positionV>
                <wp:extent cx="2832735" cy="12065"/>
                <wp:effectExtent l="0" t="0" r="0" b="0"/>
                <wp:wrapTopAndBottom/>
                <wp:docPr id="38942439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735" cy="12065"/>
                          <a:chOff x="1440" y="248"/>
                          <a:chExt cx="4461" cy="19"/>
                        </a:xfrm>
                      </wpg:grpSpPr>
                      <wps:wsp>
                        <wps:cNvPr id="1956581251" name="Line 105"/>
                        <wps:cNvCnPr>
                          <a:cxnSpLocks noChangeShapeType="1"/>
                        </wps:cNvCnPr>
                        <wps:spPr bwMode="auto">
                          <a:xfrm>
                            <a:off x="1440" y="257"/>
                            <a:ext cx="1809"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4960637" name="Line 104"/>
                        <wps:cNvCnPr>
                          <a:cxnSpLocks noChangeShapeType="1"/>
                        </wps:cNvCnPr>
                        <wps:spPr bwMode="auto">
                          <a:xfrm>
                            <a:off x="3252" y="257"/>
                            <a:ext cx="556"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5891805" name="Line 103"/>
                        <wps:cNvCnPr>
                          <a:cxnSpLocks noChangeShapeType="1"/>
                        </wps:cNvCnPr>
                        <wps:spPr bwMode="auto">
                          <a:xfrm>
                            <a:off x="3811" y="257"/>
                            <a:ext cx="1809"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6205247" name="Line 102"/>
                        <wps:cNvCnPr>
                          <a:cxnSpLocks noChangeShapeType="1"/>
                        </wps:cNvCnPr>
                        <wps:spPr bwMode="auto">
                          <a:xfrm>
                            <a:off x="5623" y="257"/>
                            <a:ext cx="278"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A59170" id="Group 101" o:spid="_x0000_s1026" style="position:absolute;margin-left:1in;margin-top:12.4pt;width:223.05pt;height:.95pt;z-index:-251639808;mso-wrap-distance-left:0;mso-wrap-distance-right:0;mso-position-horizontal-relative:page" coordorigin="1440,248" coordsize="44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">
                <v:line id="Line 105" o:spid="_x0000_s1027" style="position:absolute;visibility:visible;mso-wrap-style:square" from="1440,257" to="3249,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" strokeweight=".32172mm"/>
                <v:line id="Line 104" o:spid="_x0000_s1028" style="position:absolute;visibility:visible;mso-wrap-style:square" from="3252,257" to="380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" strokeweight=".32172mm"/>
                <v:line id="Line 103" o:spid="_x0000_s1029" style="position:absolute;visibility:visible;mso-wrap-style:square" from="3811,257" to="5620,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" strokeweight=".32172mm"/>
                <v:line id="Line 102" o:spid="_x0000_s1030" style="position:absolute;visibility:visible;mso-wrap-style:square" from="5623,257" to="5901,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" strokeweight=".32172mm"/>
                <w10:wrap type="topAndBottom" anchorx="page"/>
              </v:group>
            </w:pict>
          </mc:Fallback>
        </mc:AlternateContent>
      </w:r>
    </w:p>
    <w:p w14:paraId="72F34F84" w14:textId="77777777" w:rsidR="003D31E4" w:rsidRDefault="000204EF">
      <w:pPr>
        <w:spacing w:before="218"/>
        <w:ind w:left="940"/>
        <w:rPr>
          <w:sz w:val="28"/>
        </w:rPr>
      </w:pPr>
      <w:r>
        <w:rPr>
          <w:sz w:val="28"/>
        </w:rPr>
        <w:t>Health Care Provider’s Printed Name</w:t>
      </w:r>
    </w:p>
    <w:p w14:paraId="7B3E80FF" w14:textId="77777777" w:rsidR="003D31E4" w:rsidRDefault="003D31E4">
      <w:pPr>
        <w:pStyle w:val="BodyText"/>
        <w:rPr>
          <w:sz w:val="20"/>
        </w:rPr>
      </w:pPr>
    </w:p>
    <w:p w14:paraId="27E7B531" w14:textId="349AF9CD" w:rsidR="003D31E4" w:rsidRDefault="009B7603">
      <w:pPr>
        <w:pStyle w:val="BodyText"/>
        <w:spacing w:before="2"/>
        <w:rPr>
          <w:sz w:val="29"/>
        </w:rPr>
      </w:pPr>
      <w:r>
        <w:rPr>
          <w:noProof/>
        </w:rPr>
        <mc:AlternateContent>
          <mc:Choice Requires="wpg">
            <w:drawing>
              <wp:anchor distT="0" distB="0" distL="0" distR="0" simplePos="0" relativeHeight="251677696" behindDoc="1" locked="0" layoutInCell="1" allowOverlap="1" wp14:anchorId="4E02B595" wp14:editId="75F78AF6">
                <wp:simplePos x="0" y="0"/>
                <wp:positionH relativeFrom="page">
                  <wp:posOffset>914400</wp:posOffset>
                </wp:positionH>
                <wp:positionV relativeFrom="paragraph">
                  <wp:posOffset>251460</wp:posOffset>
                </wp:positionV>
                <wp:extent cx="2832735" cy="12065"/>
                <wp:effectExtent l="0" t="0" r="0" b="0"/>
                <wp:wrapTopAndBottom/>
                <wp:docPr id="1918026282"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2735" cy="12065"/>
                          <a:chOff x="1440" y="396"/>
                          <a:chExt cx="4461" cy="19"/>
                        </a:xfrm>
                      </wpg:grpSpPr>
                      <wps:wsp>
                        <wps:cNvPr id="1991576024" name="Line 100"/>
                        <wps:cNvCnPr>
                          <a:cxnSpLocks noChangeShapeType="1"/>
                        </wps:cNvCnPr>
                        <wps:spPr bwMode="auto">
                          <a:xfrm>
                            <a:off x="1440" y="405"/>
                            <a:ext cx="1809"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9707914" name="Line 99"/>
                        <wps:cNvCnPr>
                          <a:cxnSpLocks noChangeShapeType="1"/>
                        </wps:cNvCnPr>
                        <wps:spPr bwMode="auto">
                          <a:xfrm>
                            <a:off x="3252" y="405"/>
                            <a:ext cx="556"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4582348" name="Line 98"/>
                        <wps:cNvCnPr>
                          <a:cxnSpLocks noChangeShapeType="1"/>
                        </wps:cNvCnPr>
                        <wps:spPr bwMode="auto">
                          <a:xfrm>
                            <a:off x="3811" y="405"/>
                            <a:ext cx="1809"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1859644" name="Line 97"/>
                        <wps:cNvCnPr>
                          <a:cxnSpLocks noChangeShapeType="1"/>
                        </wps:cNvCnPr>
                        <wps:spPr bwMode="auto">
                          <a:xfrm>
                            <a:off x="5623" y="405"/>
                            <a:ext cx="278" cy="0"/>
                          </a:xfrm>
                          <a:prstGeom prst="line">
                            <a:avLst/>
                          </a:prstGeom>
                          <a:noFill/>
                          <a:ln w="1158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A44782" id="Group 96" o:spid="_x0000_s1026" style="position:absolute;margin-left:1in;margin-top:19.8pt;width:223.05pt;height:.95pt;z-index:-251638784;mso-wrap-distance-left:0;mso-wrap-distance-right:0;mso-position-horizontal-relative:page" coordorigin="1440,396" coordsize="44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">
                <v:line id="Line 100" o:spid="_x0000_s1027" style="position:absolute;visibility:visible;mso-wrap-style:square" from="1440,405" to="3249,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" strokeweight=".32172mm"/>
                <v:line id="Line 99" o:spid="_x0000_s1028" style="position:absolute;visibility:visible;mso-wrap-style:square" from="3252,405" to="380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" strokeweight=".32172mm"/>
                <v:line id="Line 98" o:spid="_x0000_s1029" style="position:absolute;visibility:visible;mso-wrap-style:square" from="3811,405" to="562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" strokeweight=".32172mm"/>
                <v:line id="Line 97" o:spid="_x0000_s1030" style="position:absolute;visibility:visible;mso-wrap-style:square" from="5623,405" to="5901,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" strokeweight=".32172mm"/>
                <w10:wrap type="topAndBottom" anchorx="page"/>
              </v:group>
            </w:pict>
          </mc:Fallback>
        </mc:AlternateContent>
      </w:r>
    </w:p>
    <w:p w14:paraId="7F1EEAB2" w14:textId="77777777" w:rsidR="003D31E4" w:rsidRDefault="000204EF">
      <w:pPr>
        <w:spacing w:before="218"/>
        <w:ind w:left="940"/>
        <w:rPr>
          <w:sz w:val="28"/>
        </w:rPr>
      </w:pPr>
      <w:r>
        <w:rPr>
          <w:sz w:val="28"/>
        </w:rPr>
        <w:t>Health Care Provider’s Signature</w:t>
      </w:r>
    </w:p>
    <w:p w14:paraId="601E9CF5" w14:textId="77777777" w:rsidR="003D31E4" w:rsidRDefault="003D31E4">
      <w:pPr>
        <w:pStyle w:val="BodyText"/>
        <w:rPr>
          <w:sz w:val="20"/>
        </w:rPr>
      </w:pPr>
    </w:p>
    <w:p w14:paraId="11784B3B" w14:textId="77777777" w:rsidR="003D31E4" w:rsidRDefault="003D31E4">
      <w:pPr>
        <w:pStyle w:val="BodyText"/>
        <w:rPr>
          <w:sz w:val="20"/>
        </w:rPr>
      </w:pPr>
    </w:p>
    <w:p w14:paraId="4EEAE34F" w14:textId="77777777" w:rsidR="003D31E4" w:rsidRDefault="003D31E4">
      <w:pPr>
        <w:pStyle w:val="BodyText"/>
        <w:rPr>
          <w:sz w:val="20"/>
        </w:rPr>
      </w:pPr>
    </w:p>
    <w:p w14:paraId="241F357A" w14:textId="4952C024" w:rsidR="003D31E4" w:rsidRDefault="009B7603">
      <w:pPr>
        <w:pStyle w:val="BodyText"/>
        <w:spacing w:before="5"/>
        <w:rPr>
          <w:sz w:val="22"/>
        </w:rPr>
      </w:pPr>
      <w:r>
        <w:rPr>
          <w:noProof/>
        </w:rPr>
        <mc:AlternateContent>
          <mc:Choice Requires="wps">
            <w:drawing>
              <wp:anchor distT="0" distB="0" distL="0" distR="0" simplePos="0" relativeHeight="251678720" behindDoc="1" locked="0" layoutInCell="1" allowOverlap="1" wp14:anchorId="58FCE8F9" wp14:editId="2190C142">
                <wp:simplePos x="0" y="0"/>
                <wp:positionH relativeFrom="page">
                  <wp:posOffset>895985</wp:posOffset>
                </wp:positionH>
                <wp:positionV relativeFrom="paragraph">
                  <wp:posOffset>208280</wp:posOffset>
                </wp:positionV>
                <wp:extent cx="5981065" cy="1270"/>
                <wp:effectExtent l="0" t="0" r="0" b="0"/>
                <wp:wrapTopAndBottom/>
                <wp:docPr id="1574157471"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1 1411"/>
                            <a:gd name="T1" fmla="*/ T0 w 9419"/>
                            <a:gd name="T2" fmla="+- 0 10830 1411"/>
                            <a:gd name="T3" fmla="*/ T2 w 9419"/>
                          </a:gdLst>
                          <a:ahLst/>
                          <a:cxnLst>
                            <a:cxn ang="0">
                              <a:pos x="T1" y="0"/>
                            </a:cxn>
                            <a:cxn ang="0">
                              <a:pos x="T3" y="0"/>
                            </a:cxn>
                          </a:cxnLst>
                          <a:rect l="0" t="0" r="r" b="b"/>
                          <a:pathLst>
                            <a:path w="9419">
                              <a:moveTo>
                                <a:pt x="0" y="0"/>
                              </a:moveTo>
                              <a:lnTo>
                                <a:pt x="941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F0085" id="Freeform 95" o:spid="_x0000_s1026" style="position:absolute;margin-left:70.55pt;margin-top:16.4pt;width:470.9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" path="m,l9419,e" filled="f" strokeweight="1.44pt">
                <v:path arrowok="t" o:connecttype="custom" o:connectlocs="0,0;5981065,0" o:connectangles="0,0"/>
                <w10:wrap type="topAndBottom" anchorx="page"/>
              </v:shape>
            </w:pict>
          </mc:Fallback>
        </mc:AlternateContent>
      </w:r>
    </w:p>
    <w:p w14:paraId="5C5352C0" w14:textId="77777777" w:rsidR="003D31E4" w:rsidRDefault="003D31E4">
      <w:pPr>
        <w:pStyle w:val="BodyText"/>
        <w:spacing w:before="9"/>
        <w:rPr>
          <w:sz w:val="23"/>
        </w:rPr>
      </w:pPr>
    </w:p>
    <w:p w14:paraId="039A69E5" w14:textId="65666EA5" w:rsidR="003D31E4" w:rsidRDefault="000204EF">
      <w:pPr>
        <w:pStyle w:val="Heading6"/>
        <w:ind w:right="1113"/>
      </w:pPr>
      <w:bookmarkStart w:id="57" w:name="**You_must_submit_this_form_to_the_Nursi"/>
      <w:bookmarkEnd w:id="57"/>
      <w:r>
        <w:rPr>
          <w:sz w:val="28"/>
        </w:rPr>
        <w:t>**</w:t>
      </w:r>
      <w:r>
        <w:t xml:space="preserve">You must submit this form to the </w:t>
      </w:r>
      <w:r w:rsidR="00AC62B3">
        <w:t>Division of Nursing and Health Sciences</w:t>
      </w:r>
      <w:r>
        <w:t xml:space="preserve"> Office no later than 4:00 pm the day prior to your scheduled clinical day. It may be submitted in person or faxed to 304-424-8211</w:t>
      </w:r>
    </w:p>
    <w:p w14:paraId="55DD1702" w14:textId="77777777" w:rsidR="003D31E4" w:rsidRDefault="003D31E4">
      <w:pPr>
        <w:sectPr w:rsidR="003D31E4">
          <w:pgSz w:w="12240" w:h="15840"/>
          <w:pgMar w:top="1420" w:right="380" w:bottom="720" w:left="500" w:header="0" w:footer="523" w:gutter="0"/>
          <w:cols w:space="720"/>
        </w:sectPr>
      </w:pPr>
    </w:p>
    <w:p w14:paraId="1DC896FF" w14:textId="5B76419E" w:rsidR="003D31E4" w:rsidRDefault="000852D3">
      <w:pPr>
        <w:pStyle w:val="BodyText"/>
        <w:spacing w:before="39"/>
        <w:ind w:left="3599" w:right="3715"/>
        <w:jc w:val="center"/>
      </w:pPr>
      <w:r>
        <w:t>WVU Parkersburg</w:t>
      </w:r>
      <w:r w:rsidR="000204EF">
        <w:t xml:space="preserve"> </w:t>
      </w:r>
      <w:r w:rsidR="00AC62B3">
        <w:t>Division of Nursing and Health Sciences</w:t>
      </w:r>
    </w:p>
    <w:p w14:paraId="3355845D" w14:textId="77777777" w:rsidR="003D31E4" w:rsidRDefault="003D31E4">
      <w:pPr>
        <w:pStyle w:val="BodyText"/>
        <w:rPr>
          <w:sz w:val="20"/>
        </w:rPr>
      </w:pPr>
    </w:p>
    <w:p w14:paraId="72C3A173" w14:textId="77777777" w:rsidR="003D31E4" w:rsidRDefault="003D31E4">
      <w:pPr>
        <w:pStyle w:val="BodyText"/>
        <w:spacing w:before="1"/>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177808C3" w14:textId="77777777">
        <w:trPr>
          <w:trHeight w:val="292"/>
        </w:trPr>
        <w:tc>
          <w:tcPr>
            <w:tcW w:w="9578" w:type="dxa"/>
            <w:gridSpan w:val="2"/>
            <w:shd w:val="clear" w:color="auto" w:fill="D9D9D9"/>
          </w:tcPr>
          <w:p w14:paraId="5615A56C"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Failure to</w:t>
            </w:r>
            <w:r>
              <w:rPr>
                <w:b/>
                <w:spacing w:val="-8"/>
                <w:sz w:val="24"/>
              </w:rPr>
              <w:t xml:space="preserve"> </w:t>
            </w:r>
            <w:r>
              <w:rPr>
                <w:b/>
                <w:sz w:val="24"/>
              </w:rPr>
              <w:t>Progress</w:t>
            </w:r>
          </w:p>
        </w:tc>
      </w:tr>
      <w:tr w:rsidR="003D31E4" w14:paraId="0EFA5DCB" w14:textId="77777777">
        <w:trPr>
          <w:trHeight w:val="292"/>
        </w:trPr>
        <w:tc>
          <w:tcPr>
            <w:tcW w:w="4790" w:type="dxa"/>
          </w:tcPr>
          <w:p w14:paraId="72F4E339" w14:textId="77777777" w:rsidR="003D31E4" w:rsidRDefault="000204EF">
            <w:pPr>
              <w:pStyle w:val="TableParagraph"/>
              <w:spacing w:line="272" w:lineRule="exact"/>
              <w:rPr>
                <w:sz w:val="24"/>
              </w:rPr>
            </w:pPr>
            <w:r>
              <w:rPr>
                <w:sz w:val="24"/>
              </w:rPr>
              <w:t>Department: Nursing</w:t>
            </w:r>
          </w:p>
        </w:tc>
        <w:tc>
          <w:tcPr>
            <w:tcW w:w="4788" w:type="dxa"/>
          </w:tcPr>
          <w:p w14:paraId="37BDFF5D" w14:textId="77777777" w:rsidR="003D31E4" w:rsidRDefault="000204EF">
            <w:pPr>
              <w:pStyle w:val="TableParagraph"/>
              <w:spacing w:line="272" w:lineRule="exact"/>
              <w:rPr>
                <w:sz w:val="24"/>
              </w:rPr>
            </w:pPr>
            <w:r>
              <w:rPr>
                <w:sz w:val="24"/>
              </w:rPr>
              <w:t>Section: Student Procedures</w:t>
            </w:r>
          </w:p>
        </w:tc>
      </w:tr>
      <w:tr w:rsidR="003D31E4" w14:paraId="3DE0B7C2" w14:textId="77777777">
        <w:trPr>
          <w:trHeight w:val="1840"/>
        </w:trPr>
        <w:tc>
          <w:tcPr>
            <w:tcW w:w="4790" w:type="dxa"/>
          </w:tcPr>
          <w:p w14:paraId="35ECE168" w14:textId="77777777" w:rsidR="003D31E4" w:rsidRDefault="000204EF">
            <w:pPr>
              <w:pStyle w:val="TableParagraph"/>
              <w:spacing w:before="4"/>
              <w:rPr>
                <w:sz w:val="24"/>
              </w:rPr>
            </w:pPr>
            <w:r>
              <w:rPr>
                <w:sz w:val="24"/>
              </w:rPr>
              <w:t>Approved by: Nursing Faculty Organization</w:t>
            </w:r>
          </w:p>
        </w:tc>
        <w:tc>
          <w:tcPr>
            <w:tcW w:w="4788" w:type="dxa"/>
          </w:tcPr>
          <w:p w14:paraId="5B901025" w14:textId="77777777" w:rsidR="003D31E4" w:rsidRDefault="000204EF">
            <w:pPr>
              <w:pStyle w:val="TableParagraph"/>
              <w:spacing w:before="4"/>
              <w:rPr>
                <w:sz w:val="24"/>
              </w:rPr>
            </w:pPr>
            <w:r>
              <w:rPr>
                <w:sz w:val="24"/>
              </w:rPr>
              <w:t>Date last reviewed: August 2010</w:t>
            </w:r>
          </w:p>
          <w:p w14:paraId="40C85294" w14:textId="77777777" w:rsidR="003D31E4" w:rsidRDefault="000204EF">
            <w:pPr>
              <w:pStyle w:val="TableParagraph"/>
              <w:spacing w:before="31"/>
              <w:rPr>
                <w:sz w:val="24"/>
              </w:rPr>
            </w:pPr>
            <w:r>
              <w:rPr>
                <w:sz w:val="24"/>
              </w:rPr>
              <w:t>Last Revised: November 29, 2010; June</w:t>
            </w:r>
            <w:r>
              <w:rPr>
                <w:spacing w:val="-14"/>
                <w:sz w:val="24"/>
              </w:rPr>
              <w:t xml:space="preserve"> </w:t>
            </w:r>
            <w:r>
              <w:rPr>
                <w:sz w:val="24"/>
              </w:rPr>
              <w:t>2,</w:t>
            </w:r>
          </w:p>
          <w:p w14:paraId="6014CA43" w14:textId="77777777" w:rsidR="003D31E4" w:rsidRDefault="000204EF">
            <w:pPr>
              <w:pStyle w:val="TableParagraph"/>
              <w:spacing w:before="32"/>
              <w:rPr>
                <w:sz w:val="24"/>
              </w:rPr>
            </w:pPr>
            <w:r>
              <w:rPr>
                <w:sz w:val="24"/>
              </w:rPr>
              <w:t>2011; January 2012, June 6, 2012, June</w:t>
            </w:r>
            <w:r>
              <w:rPr>
                <w:spacing w:val="-6"/>
                <w:sz w:val="24"/>
              </w:rPr>
              <w:t xml:space="preserve"> </w:t>
            </w:r>
            <w:r>
              <w:rPr>
                <w:sz w:val="24"/>
              </w:rPr>
              <w:t>5,</w:t>
            </w:r>
          </w:p>
          <w:p w14:paraId="18A045A8" w14:textId="77777777" w:rsidR="003D31E4" w:rsidRDefault="000204EF">
            <w:pPr>
              <w:pStyle w:val="TableParagraph"/>
              <w:spacing w:before="32"/>
              <w:rPr>
                <w:sz w:val="24"/>
              </w:rPr>
            </w:pPr>
            <w:r>
              <w:rPr>
                <w:sz w:val="24"/>
              </w:rPr>
              <w:t>2013, June 10, 2014, January 6, 2015, 1/7/16,</w:t>
            </w:r>
          </w:p>
          <w:p w14:paraId="579D0549" w14:textId="77777777" w:rsidR="003D31E4" w:rsidRDefault="000204EF">
            <w:pPr>
              <w:pStyle w:val="TableParagraph"/>
              <w:spacing w:before="31"/>
              <w:rPr>
                <w:sz w:val="24"/>
              </w:rPr>
            </w:pPr>
            <w:r>
              <w:rPr>
                <w:sz w:val="24"/>
              </w:rPr>
              <w:t>5/6/16; 5/18, 5/13/19, 5/14/20, 6/24</w:t>
            </w:r>
          </w:p>
        </w:tc>
      </w:tr>
    </w:tbl>
    <w:p w14:paraId="70F65914" w14:textId="41061332" w:rsidR="003D31E4" w:rsidRDefault="000204EF">
      <w:pPr>
        <w:pStyle w:val="BodyText"/>
        <w:spacing w:line="276" w:lineRule="auto"/>
        <w:ind w:left="2019" w:right="1171" w:hanging="1080"/>
      </w:pPr>
      <w:r>
        <w:rPr>
          <w:b/>
        </w:rPr>
        <w:t xml:space="preserve">Definition: </w:t>
      </w:r>
      <w:r>
        <w:t xml:space="preserve">Once a student is admitted to the Nursing Program at </w:t>
      </w:r>
      <w:r w:rsidR="000852D3">
        <w:t>WVU Parkersburg</w:t>
      </w:r>
      <w:r>
        <w:t>, it is expected that the program be completed in the prescribed two years. The maximum length of time to complete the program can be no longer than three calendar years from the date of enrollment in the initial nursing course.</w:t>
      </w:r>
    </w:p>
    <w:p w14:paraId="35C438AC" w14:textId="77777777" w:rsidR="003D31E4" w:rsidRDefault="000204EF">
      <w:pPr>
        <w:pStyle w:val="BodyText"/>
        <w:spacing w:before="200"/>
        <w:ind w:left="2019" w:right="1082" w:hanging="1080"/>
      </w:pPr>
      <w:r>
        <w:rPr>
          <w:b/>
        </w:rPr>
        <w:t>Procedure</w:t>
      </w:r>
      <w:r>
        <w:t xml:space="preserve">: The student contemplating withdrawal from a course or </w:t>
      </w:r>
      <w:proofErr w:type="gramStart"/>
      <w:r>
        <w:t>earns</w:t>
      </w:r>
      <w:proofErr w:type="gramEnd"/>
      <w:r>
        <w:t xml:space="preserve"> a D or F in a nursing course or a non-nursing course required to progress in the </w:t>
      </w:r>
      <w:proofErr w:type="gramStart"/>
      <w:r>
        <w:t>program,</w:t>
      </w:r>
      <w:proofErr w:type="gramEnd"/>
      <w:r>
        <w:t xml:space="preserve"> must meet with the assigned academic advisor and/or the Director of Nursing at which time a Withdrawal Form will be completed and a conference note will be entered into the student's file.</w:t>
      </w:r>
    </w:p>
    <w:p w14:paraId="43BEE13F" w14:textId="77777777" w:rsidR="003D31E4" w:rsidRDefault="003D31E4">
      <w:pPr>
        <w:pStyle w:val="BodyText"/>
        <w:spacing w:before="11"/>
        <w:rPr>
          <w:sz w:val="23"/>
        </w:rPr>
      </w:pPr>
    </w:p>
    <w:p w14:paraId="0CD401A9" w14:textId="03B06201" w:rsidR="003D31E4" w:rsidRDefault="000204EF">
      <w:pPr>
        <w:pStyle w:val="BodyText"/>
        <w:ind w:left="940" w:right="1094"/>
      </w:pPr>
      <w:r>
        <w:t xml:space="preserve">If a student withdraws from a nursing or a non-nursing course required to progress in the program or earns a D or F in a nursing course or a non-nursing course required to progress in the program, the student may apply for re-admission. Within 5 days of release of final grades in OLSIS, the student must submit a written and/or email request for re-admission that includes an action plan to facilitate success. The request should be addressed to the Admission, Progression, and Graduation Committee, </w:t>
      </w:r>
      <w:r w:rsidR="00AC62B3">
        <w:t>Division of Nursing and Health Sciences</w:t>
      </w:r>
      <w:r>
        <w:t>, WVUP, 300 Campus Drive, Parkersburg, WV, 26104.</w:t>
      </w:r>
    </w:p>
    <w:p w14:paraId="3C5066B8" w14:textId="77777777" w:rsidR="003D31E4" w:rsidRDefault="003D31E4">
      <w:pPr>
        <w:pStyle w:val="BodyText"/>
        <w:spacing w:before="10"/>
        <w:rPr>
          <w:sz w:val="23"/>
        </w:rPr>
      </w:pPr>
    </w:p>
    <w:p w14:paraId="73816EC4" w14:textId="77777777" w:rsidR="003D31E4" w:rsidRDefault="000204EF">
      <w:pPr>
        <w:pStyle w:val="BodyText"/>
        <w:spacing w:before="1"/>
        <w:ind w:left="940" w:right="1484"/>
      </w:pPr>
      <w:r>
        <w:t>Students who fall out of progression and/or have not been enrolled in a required nursing course for progression for a semester or more, must demonstrate proficiency of the requirements of the most recent nursing course completed. This may include the following:</w:t>
      </w:r>
    </w:p>
    <w:p w14:paraId="478351CF" w14:textId="77777777" w:rsidR="003D31E4" w:rsidRDefault="003D31E4">
      <w:pPr>
        <w:pStyle w:val="BodyText"/>
        <w:spacing w:before="4"/>
      </w:pPr>
    </w:p>
    <w:p w14:paraId="13E64EBD" w14:textId="77777777" w:rsidR="003D31E4" w:rsidRDefault="000204EF">
      <w:pPr>
        <w:pStyle w:val="ListParagraph"/>
        <w:numPr>
          <w:ilvl w:val="0"/>
          <w:numId w:val="3"/>
        </w:numPr>
        <w:tabs>
          <w:tab w:val="left" w:pos="2019"/>
          <w:tab w:val="left" w:pos="2020"/>
        </w:tabs>
        <w:rPr>
          <w:sz w:val="24"/>
        </w:rPr>
      </w:pPr>
      <w:r>
        <w:rPr>
          <w:sz w:val="24"/>
        </w:rPr>
        <w:t>Pass a Theory exam with a score of 78% or better and a HESI score of 850 or</w:t>
      </w:r>
      <w:r>
        <w:rPr>
          <w:spacing w:val="-38"/>
          <w:sz w:val="24"/>
        </w:rPr>
        <w:t xml:space="preserve"> </w:t>
      </w:r>
      <w:r>
        <w:rPr>
          <w:sz w:val="24"/>
        </w:rPr>
        <w:t>better.</w:t>
      </w:r>
    </w:p>
    <w:p w14:paraId="056768A7" w14:textId="77777777" w:rsidR="003D31E4" w:rsidRDefault="000204EF">
      <w:pPr>
        <w:pStyle w:val="ListParagraph"/>
        <w:numPr>
          <w:ilvl w:val="0"/>
          <w:numId w:val="3"/>
        </w:numPr>
        <w:tabs>
          <w:tab w:val="left" w:pos="2019"/>
          <w:tab w:val="left" w:pos="2020"/>
        </w:tabs>
        <w:rPr>
          <w:sz w:val="24"/>
        </w:rPr>
      </w:pPr>
      <w:r>
        <w:rPr>
          <w:sz w:val="24"/>
        </w:rPr>
        <w:t>Pass a Pharmacology exam with a score of 78% or</w:t>
      </w:r>
      <w:r>
        <w:rPr>
          <w:spacing w:val="-13"/>
          <w:sz w:val="24"/>
        </w:rPr>
        <w:t xml:space="preserve"> </w:t>
      </w:r>
      <w:r>
        <w:rPr>
          <w:sz w:val="24"/>
        </w:rPr>
        <w:t>better.</w:t>
      </w:r>
    </w:p>
    <w:p w14:paraId="6B2686C9" w14:textId="67967414" w:rsidR="003D31E4" w:rsidRDefault="000204EF">
      <w:pPr>
        <w:pStyle w:val="ListParagraph"/>
        <w:numPr>
          <w:ilvl w:val="0"/>
          <w:numId w:val="3"/>
        </w:numPr>
        <w:tabs>
          <w:tab w:val="left" w:pos="2019"/>
          <w:tab w:val="left" w:pos="2020"/>
        </w:tabs>
        <w:ind w:right="1401" w:hanging="720"/>
        <w:rPr>
          <w:sz w:val="24"/>
        </w:rPr>
      </w:pPr>
      <w:r>
        <w:rPr>
          <w:sz w:val="24"/>
        </w:rPr>
        <w:t xml:space="preserve">Demonstrate mastery of technical skills by achieving a score of 90% or better </w:t>
      </w:r>
      <w:r w:rsidR="00E57C76">
        <w:rPr>
          <w:spacing w:val="5"/>
          <w:sz w:val="24"/>
        </w:rPr>
        <w:t>on</w:t>
      </w:r>
      <w:r>
        <w:rPr>
          <w:spacing w:val="5"/>
          <w:sz w:val="24"/>
        </w:rPr>
        <w:t xml:space="preserve"> </w:t>
      </w:r>
      <w:r>
        <w:rPr>
          <w:sz w:val="24"/>
        </w:rPr>
        <w:t>skills</w:t>
      </w:r>
      <w:r>
        <w:rPr>
          <w:spacing w:val="-1"/>
          <w:sz w:val="24"/>
        </w:rPr>
        <w:t xml:space="preserve"> </w:t>
      </w:r>
      <w:r>
        <w:rPr>
          <w:sz w:val="24"/>
        </w:rPr>
        <w:t>exam.</w:t>
      </w:r>
    </w:p>
    <w:p w14:paraId="400DCF18" w14:textId="77777777" w:rsidR="003D31E4" w:rsidRDefault="000204EF">
      <w:pPr>
        <w:pStyle w:val="ListParagraph"/>
        <w:numPr>
          <w:ilvl w:val="0"/>
          <w:numId w:val="3"/>
        </w:numPr>
        <w:tabs>
          <w:tab w:val="left" w:pos="2019"/>
          <w:tab w:val="left" w:pos="2020"/>
        </w:tabs>
        <w:spacing w:before="6"/>
        <w:rPr>
          <w:sz w:val="24"/>
        </w:rPr>
      </w:pPr>
      <w:r>
        <w:rPr>
          <w:sz w:val="24"/>
        </w:rPr>
        <w:t>Pass a Medication Math Exam with a score of 90% or</w:t>
      </w:r>
      <w:r>
        <w:rPr>
          <w:spacing w:val="-21"/>
          <w:sz w:val="24"/>
        </w:rPr>
        <w:t xml:space="preserve"> </w:t>
      </w:r>
      <w:r>
        <w:rPr>
          <w:sz w:val="24"/>
        </w:rPr>
        <w:t>better.</w:t>
      </w:r>
    </w:p>
    <w:p w14:paraId="6CCEB225" w14:textId="77777777" w:rsidR="003D31E4" w:rsidRDefault="003D31E4">
      <w:pPr>
        <w:pStyle w:val="BodyText"/>
        <w:spacing w:before="5"/>
        <w:rPr>
          <w:sz w:val="23"/>
        </w:rPr>
      </w:pPr>
    </w:p>
    <w:p w14:paraId="50951AE5" w14:textId="77777777" w:rsidR="003D31E4" w:rsidRDefault="000204EF">
      <w:pPr>
        <w:pStyle w:val="BodyText"/>
        <w:ind w:left="940" w:right="1132"/>
      </w:pPr>
      <w:r>
        <w:t>Re-admission to the Nursing Program is based on availability of space, a review of past records, including usage of student resources, and evidence that the student difficulty has been</w:t>
      </w:r>
    </w:p>
    <w:p w14:paraId="03359AF0" w14:textId="77777777" w:rsidR="003D31E4" w:rsidRDefault="003D31E4">
      <w:pPr>
        <w:sectPr w:rsidR="003D31E4">
          <w:pgSz w:w="12240" w:h="15840"/>
          <w:pgMar w:top="1400" w:right="380" w:bottom="720" w:left="500" w:header="0" w:footer="523" w:gutter="0"/>
          <w:cols w:space="720"/>
        </w:sectPr>
      </w:pPr>
    </w:p>
    <w:p w14:paraId="3A859133" w14:textId="77777777" w:rsidR="003D31E4" w:rsidRDefault="000204EF">
      <w:pPr>
        <w:pStyle w:val="BodyText"/>
        <w:spacing w:before="33"/>
        <w:ind w:left="1146" w:right="1012"/>
      </w:pPr>
      <w:r>
        <w:t xml:space="preserve">resolved. Students requesting re-admission to the program who are eligible to return will be </w:t>
      </w:r>
      <w:r>
        <w:rPr>
          <w:position w:val="2"/>
        </w:rPr>
        <w:t>ranked according to their admission criteria (GPA and HESI A</w:t>
      </w:r>
      <w:r>
        <w:rPr>
          <w:sz w:val="16"/>
        </w:rPr>
        <w:t xml:space="preserve">2 </w:t>
      </w:r>
      <w:r>
        <w:rPr>
          <w:position w:val="2"/>
        </w:rPr>
        <w:t xml:space="preserve">score). After final grades are </w:t>
      </w:r>
      <w:r>
        <w:t>posted, if seats are available in the course, re-admission to the program will be granted to the highest ranked students until all seats are filled.</w:t>
      </w:r>
    </w:p>
    <w:p w14:paraId="31202B38" w14:textId="77777777" w:rsidR="003D31E4" w:rsidRDefault="003D31E4">
      <w:pPr>
        <w:pStyle w:val="BodyText"/>
        <w:spacing w:before="11"/>
        <w:rPr>
          <w:sz w:val="23"/>
        </w:rPr>
      </w:pPr>
    </w:p>
    <w:p w14:paraId="3A26DE15" w14:textId="77777777" w:rsidR="003D31E4" w:rsidRDefault="000204EF">
      <w:pPr>
        <w:pStyle w:val="BodyText"/>
        <w:ind w:left="1146" w:right="1196"/>
      </w:pPr>
      <w:r>
        <w:t>A student who is re-admitted to the nursing program will be held to the current college catalog and Student Nurse Handbook in effect at the time of re-admission.</w:t>
      </w:r>
    </w:p>
    <w:p w14:paraId="0022A433" w14:textId="77777777" w:rsidR="003D31E4" w:rsidRDefault="003D31E4">
      <w:pPr>
        <w:pStyle w:val="BodyText"/>
        <w:spacing w:before="2"/>
      </w:pPr>
    </w:p>
    <w:p w14:paraId="4C01E077" w14:textId="77777777" w:rsidR="003D31E4" w:rsidRDefault="000204EF">
      <w:pPr>
        <w:pStyle w:val="BodyText"/>
        <w:ind w:left="1146" w:right="1012"/>
      </w:pPr>
      <w:r>
        <w:t xml:space="preserve">A student may be granted re-admission to the program twice, </w:t>
      </w:r>
      <w:proofErr w:type="gramStart"/>
      <w:r>
        <w:t>as long as</w:t>
      </w:r>
      <w:proofErr w:type="gramEnd"/>
      <w:r>
        <w:t xml:space="preserve"> the program can be completed in the required three calendar years. A student unable to progress to the next semester, regardless of the reason (withdrawal or course failure), for a third time, or exceeds the </w:t>
      </w:r>
      <w:proofErr w:type="gramStart"/>
      <w:r>
        <w:t>three calendar</w:t>
      </w:r>
      <w:proofErr w:type="gramEnd"/>
      <w:r>
        <w:t xml:space="preserve"> year time limit for completion, will be dismissed from the nursing program.</w:t>
      </w:r>
    </w:p>
    <w:p w14:paraId="7F0D07F3" w14:textId="77777777" w:rsidR="003D31E4" w:rsidRDefault="003D31E4">
      <w:pPr>
        <w:pStyle w:val="BodyText"/>
        <w:spacing w:before="11"/>
        <w:rPr>
          <w:sz w:val="23"/>
        </w:rPr>
      </w:pPr>
    </w:p>
    <w:p w14:paraId="31F6F1E2" w14:textId="77777777" w:rsidR="003D31E4" w:rsidRDefault="000204EF">
      <w:pPr>
        <w:pStyle w:val="BodyText"/>
        <w:ind w:left="1146" w:right="1072"/>
      </w:pPr>
      <w:r>
        <w:t>A nursing course may only be repeated once. A student who withdrawals or earns less than a grade of “C” in the same nursing course twice will be dismissed from the nursing program.</w:t>
      </w:r>
    </w:p>
    <w:p w14:paraId="69AA47A3" w14:textId="77777777" w:rsidR="003D31E4" w:rsidRDefault="000204EF">
      <w:pPr>
        <w:pStyle w:val="BodyText"/>
        <w:ind w:left="1146" w:right="720"/>
      </w:pPr>
      <w:r>
        <w:t xml:space="preserve">Dismissal from the nursing program renders the student ineligible for readmission or return to the program. A student who is dismissed from the program has the right </w:t>
      </w:r>
      <w:proofErr w:type="gramStart"/>
      <w:r>
        <w:t>of</w:t>
      </w:r>
      <w:proofErr w:type="gramEnd"/>
      <w:r>
        <w:t xml:space="preserve"> appeal.</w:t>
      </w:r>
    </w:p>
    <w:p w14:paraId="448B1E91" w14:textId="77777777" w:rsidR="003D31E4" w:rsidRDefault="003D31E4">
      <w:pPr>
        <w:pStyle w:val="BodyText"/>
        <w:spacing w:before="11"/>
        <w:rPr>
          <w:sz w:val="23"/>
        </w:rPr>
      </w:pPr>
    </w:p>
    <w:p w14:paraId="28207F2A" w14:textId="77777777" w:rsidR="003D31E4" w:rsidRDefault="000204EF">
      <w:pPr>
        <w:pStyle w:val="BodyText"/>
        <w:spacing w:before="1"/>
        <w:ind w:left="1146" w:right="1513"/>
      </w:pPr>
      <w:r>
        <w:t>A grade of “C” or better is required in each course in the nursing curriculum to qualify for graduation.</w:t>
      </w:r>
    </w:p>
    <w:p w14:paraId="01BB239C" w14:textId="77777777" w:rsidR="003D31E4" w:rsidRDefault="003D31E4">
      <w:pPr>
        <w:pStyle w:val="BodyText"/>
      </w:pPr>
    </w:p>
    <w:p w14:paraId="0351D7BD" w14:textId="77777777" w:rsidR="003D31E4" w:rsidRDefault="003D31E4">
      <w:pPr>
        <w:pStyle w:val="BodyText"/>
        <w:spacing w:before="1"/>
      </w:pPr>
    </w:p>
    <w:p w14:paraId="75CE2CC0" w14:textId="77777777" w:rsidR="003D31E4" w:rsidRDefault="000204EF">
      <w:pPr>
        <w:pStyle w:val="BodyText"/>
        <w:ind w:left="1146" w:right="1089"/>
      </w:pPr>
      <w:bookmarkStart w:id="58" w:name="Withdrawal_Periods"/>
      <w:bookmarkEnd w:id="58"/>
      <w:r>
        <w:t>A student who has been dismissed for failure to progress due to academic reasons, must wait one year from their last semester attempted to re-apply to the program.</w:t>
      </w:r>
    </w:p>
    <w:p w14:paraId="0197B058" w14:textId="77777777" w:rsidR="003D31E4" w:rsidRDefault="003D31E4">
      <w:pPr>
        <w:pStyle w:val="BodyText"/>
      </w:pPr>
    </w:p>
    <w:p w14:paraId="3354CFD9" w14:textId="77777777" w:rsidR="003D31E4" w:rsidRDefault="003D31E4">
      <w:pPr>
        <w:pStyle w:val="BodyText"/>
        <w:spacing w:before="2"/>
      </w:pPr>
    </w:p>
    <w:p w14:paraId="57B6944B" w14:textId="77777777" w:rsidR="003D31E4" w:rsidRDefault="000204EF">
      <w:pPr>
        <w:pStyle w:val="Heading6"/>
        <w:ind w:left="1146"/>
      </w:pPr>
      <w:r>
        <w:t>Withdrawal Periods</w:t>
      </w:r>
    </w:p>
    <w:p w14:paraId="1263EC22" w14:textId="77777777" w:rsidR="003D31E4" w:rsidRDefault="003D31E4">
      <w:pPr>
        <w:pStyle w:val="BodyText"/>
        <w:spacing w:before="10"/>
        <w:rPr>
          <w:b/>
          <w:sz w:val="18"/>
        </w:rPr>
      </w:pPr>
    </w:p>
    <w:p w14:paraId="1E669F48" w14:textId="77777777" w:rsidR="003D31E4" w:rsidRDefault="000204EF">
      <w:pPr>
        <w:pStyle w:val="BodyText"/>
        <w:ind w:left="1678"/>
      </w:pPr>
      <w:r>
        <w:t xml:space="preserve">-Follow </w:t>
      </w:r>
      <w:proofErr w:type="gramStart"/>
      <w:r>
        <w:t>college</w:t>
      </w:r>
      <w:proofErr w:type="gramEnd"/>
      <w:r>
        <w:t xml:space="preserve"> calendar.</w:t>
      </w:r>
    </w:p>
    <w:p w14:paraId="61F95935" w14:textId="77777777" w:rsidR="003D31E4" w:rsidRDefault="003D31E4">
      <w:pPr>
        <w:sectPr w:rsidR="003D31E4">
          <w:pgSz w:w="12240" w:h="15840"/>
          <w:pgMar w:top="1320" w:right="380" w:bottom="720" w:left="500" w:header="0" w:footer="523" w:gutter="0"/>
          <w:cols w:space="720"/>
        </w:sectPr>
      </w:pPr>
    </w:p>
    <w:p w14:paraId="35E02E1B" w14:textId="1255173F" w:rsidR="003D31E4" w:rsidRDefault="000852D3">
      <w:pPr>
        <w:spacing w:before="37"/>
        <w:ind w:left="3599" w:right="3715"/>
        <w:jc w:val="center"/>
        <w:rPr>
          <w:b/>
        </w:rPr>
      </w:pPr>
      <w:r>
        <w:rPr>
          <w:b/>
        </w:rPr>
        <w:t>WVU Parkersburg</w:t>
      </w:r>
      <w:r w:rsidR="000204EF">
        <w:rPr>
          <w:b/>
        </w:rPr>
        <w:t xml:space="preserve"> </w:t>
      </w:r>
      <w:r w:rsidR="00AC62B3">
        <w:rPr>
          <w:b/>
        </w:rPr>
        <w:t>Division of Nursing and Health Sciences</w:t>
      </w:r>
    </w:p>
    <w:p w14:paraId="74559234" w14:textId="77777777" w:rsidR="003D31E4" w:rsidRDefault="003D31E4">
      <w:pPr>
        <w:pStyle w:val="BodyText"/>
        <w:spacing w:before="3"/>
        <w:rPr>
          <w:b/>
          <w:sz w:val="22"/>
        </w:rPr>
      </w:pPr>
    </w:p>
    <w:p w14:paraId="11D6D146" w14:textId="77777777" w:rsidR="003D31E4" w:rsidRDefault="000204EF">
      <w:pPr>
        <w:pStyle w:val="Heading6"/>
        <w:ind w:left="1030" w:right="1149"/>
        <w:jc w:val="center"/>
      </w:pPr>
      <w:bookmarkStart w:id="59" w:name="_TOC_250007"/>
      <w:bookmarkEnd w:id="59"/>
      <w:r>
        <w:t>Failure to Progress Plan</w:t>
      </w:r>
    </w:p>
    <w:p w14:paraId="792731FC" w14:textId="77777777" w:rsidR="003D31E4" w:rsidRDefault="003D31E4">
      <w:pPr>
        <w:pStyle w:val="BodyText"/>
        <w:rPr>
          <w:b/>
        </w:rPr>
      </w:pPr>
    </w:p>
    <w:p w14:paraId="6FB57C4B" w14:textId="77777777" w:rsidR="003D31E4" w:rsidRDefault="003D31E4">
      <w:pPr>
        <w:pStyle w:val="BodyText"/>
        <w:spacing w:before="7"/>
        <w:rPr>
          <w:b/>
          <w:sz w:val="19"/>
        </w:rPr>
      </w:pPr>
    </w:p>
    <w:p w14:paraId="206E2AE1" w14:textId="77777777" w:rsidR="003D31E4" w:rsidRDefault="000204EF">
      <w:pPr>
        <w:tabs>
          <w:tab w:val="left" w:pos="4295"/>
          <w:tab w:val="left" w:pos="5259"/>
          <w:tab w:val="left" w:pos="9227"/>
        </w:tabs>
        <w:ind w:left="940"/>
      </w:pPr>
      <w:r>
        <w:t>Student Name</w:t>
      </w:r>
      <w:r>
        <w:rPr>
          <w:u w:val="single"/>
        </w:rPr>
        <w:t xml:space="preserve"> </w:t>
      </w:r>
      <w:r>
        <w:rPr>
          <w:u w:val="single"/>
        </w:rPr>
        <w:tab/>
      </w:r>
      <w:r>
        <w:tab/>
        <w:t>Student ID</w:t>
      </w:r>
      <w:r>
        <w:rPr>
          <w:spacing w:val="-4"/>
        </w:rPr>
        <w:t xml:space="preserve"> </w:t>
      </w:r>
      <w:r>
        <w:t>Number</w:t>
      </w:r>
      <w:r>
        <w:rPr>
          <w:u w:val="single"/>
        </w:rPr>
        <w:t xml:space="preserve"> </w:t>
      </w:r>
      <w:r>
        <w:rPr>
          <w:u w:val="single"/>
        </w:rPr>
        <w:tab/>
      </w:r>
    </w:p>
    <w:p w14:paraId="3D6FC74A" w14:textId="77777777" w:rsidR="003D31E4" w:rsidRDefault="003D31E4">
      <w:pPr>
        <w:pStyle w:val="BodyText"/>
        <w:spacing w:before="8"/>
        <w:rPr>
          <w:sz w:val="17"/>
        </w:rPr>
      </w:pPr>
    </w:p>
    <w:p w14:paraId="043D3BA7" w14:textId="77777777" w:rsidR="003D31E4" w:rsidRDefault="000204EF">
      <w:pPr>
        <w:tabs>
          <w:tab w:val="left" w:pos="9198"/>
        </w:tabs>
        <w:spacing w:before="56"/>
        <w:ind w:left="940"/>
      </w:pPr>
      <w:r>
        <w:t xml:space="preserve">Address </w:t>
      </w:r>
      <w:r>
        <w:rPr>
          <w:u w:val="single"/>
        </w:rPr>
        <w:t xml:space="preserve"> </w:t>
      </w:r>
      <w:r>
        <w:rPr>
          <w:u w:val="single"/>
        </w:rPr>
        <w:tab/>
      </w:r>
    </w:p>
    <w:p w14:paraId="3C261A02" w14:textId="49A790C1" w:rsidR="003D31E4" w:rsidRDefault="009B7603">
      <w:pPr>
        <w:pStyle w:val="BodyText"/>
        <w:spacing w:before="11"/>
        <w:rPr>
          <w:sz w:val="15"/>
        </w:rPr>
      </w:pPr>
      <w:r>
        <w:rPr>
          <w:noProof/>
        </w:rPr>
        <mc:AlternateContent>
          <mc:Choice Requires="wps">
            <w:drawing>
              <wp:anchor distT="0" distB="0" distL="0" distR="0" simplePos="0" relativeHeight="251679744" behindDoc="1" locked="0" layoutInCell="1" allowOverlap="1" wp14:anchorId="79827C1C" wp14:editId="7F9D1E7D">
                <wp:simplePos x="0" y="0"/>
                <wp:positionH relativeFrom="page">
                  <wp:posOffset>914400</wp:posOffset>
                </wp:positionH>
                <wp:positionV relativeFrom="paragraph">
                  <wp:posOffset>153670</wp:posOffset>
                </wp:positionV>
                <wp:extent cx="5215890" cy="1270"/>
                <wp:effectExtent l="0" t="0" r="0" b="0"/>
                <wp:wrapTopAndBottom/>
                <wp:docPr id="495857600"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5890" cy="1270"/>
                        </a:xfrm>
                        <a:custGeom>
                          <a:avLst/>
                          <a:gdLst>
                            <a:gd name="T0" fmla="+- 0 1440 1440"/>
                            <a:gd name="T1" fmla="*/ T0 w 8214"/>
                            <a:gd name="T2" fmla="+- 0 9654 1440"/>
                            <a:gd name="T3" fmla="*/ T2 w 8214"/>
                          </a:gdLst>
                          <a:ahLst/>
                          <a:cxnLst>
                            <a:cxn ang="0">
                              <a:pos x="T1" y="0"/>
                            </a:cxn>
                            <a:cxn ang="0">
                              <a:pos x="T3" y="0"/>
                            </a:cxn>
                          </a:cxnLst>
                          <a:rect l="0" t="0" r="r" b="b"/>
                          <a:pathLst>
                            <a:path w="8214">
                              <a:moveTo>
                                <a:pt x="0" y="0"/>
                              </a:moveTo>
                              <a:lnTo>
                                <a:pt x="8214" y="0"/>
                              </a:lnTo>
                            </a:path>
                          </a:pathLst>
                        </a:custGeom>
                        <a:noFill/>
                        <a:ln w="9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5B6B6" id="Freeform 94" o:spid="_x0000_s1026" style="position:absolute;margin-left:1in;margin-top:12.1pt;width:410.7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" path="m,l8214,e" filled="f" strokeweight=".25294mm">
                <v:path arrowok="t" o:connecttype="custom" o:connectlocs="0,0;5215890,0" o:connectangles="0,0"/>
                <w10:wrap type="topAndBottom" anchorx="page"/>
              </v:shape>
            </w:pict>
          </mc:Fallback>
        </mc:AlternateContent>
      </w:r>
    </w:p>
    <w:p w14:paraId="1CC09C3D" w14:textId="77777777" w:rsidR="003D31E4" w:rsidRDefault="003D31E4">
      <w:pPr>
        <w:pStyle w:val="BodyText"/>
        <w:spacing w:before="1"/>
        <w:rPr>
          <w:sz w:val="15"/>
        </w:rPr>
      </w:pPr>
    </w:p>
    <w:p w14:paraId="24369E03" w14:textId="77777777" w:rsidR="003D31E4" w:rsidRDefault="000204EF">
      <w:pPr>
        <w:tabs>
          <w:tab w:val="left" w:pos="9181"/>
        </w:tabs>
        <w:spacing w:before="56"/>
        <w:ind w:left="940"/>
      </w:pPr>
      <w:r>
        <w:t>Phone</w:t>
      </w:r>
      <w:r>
        <w:rPr>
          <w:spacing w:val="-3"/>
        </w:rPr>
        <w:t xml:space="preserve"> </w:t>
      </w:r>
      <w:r>
        <w:t>Number</w:t>
      </w:r>
      <w:r>
        <w:rPr>
          <w:spacing w:val="-5"/>
        </w:rPr>
        <w:t xml:space="preserve"> </w:t>
      </w:r>
      <w:r>
        <w:rPr>
          <w:u w:val="single"/>
        </w:rPr>
        <w:t xml:space="preserve"> </w:t>
      </w:r>
      <w:r>
        <w:rPr>
          <w:u w:val="single"/>
        </w:rPr>
        <w:tab/>
      </w:r>
    </w:p>
    <w:p w14:paraId="5E58A85D" w14:textId="77777777" w:rsidR="003D31E4" w:rsidRDefault="003D31E4">
      <w:pPr>
        <w:pStyle w:val="BodyText"/>
        <w:spacing w:before="5"/>
        <w:rPr>
          <w:sz w:val="17"/>
        </w:rPr>
      </w:pPr>
    </w:p>
    <w:p w14:paraId="0A3FD85F" w14:textId="77777777" w:rsidR="003D31E4" w:rsidRDefault="000204EF">
      <w:pPr>
        <w:spacing w:before="57"/>
        <w:ind w:left="940"/>
      </w:pPr>
      <w:r>
        <w:rPr>
          <w:b/>
        </w:rPr>
        <w:t>Reason for Failure to Progress</w:t>
      </w:r>
      <w:r>
        <w:t>:</w:t>
      </w:r>
    </w:p>
    <w:p w14:paraId="4E5C6D28" w14:textId="77777777" w:rsidR="003D31E4" w:rsidRDefault="000204EF">
      <w:pPr>
        <w:tabs>
          <w:tab w:val="left" w:pos="4539"/>
        </w:tabs>
        <w:ind w:left="1139"/>
      </w:pPr>
      <w:r>
        <w:t>Personal</w:t>
      </w:r>
      <w:r>
        <w:rPr>
          <w:spacing w:val="-4"/>
        </w:rPr>
        <w:t xml:space="preserve"> </w:t>
      </w:r>
      <w:r>
        <w:t>Reasons:</w:t>
      </w:r>
      <w:r>
        <w:tab/>
        <w:t>Academic</w:t>
      </w:r>
      <w:r>
        <w:rPr>
          <w:spacing w:val="-4"/>
        </w:rPr>
        <w:t xml:space="preserve"> </w:t>
      </w:r>
      <w:r>
        <w:t>Reasons:</w:t>
      </w:r>
    </w:p>
    <w:p w14:paraId="4AD47DA8" w14:textId="77777777" w:rsidR="003D31E4" w:rsidRDefault="003D31E4">
      <w:pPr>
        <w:sectPr w:rsidR="003D31E4">
          <w:pgSz w:w="12240" w:h="15840"/>
          <w:pgMar w:top="1400" w:right="380" w:bottom="720" w:left="500" w:header="0" w:footer="523" w:gutter="0"/>
          <w:cols w:space="720"/>
        </w:sectPr>
      </w:pPr>
    </w:p>
    <w:p w14:paraId="54E585F9" w14:textId="77777777" w:rsidR="003D31E4" w:rsidRDefault="000204EF">
      <w:pPr>
        <w:tabs>
          <w:tab w:val="left" w:pos="1575"/>
        </w:tabs>
        <w:spacing w:before="5" w:line="265" w:lineRule="exact"/>
        <w:ind w:left="1141"/>
      </w:pPr>
      <w:r>
        <w:rPr>
          <w:u w:val="single"/>
        </w:rPr>
        <w:t xml:space="preserve"> </w:t>
      </w:r>
      <w:r>
        <w:rPr>
          <w:u w:val="single"/>
        </w:rPr>
        <w:tab/>
      </w:r>
      <w:r>
        <w:t>Career</w:t>
      </w:r>
      <w:r>
        <w:rPr>
          <w:spacing w:val="-8"/>
        </w:rPr>
        <w:t xml:space="preserve"> </w:t>
      </w:r>
      <w:r>
        <w:t>Change</w:t>
      </w:r>
    </w:p>
    <w:p w14:paraId="04518989" w14:textId="77777777" w:rsidR="003D31E4" w:rsidRDefault="000204EF">
      <w:pPr>
        <w:tabs>
          <w:tab w:val="left" w:pos="1580"/>
        </w:tabs>
        <w:spacing w:line="265" w:lineRule="exact"/>
        <w:ind w:left="1141"/>
      </w:pPr>
      <w:r>
        <w:rPr>
          <w:u w:val="single"/>
        </w:rPr>
        <w:t xml:space="preserve"> </w:t>
      </w:r>
      <w:r>
        <w:rPr>
          <w:u w:val="single"/>
        </w:rPr>
        <w:tab/>
      </w:r>
      <w:r>
        <w:t>Health</w:t>
      </w:r>
    </w:p>
    <w:p w14:paraId="47160BB6" w14:textId="77777777" w:rsidR="003D31E4" w:rsidRDefault="000204EF">
      <w:pPr>
        <w:tabs>
          <w:tab w:val="left" w:pos="1580"/>
        </w:tabs>
        <w:ind w:left="1141"/>
      </w:pPr>
      <w:r>
        <w:rPr>
          <w:u w:val="single"/>
        </w:rPr>
        <w:t xml:space="preserve"> </w:t>
      </w:r>
      <w:r>
        <w:rPr>
          <w:u w:val="single"/>
        </w:rPr>
        <w:tab/>
      </w:r>
      <w:r>
        <w:t>Family</w:t>
      </w:r>
    </w:p>
    <w:p w14:paraId="33CC0EC6" w14:textId="77777777" w:rsidR="003D31E4" w:rsidRDefault="000204EF">
      <w:pPr>
        <w:tabs>
          <w:tab w:val="left" w:pos="1580"/>
        </w:tabs>
        <w:ind w:left="1141"/>
      </w:pPr>
      <w:r>
        <w:rPr>
          <w:u w:val="single"/>
        </w:rPr>
        <w:t xml:space="preserve"> </w:t>
      </w:r>
      <w:r>
        <w:rPr>
          <w:u w:val="single"/>
        </w:rPr>
        <w:tab/>
      </w:r>
      <w:r>
        <w:t>Stress</w:t>
      </w:r>
    </w:p>
    <w:p w14:paraId="365F8A9C" w14:textId="77777777" w:rsidR="003D31E4" w:rsidRDefault="000204EF">
      <w:pPr>
        <w:tabs>
          <w:tab w:val="left" w:pos="1580"/>
        </w:tabs>
        <w:spacing w:before="1"/>
        <w:ind w:left="1141"/>
      </w:pPr>
      <w:r>
        <w:rPr>
          <w:u w:val="single"/>
        </w:rPr>
        <w:t xml:space="preserve"> </w:t>
      </w:r>
      <w:r>
        <w:rPr>
          <w:u w:val="single"/>
        </w:rPr>
        <w:tab/>
      </w:r>
      <w:r>
        <w:t>Financial</w:t>
      </w:r>
    </w:p>
    <w:p w14:paraId="0A5563DC" w14:textId="77777777" w:rsidR="003D31E4" w:rsidRDefault="000204EF">
      <w:pPr>
        <w:tabs>
          <w:tab w:val="left" w:pos="1580"/>
        </w:tabs>
        <w:ind w:left="1141"/>
      </w:pPr>
      <w:r>
        <w:rPr>
          <w:u w:val="single"/>
        </w:rPr>
        <w:t xml:space="preserve"> </w:t>
      </w:r>
      <w:r>
        <w:rPr>
          <w:u w:val="single"/>
        </w:rPr>
        <w:tab/>
      </w:r>
      <w:r>
        <w:t>Job</w:t>
      </w:r>
    </w:p>
    <w:p w14:paraId="08E49297" w14:textId="77777777" w:rsidR="003D31E4" w:rsidRDefault="000204EF">
      <w:pPr>
        <w:tabs>
          <w:tab w:val="left" w:pos="1580"/>
        </w:tabs>
        <w:spacing w:before="5" w:line="265" w:lineRule="exact"/>
        <w:ind w:left="1141"/>
      </w:pPr>
      <w:r>
        <w:br w:type="column"/>
      </w:r>
      <w:r>
        <w:rPr>
          <w:u w:val="single"/>
        </w:rPr>
        <w:t xml:space="preserve"> </w:t>
      </w:r>
      <w:r>
        <w:rPr>
          <w:u w:val="single"/>
        </w:rPr>
        <w:tab/>
      </w:r>
      <w:r>
        <w:t>Theory</w:t>
      </w:r>
      <w:r>
        <w:rPr>
          <w:spacing w:val="-12"/>
        </w:rPr>
        <w:t xml:space="preserve"> </w:t>
      </w:r>
      <w:r>
        <w:t>Failure</w:t>
      </w:r>
    </w:p>
    <w:p w14:paraId="43D87004" w14:textId="77777777" w:rsidR="003D31E4" w:rsidRDefault="000204EF">
      <w:pPr>
        <w:tabs>
          <w:tab w:val="left" w:pos="1583"/>
        </w:tabs>
        <w:spacing w:line="265" w:lineRule="exact"/>
        <w:ind w:left="1141"/>
      </w:pPr>
      <w:r>
        <w:rPr>
          <w:u w:val="single"/>
        </w:rPr>
        <w:t xml:space="preserve"> </w:t>
      </w:r>
      <w:r>
        <w:rPr>
          <w:u w:val="single"/>
        </w:rPr>
        <w:tab/>
      </w:r>
      <w:r>
        <w:t>Class</w:t>
      </w:r>
      <w:r>
        <w:rPr>
          <w:spacing w:val="-10"/>
        </w:rPr>
        <w:t xml:space="preserve"> </w:t>
      </w:r>
      <w:r>
        <w:t>Absence</w:t>
      </w:r>
    </w:p>
    <w:p w14:paraId="614E1607" w14:textId="77777777" w:rsidR="003D31E4" w:rsidRDefault="000204EF">
      <w:pPr>
        <w:tabs>
          <w:tab w:val="left" w:pos="1583"/>
        </w:tabs>
        <w:ind w:left="1141"/>
      </w:pPr>
      <w:r>
        <w:rPr>
          <w:u w:val="single"/>
        </w:rPr>
        <w:t xml:space="preserve"> </w:t>
      </w:r>
      <w:r>
        <w:rPr>
          <w:u w:val="single"/>
        </w:rPr>
        <w:tab/>
      </w:r>
      <w:r>
        <w:t>Clinical</w:t>
      </w:r>
      <w:r>
        <w:rPr>
          <w:spacing w:val="-1"/>
        </w:rPr>
        <w:t xml:space="preserve"> </w:t>
      </w:r>
      <w:r>
        <w:t>Failure</w:t>
      </w:r>
    </w:p>
    <w:p w14:paraId="0BAFFCD0" w14:textId="77777777" w:rsidR="003D31E4" w:rsidRDefault="000204EF">
      <w:pPr>
        <w:tabs>
          <w:tab w:val="left" w:pos="1583"/>
        </w:tabs>
        <w:ind w:left="1141"/>
      </w:pPr>
      <w:r>
        <w:rPr>
          <w:u w:val="single"/>
        </w:rPr>
        <w:t xml:space="preserve"> </w:t>
      </w:r>
      <w:r>
        <w:rPr>
          <w:u w:val="single"/>
        </w:rPr>
        <w:tab/>
      </w:r>
      <w:r>
        <w:t>Clinical</w:t>
      </w:r>
      <w:r>
        <w:rPr>
          <w:spacing w:val="-1"/>
        </w:rPr>
        <w:t xml:space="preserve"> </w:t>
      </w:r>
      <w:r>
        <w:t>Absence</w:t>
      </w:r>
    </w:p>
    <w:p w14:paraId="79826B1C" w14:textId="77777777" w:rsidR="003D31E4" w:rsidRDefault="000204EF">
      <w:pPr>
        <w:tabs>
          <w:tab w:val="left" w:pos="1578"/>
        </w:tabs>
        <w:spacing w:before="1"/>
        <w:ind w:left="1141"/>
      </w:pPr>
      <w:r>
        <w:rPr>
          <w:u w:val="single"/>
        </w:rPr>
        <w:t xml:space="preserve"> </w:t>
      </w:r>
      <w:r>
        <w:rPr>
          <w:u w:val="single"/>
        </w:rPr>
        <w:tab/>
      </w:r>
      <w:r>
        <w:t>Transfer</w:t>
      </w:r>
    </w:p>
    <w:p w14:paraId="1B54102E" w14:textId="77777777" w:rsidR="003D31E4" w:rsidRDefault="000204EF">
      <w:pPr>
        <w:tabs>
          <w:tab w:val="left" w:pos="1631"/>
          <w:tab w:val="left" w:pos="6627"/>
        </w:tabs>
        <w:ind w:left="1191"/>
      </w:pPr>
      <w:r>
        <w:rPr>
          <w:u w:val="single"/>
        </w:rPr>
        <w:t xml:space="preserve"> </w:t>
      </w:r>
      <w:r>
        <w:rPr>
          <w:u w:val="single"/>
        </w:rPr>
        <w:tab/>
      </w:r>
      <w:r>
        <w:t xml:space="preserve">Other </w:t>
      </w:r>
      <w:r>
        <w:rPr>
          <w:u w:val="single"/>
        </w:rPr>
        <w:t xml:space="preserve"> </w:t>
      </w:r>
      <w:r>
        <w:rPr>
          <w:u w:val="single"/>
        </w:rPr>
        <w:tab/>
      </w:r>
    </w:p>
    <w:p w14:paraId="02FD63B2" w14:textId="77777777" w:rsidR="003D31E4" w:rsidRDefault="003D31E4">
      <w:pPr>
        <w:sectPr w:rsidR="003D31E4">
          <w:type w:val="continuous"/>
          <w:pgSz w:w="12240" w:h="15840"/>
          <w:pgMar w:top="1500" w:right="380" w:bottom="280" w:left="500" w:header="720" w:footer="720" w:gutter="0"/>
          <w:cols w:num="2" w:space="720" w:equalWidth="0">
            <w:col w:w="2926" w:space="475"/>
            <w:col w:w="7959"/>
          </w:cols>
        </w:sectPr>
      </w:pPr>
    </w:p>
    <w:p w14:paraId="4DE652DE" w14:textId="77777777" w:rsidR="003D31E4" w:rsidRDefault="003D31E4">
      <w:pPr>
        <w:pStyle w:val="BodyText"/>
        <w:spacing w:before="5"/>
        <w:rPr>
          <w:sz w:val="17"/>
        </w:rPr>
      </w:pPr>
    </w:p>
    <w:p w14:paraId="1805F920" w14:textId="77777777" w:rsidR="003D31E4" w:rsidRDefault="000204EF">
      <w:pPr>
        <w:spacing w:before="56"/>
        <w:ind w:left="940" w:right="1303"/>
        <w:jc w:val="both"/>
      </w:pPr>
      <w:r>
        <w:t>Failure to progress from Course (s): (</w:t>
      </w:r>
      <w:r>
        <w:rPr>
          <w:i/>
        </w:rPr>
        <w:t xml:space="preserve">Circle) </w:t>
      </w:r>
      <w:r>
        <w:t xml:space="preserve">NURS 125 NURS 132 NURS 133 NURS </w:t>
      </w:r>
      <w:proofErr w:type="gramStart"/>
      <w:r>
        <w:t>134  NURS</w:t>
      </w:r>
      <w:proofErr w:type="gramEnd"/>
      <w:r>
        <w:t xml:space="preserve"> </w:t>
      </w:r>
      <w:proofErr w:type="gramStart"/>
      <w:r>
        <w:t>142  NURS</w:t>
      </w:r>
      <w:proofErr w:type="gramEnd"/>
      <w:r>
        <w:t xml:space="preserve"> </w:t>
      </w:r>
      <w:proofErr w:type="gramStart"/>
      <w:r>
        <w:t>143  NURS</w:t>
      </w:r>
      <w:proofErr w:type="gramEnd"/>
      <w:r>
        <w:t xml:space="preserve"> </w:t>
      </w:r>
      <w:proofErr w:type="gramStart"/>
      <w:r>
        <w:t>144  NURS</w:t>
      </w:r>
      <w:proofErr w:type="gramEnd"/>
      <w:r>
        <w:t xml:space="preserve"> </w:t>
      </w:r>
      <w:proofErr w:type="gramStart"/>
      <w:r>
        <w:t>172  NURS</w:t>
      </w:r>
      <w:proofErr w:type="gramEnd"/>
      <w:r>
        <w:t xml:space="preserve"> </w:t>
      </w:r>
      <w:proofErr w:type="gramStart"/>
      <w:r>
        <w:t>173  NURS</w:t>
      </w:r>
      <w:proofErr w:type="gramEnd"/>
      <w:r>
        <w:t xml:space="preserve"> </w:t>
      </w:r>
      <w:proofErr w:type="gramStart"/>
      <w:r>
        <w:t>174  NURS</w:t>
      </w:r>
      <w:proofErr w:type="gramEnd"/>
      <w:r>
        <w:t xml:space="preserve"> 234/</w:t>
      </w:r>
      <w:proofErr w:type="gramStart"/>
      <w:r>
        <w:t>235  NURS</w:t>
      </w:r>
      <w:proofErr w:type="gramEnd"/>
      <w:r>
        <w:t xml:space="preserve"> 244/</w:t>
      </w:r>
      <w:proofErr w:type="gramStart"/>
      <w:r>
        <w:t>260  NURS</w:t>
      </w:r>
      <w:proofErr w:type="gramEnd"/>
      <w:r>
        <w:t xml:space="preserve">   245/265</w:t>
      </w:r>
    </w:p>
    <w:p w14:paraId="38330F60" w14:textId="77777777" w:rsidR="003D31E4" w:rsidRDefault="003D31E4">
      <w:pPr>
        <w:pStyle w:val="BodyText"/>
        <w:spacing w:before="11"/>
        <w:rPr>
          <w:sz w:val="21"/>
        </w:rPr>
      </w:pPr>
    </w:p>
    <w:p w14:paraId="19E1AC0C" w14:textId="77777777" w:rsidR="003D31E4" w:rsidRDefault="000204EF">
      <w:pPr>
        <w:tabs>
          <w:tab w:val="left" w:pos="4856"/>
        </w:tabs>
        <w:ind w:left="940"/>
        <w:jc w:val="both"/>
      </w:pPr>
      <w:r>
        <w:t>Date</w:t>
      </w:r>
      <w:r>
        <w:rPr>
          <w:spacing w:val="-2"/>
        </w:rPr>
        <w:t xml:space="preserve"> </w:t>
      </w:r>
      <w:r>
        <w:rPr>
          <w:u w:val="single"/>
        </w:rPr>
        <w:t xml:space="preserve"> </w:t>
      </w:r>
      <w:r>
        <w:rPr>
          <w:u w:val="single"/>
        </w:rPr>
        <w:tab/>
      </w:r>
    </w:p>
    <w:p w14:paraId="0191F77E" w14:textId="77777777" w:rsidR="003D31E4" w:rsidRDefault="003D31E4">
      <w:pPr>
        <w:pStyle w:val="BodyText"/>
        <w:spacing w:before="5"/>
        <w:rPr>
          <w:sz w:val="17"/>
        </w:rPr>
      </w:pPr>
    </w:p>
    <w:p w14:paraId="57D059EA" w14:textId="77777777" w:rsidR="003D31E4" w:rsidRDefault="000204EF">
      <w:pPr>
        <w:tabs>
          <w:tab w:val="left" w:pos="3334"/>
          <w:tab w:val="left" w:pos="4460"/>
        </w:tabs>
        <w:spacing w:before="57"/>
        <w:ind w:left="940"/>
      </w:pPr>
      <w:r>
        <w:t>Eligible</w:t>
      </w:r>
      <w:r>
        <w:rPr>
          <w:spacing w:val="-1"/>
        </w:rPr>
        <w:t xml:space="preserve"> </w:t>
      </w:r>
      <w:r>
        <w:t>to</w:t>
      </w:r>
      <w:r>
        <w:rPr>
          <w:spacing w:val="-5"/>
        </w:rPr>
        <w:t xml:space="preserve"> </w:t>
      </w:r>
      <w:r>
        <w:t>Return?</w:t>
      </w:r>
      <w:r>
        <w:rPr>
          <w:u w:val="single"/>
        </w:rPr>
        <w:t xml:space="preserve"> </w:t>
      </w:r>
      <w:r>
        <w:rPr>
          <w:u w:val="single"/>
        </w:rPr>
        <w:tab/>
      </w:r>
      <w:r>
        <w:t>YES</w:t>
      </w:r>
      <w:r>
        <w:rPr>
          <w:u w:val="single"/>
        </w:rPr>
        <w:t xml:space="preserve"> </w:t>
      </w:r>
      <w:r>
        <w:rPr>
          <w:u w:val="single"/>
        </w:rPr>
        <w:tab/>
      </w:r>
      <w:r>
        <w:t>NO</w:t>
      </w:r>
    </w:p>
    <w:p w14:paraId="6F16483D" w14:textId="77777777" w:rsidR="003D31E4" w:rsidRDefault="000204EF">
      <w:pPr>
        <w:tabs>
          <w:tab w:val="left" w:pos="5175"/>
          <w:tab w:val="left" w:pos="5737"/>
          <w:tab w:val="left" w:pos="6179"/>
        </w:tabs>
        <w:ind w:left="940"/>
      </w:pPr>
      <w:r>
        <w:t>Do you plan to return to</w:t>
      </w:r>
      <w:r>
        <w:rPr>
          <w:spacing w:val="-20"/>
        </w:rPr>
        <w:t xml:space="preserve"> </w:t>
      </w:r>
      <w:r>
        <w:t>the</w:t>
      </w:r>
      <w:r>
        <w:rPr>
          <w:spacing w:val="-3"/>
        </w:rPr>
        <w:t xml:space="preserve"> </w:t>
      </w:r>
      <w:r>
        <w:t>program?</w:t>
      </w:r>
      <w:r>
        <w:rPr>
          <w:u w:val="single"/>
        </w:rPr>
        <w:t xml:space="preserve"> </w:t>
      </w:r>
      <w:r>
        <w:rPr>
          <w:u w:val="single"/>
        </w:rPr>
        <w:tab/>
      </w:r>
      <w:r>
        <w:t>YES</w:t>
      </w:r>
      <w:r>
        <w:tab/>
      </w:r>
      <w:r>
        <w:rPr>
          <w:u w:val="single"/>
        </w:rPr>
        <w:t xml:space="preserve"> </w:t>
      </w:r>
      <w:r>
        <w:rPr>
          <w:u w:val="single"/>
        </w:rPr>
        <w:tab/>
      </w:r>
      <w:r>
        <w:rPr>
          <w:spacing w:val="-11"/>
        </w:rPr>
        <w:t>NO</w:t>
      </w:r>
    </w:p>
    <w:p w14:paraId="44DE367C" w14:textId="77777777" w:rsidR="003D31E4" w:rsidRDefault="003D31E4">
      <w:pPr>
        <w:pStyle w:val="BodyText"/>
        <w:spacing w:before="5"/>
        <w:rPr>
          <w:sz w:val="17"/>
        </w:rPr>
      </w:pPr>
    </w:p>
    <w:p w14:paraId="1BDD034C" w14:textId="77777777" w:rsidR="003D31E4" w:rsidRDefault="000204EF">
      <w:pPr>
        <w:spacing w:before="57"/>
        <w:ind w:left="940"/>
      </w:pPr>
      <w:r>
        <w:t>Action plan for return to program:</w:t>
      </w:r>
    </w:p>
    <w:p w14:paraId="08D442B2" w14:textId="0F0D9DA1" w:rsidR="003D31E4" w:rsidRDefault="009B7603">
      <w:pPr>
        <w:pStyle w:val="BodyText"/>
        <w:rPr>
          <w:sz w:val="16"/>
        </w:rPr>
      </w:pPr>
      <w:r>
        <w:rPr>
          <w:noProof/>
        </w:rPr>
        <mc:AlternateContent>
          <mc:Choice Requires="wpg">
            <w:drawing>
              <wp:anchor distT="0" distB="0" distL="0" distR="0" simplePos="0" relativeHeight="251680768" behindDoc="1" locked="0" layoutInCell="1" allowOverlap="1" wp14:anchorId="1DE02E58" wp14:editId="2E1FA51A">
                <wp:simplePos x="0" y="0"/>
                <wp:positionH relativeFrom="page">
                  <wp:posOffset>914400</wp:posOffset>
                </wp:positionH>
                <wp:positionV relativeFrom="paragraph">
                  <wp:posOffset>149225</wp:posOffset>
                </wp:positionV>
                <wp:extent cx="5774690" cy="9525"/>
                <wp:effectExtent l="0" t="0" r="0" b="0"/>
                <wp:wrapTopAndBottom/>
                <wp:docPr id="69928376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9525"/>
                          <a:chOff x="1440" y="235"/>
                          <a:chExt cx="9094" cy="15"/>
                        </a:xfrm>
                      </wpg:grpSpPr>
                      <wps:wsp>
                        <wps:cNvPr id="2040925322" name="Line 93"/>
                        <wps:cNvCnPr>
                          <a:cxnSpLocks noChangeShapeType="1"/>
                        </wps:cNvCnPr>
                        <wps:spPr bwMode="auto">
                          <a:xfrm>
                            <a:off x="1440" y="243"/>
                            <a:ext cx="4926"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1292689" name="Line 92"/>
                        <wps:cNvCnPr>
                          <a:cxnSpLocks noChangeShapeType="1"/>
                        </wps:cNvCnPr>
                        <wps:spPr bwMode="auto">
                          <a:xfrm>
                            <a:off x="6370" y="243"/>
                            <a:ext cx="1971"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364700" name="Line 91"/>
                        <wps:cNvCnPr>
                          <a:cxnSpLocks noChangeShapeType="1"/>
                        </wps:cNvCnPr>
                        <wps:spPr bwMode="auto">
                          <a:xfrm>
                            <a:off x="8343" y="243"/>
                            <a:ext cx="2191"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8B1907" id="Group 90" o:spid="_x0000_s1026" style="position:absolute;margin-left:1in;margin-top:11.75pt;width:454.7pt;height:.75pt;z-index:-251635712;mso-wrap-distance-left:0;mso-wrap-distance-right:0;mso-position-horizontal-relative:page" coordorigin="1440,235" coordsize="9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">
                <v:line id="Line 93" o:spid="_x0000_s1027" style="position:absolute;visibility:visible;mso-wrap-style:square" from="1440,243" to="636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" strokeweight=".25294mm"/>
                <v:line id="Line 92" o:spid="_x0000_s1028" style="position:absolute;visibility:visible;mso-wrap-style:square" from="6370,243" to="8341,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" strokeweight=".25294mm"/>
                <v:line id="Line 91" o:spid="_x0000_s1029" style="position:absolute;visibility:visible;mso-wrap-style:square" from="8343,243" to="10534,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" strokeweight=".25294mm"/>
                <w10:wrap type="topAndBottom" anchorx="page"/>
              </v:group>
            </w:pict>
          </mc:Fallback>
        </mc:AlternateContent>
      </w:r>
      <w:r>
        <w:rPr>
          <w:noProof/>
        </w:rPr>
        <mc:AlternateContent>
          <mc:Choice Requires="wpg">
            <w:drawing>
              <wp:anchor distT="0" distB="0" distL="0" distR="0" simplePos="0" relativeHeight="251681792" behindDoc="1" locked="0" layoutInCell="1" allowOverlap="1" wp14:anchorId="3C5E964C" wp14:editId="38A59BCC">
                <wp:simplePos x="0" y="0"/>
                <wp:positionH relativeFrom="page">
                  <wp:posOffset>914400</wp:posOffset>
                </wp:positionH>
                <wp:positionV relativeFrom="paragraph">
                  <wp:posOffset>320675</wp:posOffset>
                </wp:positionV>
                <wp:extent cx="5774690" cy="9525"/>
                <wp:effectExtent l="0" t="0" r="0" b="0"/>
                <wp:wrapTopAndBottom/>
                <wp:docPr id="34727393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9525"/>
                          <a:chOff x="1440" y="505"/>
                          <a:chExt cx="9094" cy="15"/>
                        </a:xfrm>
                      </wpg:grpSpPr>
                      <wps:wsp>
                        <wps:cNvPr id="1427716172" name="Line 89"/>
                        <wps:cNvCnPr>
                          <a:cxnSpLocks noChangeShapeType="1"/>
                        </wps:cNvCnPr>
                        <wps:spPr bwMode="auto">
                          <a:xfrm>
                            <a:off x="1440" y="513"/>
                            <a:ext cx="6679"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3425532" name="Line 88"/>
                        <wps:cNvCnPr>
                          <a:cxnSpLocks noChangeShapeType="1"/>
                        </wps:cNvCnPr>
                        <wps:spPr bwMode="auto">
                          <a:xfrm>
                            <a:off x="8125" y="513"/>
                            <a:ext cx="2079"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0927756" name="Line 87"/>
                        <wps:cNvCnPr>
                          <a:cxnSpLocks noChangeShapeType="1"/>
                        </wps:cNvCnPr>
                        <wps:spPr bwMode="auto">
                          <a:xfrm>
                            <a:off x="10206" y="513"/>
                            <a:ext cx="328"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F71D55" id="Group 86" o:spid="_x0000_s1026" style="position:absolute;margin-left:1in;margin-top:25.25pt;width:454.7pt;height:.75pt;z-index:-251634688;mso-wrap-distance-left:0;mso-wrap-distance-right:0;mso-position-horizontal-relative:page" coordorigin="1440,505" coordsize="9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">
                <v:line id="Line 89" o:spid="_x0000_s1027" style="position:absolute;visibility:visible;mso-wrap-style:square" from="1440,513" to="8119,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" strokeweight=".25294mm"/>
                <v:line id="Line 88" o:spid="_x0000_s1028" style="position:absolute;visibility:visible;mso-wrap-style:square" from="8125,513" to="10204,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" strokeweight=".25294mm"/>
                <v:line id="Line 87" o:spid="_x0000_s1029" style="position:absolute;visibility:visible;mso-wrap-style:square" from="10206,513" to="10534,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" strokeweight=".25294mm"/>
                <w10:wrap type="topAndBottom" anchorx="page"/>
              </v:group>
            </w:pict>
          </mc:Fallback>
        </mc:AlternateContent>
      </w:r>
      <w:r>
        <w:rPr>
          <w:noProof/>
        </w:rPr>
        <mc:AlternateContent>
          <mc:Choice Requires="wpg">
            <w:drawing>
              <wp:anchor distT="0" distB="0" distL="0" distR="0" simplePos="0" relativeHeight="251682816" behindDoc="1" locked="0" layoutInCell="1" allowOverlap="1" wp14:anchorId="13B8C185" wp14:editId="269E1B85">
                <wp:simplePos x="0" y="0"/>
                <wp:positionH relativeFrom="page">
                  <wp:posOffset>914400</wp:posOffset>
                </wp:positionH>
                <wp:positionV relativeFrom="paragraph">
                  <wp:posOffset>491490</wp:posOffset>
                </wp:positionV>
                <wp:extent cx="5774690" cy="9525"/>
                <wp:effectExtent l="0" t="0" r="0" b="0"/>
                <wp:wrapTopAndBottom/>
                <wp:docPr id="2543236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4690" cy="9525"/>
                          <a:chOff x="1440" y="774"/>
                          <a:chExt cx="9094" cy="15"/>
                        </a:xfrm>
                      </wpg:grpSpPr>
                      <wps:wsp>
                        <wps:cNvPr id="578716959" name="Line 85"/>
                        <wps:cNvCnPr>
                          <a:cxnSpLocks noChangeShapeType="1"/>
                        </wps:cNvCnPr>
                        <wps:spPr bwMode="auto">
                          <a:xfrm>
                            <a:off x="1440" y="782"/>
                            <a:ext cx="6789"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1385733" name="Line 84"/>
                        <wps:cNvCnPr>
                          <a:cxnSpLocks noChangeShapeType="1"/>
                        </wps:cNvCnPr>
                        <wps:spPr bwMode="auto">
                          <a:xfrm>
                            <a:off x="8233" y="782"/>
                            <a:ext cx="2081"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7689154" name="Line 83"/>
                        <wps:cNvCnPr>
                          <a:cxnSpLocks noChangeShapeType="1"/>
                        </wps:cNvCnPr>
                        <wps:spPr bwMode="auto">
                          <a:xfrm>
                            <a:off x="10317" y="782"/>
                            <a:ext cx="217"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78A16E" id="Group 82" o:spid="_x0000_s1026" style="position:absolute;margin-left:1in;margin-top:38.7pt;width:454.7pt;height:.75pt;z-index:-251633664;mso-wrap-distance-left:0;mso-wrap-distance-right:0;mso-position-horizontal-relative:page" coordorigin="1440,774" coordsize="90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">
                <v:line id="Line 85" o:spid="_x0000_s1027" style="position:absolute;visibility:visible;mso-wrap-style:square" from="1440,782" to="822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" strokeweight=".25294mm"/>
                <v:line id="Line 84" o:spid="_x0000_s1028" style="position:absolute;visibility:visible;mso-wrap-style:square" from="8233,782" to="1031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" strokeweight=".25294mm"/>
                <v:line id="Line 83" o:spid="_x0000_s1029" style="position:absolute;visibility:visible;mso-wrap-style:square" from="10317,782" to="10534,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" strokeweight=".25294mm"/>
                <w10:wrap type="topAndBottom" anchorx="page"/>
              </v:group>
            </w:pict>
          </mc:Fallback>
        </mc:AlternateContent>
      </w:r>
    </w:p>
    <w:p w14:paraId="520F5019" w14:textId="77777777" w:rsidR="003D31E4" w:rsidRDefault="003D31E4">
      <w:pPr>
        <w:pStyle w:val="BodyText"/>
        <w:spacing w:before="2"/>
        <w:rPr>
          <w:sz w:val="15"/>
        </w:rPr>
      </w:pPr>
    </w:p>
    <w:p w14:paraId="3080BA15" w14:textId="77777777" w:rsidR="003D31E4" w:rsidRDefault="003D31E4">
      <w:pPr>
        <w:pStyle w:val="BodyText"/>
        <w:spacing w:before="1"/>
        <w:rPr>
          <w:sz w:val="15"/>
        </w:rPr>
      </w:pPr>
    </w:p>
    <w:p w14:paraId="556F79CA" w14:textId="77777777" w:rsidR="003D31E4" w:rsidRDefault="000204EF">
      <w:pPr>
        <w:ind w:left="940"/>
        <w:rPr>
          <w:b/>
          <w:i/>
        </w:rPr>
      </w:pPr>
      <w:r>
        <w:rPr>
          <w:b/>
          <w:i/>
        </w:rPr>
        <w:t xml:space="preserve">Please note you must notify the program </w:t>
      </w:r>
      <w:r>
        <w:rPr>
          <w:b/>
          <w:i/>
          <w:u w:val="single"/>
        </w:rPr>
        <w:t>in writing</w:t>
      </w:r>
      <w:r>
        <w:rPr>
          <w:b/>
          <w:i/>
        </w:rPr>
        <w:t xml:space="preserve"> prior to </w:t>
      </w:r>
      <w:proofErr w:type="gramStart"/>
      <w:r>
        <w:rPr>
          <w:b/>
          <w:i/>
        </w:rPr>
        <w:t>intended</w:t>
      </w:r>
      <w:proofErr w:type="gramEnd"/>
      <w:r>
        <w:rPr>
          <w:b/>
          <w:i/>
        </w:rPr>
        <w:t xml:space="preserve"> date of return.</w:t>
      </w:r>
    </w:p>
    <w:p w14:paraId="30A02322" w14:textId="77777777" w:rsidR="003D31E4" w:rsidRDefault="003D31E4">
      <w:pPr>
        <w:pStyle w:val="BodyText"/>
        <w:spacing w:before="8"/>
        <w:rPr>
          <w:b/>
          <w:i/>
          <w:sz w:val="16"/>
        </w:rPr>
      </w:pPr>
    </w:p>
    <w:p w14:paraId="0A70A6A6" w14:textId="77777777" w:rsidR="003D31E4" w:rsidRDefault="000204EF">
      <w:pPr>
        <w:tabs>
          <w:tab w:val="left" w:pos="7739"/>
        </w:tabs>
        <w:spacing w:before="56"/>
        <w:ind w:left="940"/>
      </w:pPr>
      <w:r>
        <w:t>Date of notification of intent to re-enter</w:t>
      </w:r>
      <w:r>
        <w:rPr>
          <w:spacing w:val="-28"/>
        </w:rPr>
        <w:t xml:space="preserve"> </w:t>
      </w:r>
      <w:r>
        <w:t>program</w:t>
      </w:r>
      <w:r>
        <w:rPr>
          <w:spacing w:val="-1"/>
        </w:rPr>
        <w:t xml:space="preserve"> </w:t>
      </w:r>
      <w:r>
        <w:rPr>
          <w:u w:val="single"/>
        </w:rPr>
        <w:t xml:space="preserve"> </w:t>
      </w:r>
      <w:r>
        <w:rPr>
          <w:u w:val="single"/>
        </w:rPr>
        <w:tab/>
      </w:r>
    </w:p>
    <w:p w14:paraId="1EB5D2DF" w14:textId="77777777" w:rsidR="003D31E4" w:rsidRDefault="003D31E4">
      <w:pPr>
        <w:pStyle w:val="BodyText"/>
        <w:spacing w:before="5"/>
        <w:rPr>
          <w:sz w:val="17"/>
        </w:rPr>
      </w:pPr>
    </w:p>
    <w:p w14:paraId="40678110" w14:textId="77777777" w:rsidR="003D31E4" w:rsidRDefault="000204EF">
      <w:pPr>
        <w:spacing w:before="56"/>
        <w:ind w:left="939" w:right="1814"/>
      </w:pPr>
      <w:r>
        <w:t>I understand that I must apply for readmission to the program by the required date and that readmission to the nursing program is based on availability of space and a review of my records.</w:t>
      </w:r>
    </w:p>
    <w:p w14:paraId="5DCF2AA9" w14:textId="77777777" w:rsidR="003D31E4" w:rsidRDefault="003D31E4">
      <w:pPr>
        <w:pStyle w:val="BodyText"/>
        <w:spacing w:before="1"/>
        <w:rPr>
          <w:sz w:val="22"/>
        </w:rPr>
      </w:pPr>
    </w:p>
    <w:p w14:paraId="6FA48C27" w14:textId="77777777" w:rsidR="003D31E4" w:rsidRDefault="000204EF">
      <w:pPr>
        <w:ind w:left="939"/>
      </w:pPr>
      <w:r>
        <w:t>Signatures:</w:t>
      </w:r>
    </w:p>
    <w:p w14:paraId="16A1B08D" w14:textId="77777777" w:rsidR="003D31E4" w:rsidRDefault="000204EF">
      <w:pPr>
        <w:tabs>
          <w:tab w:val="left" w:pos="6323"/>
        </w:tabs>
        <w:ind w:left="1660" w:right="5029"/>
        <w:jc w:val="both"/>
      </w:pPr>
      <w:r>
        <w:t>Student</w:t>
      </w:r>
      <w:r>
        <w:rPr>
          <w:u w:val="single"/>
        </w:rPr>
        <w:tab/>
      </w:r>
      <w:r>
        <w:t xml:space="preserve"> Director</w:t>
      </w:r>
      <w:r>
        <w:rPr>
          <w:u w:val="single"/>
        </w:rPr>
        <w:tab/>
      </w:r>
      <w:r>
        <w:t xml:space="preserve"> Date</w:t>
      </w:r>
      <w:r>
        <w:rPr>
          <w:spacing w:val="-2"/>
        </w:rPr>
        <w:t xml:space="preserve"> </w:t>
      </w:r>
      <w:r>
        <w:rPr>
          <w:u w:val="single"/>
        </w:rPr>
        <w:t xml:space="preserve"> </w:t>
      </w:r>
      <w:r>
        <w:rPr>
          <w:u w:val="single"/>
        </w:rPr>
        <w:tab/>
      </w:r>
    </w:p>
    <w:p w14:paraId="53FED8C7" w14:textId="77777777" w:rsidR="003D31E4" w:rsidRDefault="003D31E4">
      <w:pPr>
        <w:jc w:val="both"/>
        <w:sectPr w:rsidR="003D31E4">
          <w:type w:val="continuous"/>
          <w:pgSz w:w="12240" w:h="15840"/>
          <w:pgMar w:top="1500" w:right="380" w:bottom="280" w:left="500" w:header="720" w:footer="720" w:gutter="0"/>
          <w:cols w:space="720"/>
        </w:sectPr>
      </w:pPr>
    </w:p>
    <w:p w14:paraId="72CF3609" w14:textId="77777777" w:rsidR="003D31E4" w:rsidRDefault="000204EF">
      <w:pPr>
        <w:pStyle w:val="Heading2"/>
        <w:spacing w:before="180"/>
        <w:ind w:left="1027"/>
      </w:pPr>
      <w:bookmarkStart w:id="60" w:name="_TOC_250006"/>
      <w:bookmarkEnd w:id="60"/>
      <w:r>
        <w:t>Dismissal from Nursing Program</w:t>
      </w:r>
    </w:p>
    <w:p w14:paraId="1258FF1E" w14:textId="77777777" w:rsidR="003D31E4" w:rsidRDefault="003D31E4">
      <w:pPr>
        <w:pStyle w:val="BodyText"/>
        <w:spacing w:before="10"/>
        <w:rPr>
          <w:rFonts w:ascii="Cambria"/>
          <w:b/>
          <w:sz w:val="34"/>
        </w:rPr>
      </w:pPr>
    </w:p>
    <w:p w14:paraId="7B3FE182" w14:textId="77777777" w:rsidR="003D31E4" w:rsidRDefault="000204EF">
      <w:pPr>
        <w:pStyle w:val="BodyText"/>
        <w:ind w:left="940"/>
      </w:pPr>
      <w:r>
        <w:t>Reasons for dismissal from the Nursing Program include but are not limited to the following:</w:t>
      </w:r>
    </w:p>
    <w:p w14:paraId="5CBB4098" w14:textId="77777777" w:rsidR="003D31E4" w:rsidRDefault="003D31E4">
      <w:pPr>
        <w:pStyle w:val="BodyText"/>
      </w:pPr>
    </w:p>
    <w:p w14:paraId="16A9F78A" w14:textId="77777777" w:rsidR="003D31E4" w:rsidRDefault="000204EF">
      <w:pPr>
        <w:pStyle w:val="ListParagraph"/>
        <w:numPr>
          <w:ilvl w:val="0"/>
          <w:numId w:val="2"/>
        </w:numPr>
        <w:tabs>
          <w:tab w:val="left" w:pos="2379"/>
          <w:tab w:val="left" w:pos="2380"/>
        </w:tabs>
        <w:rPr>
          <w:sz w:val="24"/>
        </w:rPr>
      </w:pPr>
      <w:r>
        <w:rPr>
          <w:sz w:val="24"/>
        </w:rPr>
        <w:t>Academic or clinical dishonesty (e.g., plagiarism, cheating, falsifying records,</w:t>
      </w:r>
      <w:r>
        <w:rPr>
          <w:spacing w:val="-34"/>
          <w:sz w:val="24"/>
        </w:rPr>
        <w:t xml:space="preserve"> </w:t>
      </w:r>
      <w:r>
        <w:rPr>
          <w:sz w:val="24"/>
        </w:rPr>
        <w:t>etc.)</w:t>
      </w:r>
    </w:p>
    <w:p w14:paraId="118A2754" w14:textId="77777777" w:rsidR="003D31E4" w:rsidRDefault="003D31E4">
      <w:pPr>
        <w:pStyle w:val="BodyText"/>
        <w:spacing w:before="12"/>
        <w:rPr>
          <w:sz w:val="23"/>
        </w:rPr>
      </w:pPr>
    </w:p>
    <w:p w14:paraId="7C136BD9" w14:textId="77777777" w:rsidR="003D31E4" w:rsidRDefault="000204EF">
      <w:pPr>
        <w:pStyle w:val="ListParagraph"/>
        <w:numPr>
          <w:ilvl w:val="0"/>
          <w:numId w:val="2"/>
        </w:numPr>
        <w:tabs>
          <w:tab w:val="left" w:pos="2379"/>
          <w:tab w:val="left" w:pos="2380"/>
        </w:tabs>
        <w:ind w:right="1210" w:hanging="720"/>
        <w:rPr>
          <w:sz w:val="24"/>
        </w:rPr>
      </w:pPr>
      <w:r>
        <w:rPr>
          <w:sz w:val="24"/>
        </w:rPr>
        <w:t>Infractions of academic standards, rules, and regulations (e.g., behavioral expectations,</w:t>
      </w:r>
      <w:r>
        <w:rPr>
          <w:spacing w:val="-5"/>
          <w:sz w:val="24"/>
        </w:rPr>
        <w:t xml:space="preserve"> </w:t>
      </w:r>
      <w:r>
        <w:rPr>
          <w:sz w:val="24"/>
        </w:rPr>
        <w:t>required</w:t>
      </w:r>
      <w:r>
        <w:rPr>
          <w:spacing w:val="-1"/>
          <w:sz w:val="24"/>
        </w:rPr>
        <w:t xml:space="preserve"> </w:t>
      </w:r>
      <w:r>
        <w:rPr>
          <w:sz w:val="24"/>
        </w:rPr>
        <w:t>grade</w:t>
      </w:r>
      <w:r>
        <w:rPr>
          <w:spacing w:val="-5"/>
          <w:sz w:val="24"/>
        </w:rPr>
        <w:t xml:space="preserve"> </w:t>
      </w:r>
      <w:r>
        <w:rPr>
          <w:sz w:val="24"/>
        </w:rPr>
        <w:t>point average,</w:t>
      </w:r>
      <w:r>
        <w:rPr>
          <w:spacing w:val="-5"/>
          <w:sz w:val="24"/>
        </w:rPr>
        <w:t xml:space="preserve"> </w:t>
      </w:r>
      <w:r>
        <w:rPr>
          <w:sz w:val="24"/>
        </w:rPr>
        <w:t>etc.,</w:t>
      </w:r>
      <w:r>
        <w:rPr>
          <w:spacing w:val="-4"/>
          <w:sz w:val="24"/>
        </w:rPr>
        <w:t xml:space="preserve"> </w:t>
      </w:r>
      <w:r>
        <w:rPr>
          <w:sz w:val="24"/>
        </w:rPr>
        <w:t>as</w:t>
      </w:r>
      <w:r>
        <w:rPr>
          <w:spacing w:val="-3"/>
          <w:sz w:val="24"/>
        </w:rPr>
        <w:t xml:space="preserve"> </w:t>
      </w:r>
      <w:r>
        <w:rPr>
          <w:sz w:val="24"/>
        </w:rPr>
        <w:t>stated</w:t>
      </w:r>
      <w:r>
        <w:rPr>
          <w:spacing w:val="-1"/>
          <w:sz w:val="24"/>
        </w:rPr>
        <w:t xml:space="preserve"> </w:t>
      </w:r>
      <w:r>
        <w:rPr>
          <w:sz w:val="24"/>
        </w:rPr>
        <w:t>in</w:t>
      </w:r>
      <w:r>
        <w:rPr>
          <w:spacing w:val="-2"/>
          <w:sz w:val="24"/>
        </w:rPr>
        <w:t xml:space="preserve"> </w:t>
      </w:r>
      <w:r>
        <w:rPr>
          <w:sz w:val="24"/>
        </w:rPr>
        <w:t>Student</w:t>
      </w:r>
      <w:r>
        <w:rPr>
          <w:spacing w:val="-32"/>
          <w:sz w:val="24"/>
        </w:rPr>
        <w:t xml:space="preserve"> </w:t>
      </w:r>
      <w:r>
        <w:rPr>
          <w:sz w:val="24"/>
        </w:rPr>
        <w:t>Handbook and school</w:t>
      </w:r>
      <w:r>
        <w:rPr>
          <w:spacing w:val="1"/>
          <w:sz w:val="24"/>
        </w:rPr>
        <w:t xml:space="preserve"> </w:t>
      </w:r>
      <w:r>
        <w:rPr>
          <w:sz w:val="24"/>
        </w:rPr>
        <w:t>catalog.)</w:t>
      </w:r>
    </w:p>
    <w:p w14:paraId="101D55BA" w14:textId="77777777" w:rsidR="003D31E4" w:rsidRDefault="003D31E4">
      <w:pPr>
        <w:pStyle w:val="BodyText"/>
        <w:spacing w:before="11"/>
        <w:rPr>
          <w:sz w:val="23"/>
        </w:rPr>
      </w:pPr>
    </w:p>
    <w:p w14:paraId="506E77A4" w14:textId="224501F0" w:rsidR="003D31E4" w:rsidRDefault="000204EF">
      <w:pPr>
        <w:pStyle w:val="ListParagraph"/>
        <w:numPr>
          <w:ilvl w:val="0"/>
          <w:numId w:val="2"/>
        </w:numPr>
        <w:tabs>
          <w:tab w:val="left" w:pos="2379"/>
          <w:tab w:val="left" w:pos="2380"/>
        </w:tabs>
        <w:ind w:right="1212" w:hanging="720"/>
        <w:rPr>
          <w:sz w:val="24"/>
        </w:rPr>
      </w:pPr>
      <w:r>
        <w:rPr>
          <w:sz w:val="24"/>
        </w:rPr>
        <w:t xml:space="preserve">Failure to meet clinical objectives by conducting oneself in a </w:t>
      </w:r>
      <w:r w:rsidR="009A0EDC">
        <w:rPr>
          <w:sz w:val="24"/>
        </w:rPr>
        <w:t>manner considered</w:t>
      </w:r>
      <w:r>
        <w:rPr>
          <w:sz w:val="24"/>
        </w:rPr>
        <w:t xml:space="preserve"> harmful and/or unsafe </w:t>
      </w:r>
      <w:proofErr w:type="gramStart"/>
      <w:r>
        <w:rPr>
          <w:sz w:val="24"/>
        </w:rPr>
        <w:t>in regard to</w:t>
      </w:r>
      <w:proofErr w:type="gramEnd"/>
      <w:r>
        <w:rPr>
          <w:sz w:val="24"/>
        </w:rPr>
        <w:t xml:space="preserve"> patient</w:t>
      </w:r>
      <w:r>
        <w:rPr>
          <w:spacing w:val="-7"/>
          <w:sz w:val="24"/>
        </w:rPr>
        <w:t xml:space="preserve"> </w:t>
      </w:r>
      <w:r>
        <w:rPr>
          <w:sz w:val="24"/>
        </w:rPr>
        <w:t>safety.</w:t>
      </w:r>
    </w:p>
    <w:p w14:paraId="38F0BBD3" w14:textId="77777777" w:rsidR="003D31E4" w:rsidRDefault="003D31E4">
      <w:pPr>
        <w:pStyle w:val="BodyText"/>
        <w:spacing w:before="2"/>
      </w:pPr>
    </w:p>
    <w:p w14:paraId="0662610D" w14:textId="77777777" w:rsidR="003D31E4" w:rsidRDefault="000204EF">
      <w:pPr>
        <w:pStyle w:val="ListParagraph"/>
        <w:numPr>
          <w:ilvl w:val="0"/>
          <w:numId w:val="2"/>
        </w:numPr>
        <w:tabs>
          <w:tab w:val="left" w:pos="2380"/>
        </w:tabs>
        <w:ind w:left="2379" w:right="1191" w:hanging="720"/>
        <w:jc w:val="both"/>
        <w:rPr>
          <w:sz w:val="24"/>
        </w:rPr>
      </w:pPr>
      <w:r>
        <w:rPr>
          <w:sz w:val="24"/>
        </w:rPr>
        <w:t>Failure to uphold the standards for professional nursing practice as identified in Series 9 and 10 of the Legislative Rules for the West Virginia Board of Examiners for Registered Professional</w:t>
      </w:r>
      <w:r>
        <w:rPr>
          <w:spacing w:val="3"/>
          <w:sz w:val="24"/>
        </w:rPr>
        <w:t xml:space="preserve"> </w:t>
      </w:r>
      <w:r>
        <w:rPr>
          <w:sz w:val="24"/>
        </w:rPr>
        <w:t>Nurses.</w:t>
      </w:r>
    </w:p>
    <w:p w14:paraId="0731E992" w14:textId="77777777" w:rsidR="003D31E4" w:rsidRDefault="003D31E4">
      <w:pPr>
        <w:pStyle w:val="BodyText"/>
        <w:spacing w:before="12"/>
        <w:rPr>
          <w:sz w:val="23"/>
        </w:rPr>
      </w:pPr>
    </w:p>
    <w:p w14:paraId="20DA4235" w14:textId="77777777" w:rsidR="003D31E4" w:rsidRDefault="000204EF">
      <w:pPr>
        <w:pStyle w:val="ListParagraph"/>
        <w:numPr>
          <w:ilvl w:val="0"/>
          <w:numId w:val="2"/>
        </w:numPr>
        <w:tabs>
          <w:tab w:val="left" w:pos="2379"/>
          <w:tab w:val="left" w:pos="2380"/>
        </w:tabs>
        <w:rPr>
          <w:sz w:val="24"/>
        </w:rPr>
      </w:pPr>
      <w:r>
        <w:rPr>
          <w:sz w:val="24"/>
        </w:rPr>
        <w:t xml:space="preserve">Violation of the </w:t>
      </w:r>
      <w:r>
        <w:rPr>
          <w:b/>
          <w:sz w:val="24"/>
        </w:rPr>
        <w:t xml:space="preserve">Professional Standards </w:t>
      </w:r>
      <w:r>
        <w:rPr>
          <w:sz w:val="24"/>
        </w:rPr>
        <w:t xml:space="preserve">and </w:t>
      </w:r>
      <w:r>
        <w:rPr>
          <w:b/>
          <w:sz w:val="24"/>
        </w:rPr>
        <w:t>Safe Clinical Practice</w:t>
      </w:r>
      <w:r>
        <w:rPr>
          <w:b/>
          <w:spacing w:val="-10"/>
          <w:sz w:val="24"/>
        </w:rPr>
        <w:t xml:space="preserve"> </w:t>
      </w:r>
      <w:r>
        <w:rPr>
          <w:b/>
          <w:sz w:val="24"/>
        </w:rPr>
        <w:t>Standards</w:t>
      </w:r>
      <w:r>
        <w:rPr>
          <w:sz w:val="24"/>
        </w:rPr>
        <w:t>.</w:t>
      </w:r>
    </w:p>
    <w:p w14:paraId="702ABF9F" w14:textId="77777777" w:rsidR="003D31E4" w:rsidRDefault="003D31E4">
      <w:pPr>
        <w:pStyle w:val="BodyText"/>
      </w:pPr>
    </w:p>
    <w:p w14:paraId="330624D5" w14:textId="77777777" w:rsidR="003D31E4" w:rsidRDefault="003D31E4">
      <w:pPr>
        <w:pStyle w:val="BodyText"/>
        <w:spacing w:before="11"/>
        <w:rPr>
          <w:sz w:val="23"/>
        </w:rPr>
      </w:pPr>
    </w:p>
    <w:p w14:paraId="0DBFD2C7" w14:textId="77777777" w:rsidR="003D31E4" w:rsidRDefault="000204EF">
      <w:pPr>
        <w:pStyle w:val="Heading6"/>
      </w:pPr>
      <w:bookmarkStart w:id="61" w:name="Procedures"/>
      <w:bookmarkEnd w:id="61"/>
      <w:r>
        <w:t>Procedures</w:t>
      </w:r>
    </w:p>
    <w:p w14:paraId="1305D624" w14:textId="1D58CCAA" w:rsidR="003D31E4" w:rsidRDefault="000204EF">
      <w:pPr>
        <w:pStyle w:val="BodyText"/>
        <w:ind w:left="939" w:right="1104"/>
      </w:pPr>
      <w:r>
        <w:t xml:space="preserve">Recommendation to dismiss a student from the Nursing Program may be made by a faculty member or </w:t>
      </w:r>
      <w:proofErr w:type="gramStart"/>
      <w:r>
        <w:t>members</w:t>
      </w:r>
      <w:proofErr w:type="gramEnd"/>
      <w:r>
        <w:t xml:space="preserve">. This recommendation should be forwarded to the Admission, Progression, and Graduation Committee for review. The Admission, Progression, and Graduation Committee shall then forward a recommendation in writing to the Dean of the </w:t>
      </w:r>
      <w:r w:rsidR="00AC62B3">
        <w:t>Division of Nursing and Health Sciences</w:t>
      </w:r>
      <w:r>
        <w:t>, with a copy to the student. Final decision for program dismissal shall be made by the Dean. Written notice shall be sent to the student, to the faculty making the initial recommendation, and to the Vice President, Academic Affairs. Dismissal from the nursing program renders the student ineligible for readmission to the program.</w:t>
      </w:r>
    </w:p>
    <w:p w14:paraId="61F4DF3E" w14:textId="77777777" w:rsidR="003D31E4" w:rsidRDefault="003D31E4">
      <w:pPr>
        <w:pStyle w:val="BodyText"/>
        <w:spacing w:before="1"/>
      </w:pPr>
    </w:p>
    <w:p w14:paraId="0A254842" w14:textId="5D10485A" w:rsidR="003D31E4" w:rsidRDefault="000204EF">
      <w:pPr>
        <w:pStyle w:val="BodyText"/>
        <w:ind w:left="940" w:right="1180"/>
      </w:pPr>
      <w:r>
        <w:t xml:space="preserve">When the decision to dismiss a student from the Nursing Program has been made, the student may choose to institute an academic appeal. The appeal </w:t>
      </w:r>
      <w:proofErr w:type="gramStart"/>
      <w:r>
        <w:t>is</w:t>
      </w:r>
      <w:proofErr w:type="gramEnd"/>
      <w:r>
        <w:t xml:space="preserve"> begun in the office of Academic Affairs. The procedure for an academic appeal is outlined in the </w:t>
      </w:r>
      <w:r w:rsidR="000852D3">
        <w:t>WVU Parkersburg</w:t>
      </w:r>
      <w:r>
        <w:t xml:space="preserve"> Board of Governors Policy D-47, "Student Academic Rights and Responsibilities," which may be found on the Board of Governors web page at </w:t>
      </w:r>
      <w:hyperlink r:id="rId22">
        <w:r>
          <w:rPr>
            <w:color w:val="0000FF"/>
          </w:rPr>
          <w:t>www.wvup.edu/Board_of_Governors/policies.htm</w:t>
        </w:r>
        <w:r>
          <w:t>.</w:t>
        </w:r>
      </w:hyperlink>
    </w:p>
    <w:p w14:paraId="5351D3AF" w14:textId="77777777" w:rsidR="003D31E4" w:rsidRDefault="003D31E4">
      <w:pPr>
        <w:pStyle w:val="BodyText"/>
        <w:spacing w:before="1"/>
      </w:pPr>
    </w:p>
    <w:p w14:paraId="0532B3E6" w14:textId="77777777" w:rsidR="003D31E4" w:rsidRDefault="000204EF">
      <w:pPr>
        <w:ind w:left="940"/>
        <w:rPr>
          <w:sz w:val="16"/>
        </w:rPr>
      </w:pPr>
      <w:r>
        <w:rPr>
          <w:sz w:val="16"/>
        </w:rPr>
        <w:t>Revised 1/17</w:t>
      </w:r>
    </w:p>
    <w:p w14:paraId="052C316F" w14:textId="77777777" w:rsidR="003D31E4" w:rsidRDefault="003D31E4">
      <w:pPr>
        <w:rPr>
          <w:sz w:val="16"/>
        </w:rPr>
        <w:sectPr w:rsidR="003D31E4">
          <w:pgSz w:w="12240" w:h="15840"/>
          <w:pgMar w:top="1500" w:right="380" w:bottom="720" w:left="500" w:header="0" w:footer="523" w:gutter="0"/>
          <w:cols w:space="720"/>
        </w:sectPr>
      </w:pPr>
    </w:p>
    <w:p w14:paraId="0B712F9E" w14:textId="713E05B9" w:rsidR="003D31E4" w:rsidRDefault="000852D3">
      <w:pPr>
        <w:pStyle w:val="BodyText"/>
        <w:spacing w:before="39"/>
        <w:ind w:left="3603" w:right="3715"/>
        <w:jc w:val="center"/>
      </w:pPr>
      <w:r>
        <w:t>WVU Parkersburg</w:t>
      </w:r>
      <w:r w:rsidR="000204EF">
        <w:t xml:space="preserve"> </w:t>
      </w:r>
      <w:r w:rsidR="00AC62B3">
        <w:t>Division of Nursing and Health Sciences</w:t>
      </w:r>
    </w:p>
    <w:p w14:paraId="103C6E08" w14:textId="77777777" w:rsidR="003D31E4" w:rsidRDefault="003D31E4">
      <w:pPr>
        <w:pStyle w:val="BodyText"/>
      </w:pPr>
    </w:p>
    <w:p w14:paraId="7955F422" w14:textId="77777777" w:rsidR="003D31E4" w:rsidRDefault="000204EF">
      <w:pPr>
        <w:pStyle w:val="Heading4"/>
        <w:spacing w:before="1"/>
      </w:pPr>
      <w:bookmarkStart w:id="62" w:name="_TOC_250005"/>
      <w:bookmarkEnd w:id="62"/>
      <w:r>
        <w:t>Request for Transfer</w:t>
      </w:r>
    </w:p>
    <w:p w14:paraId="7183A446" w14:textId="77777777" w:rsidR="003D31E4" w:rsidRDefault="003D31E4">
      <w:pPr>
        <w:pStyle w:val="BodyText"/>
        <w:rPr>
          <w:rFonts w:ascii="Cambria"/>
          <w:b/>
          <w:i/>
          <w:sz w:val="20"/>
        </w:rPr>
      </w:pPr>
    </w:p>
    <w:p w14:paraId="62420F3C" w14:textId="77777777" w:rsidR="003D31E4" w:rsidRDefault="003D31E4">
      <w:pPr>
        <w:pStyle w:val="BodyText"/>
        <w:spacing w:before="10"/>
        <w:rPr>
          <w:rFonts w:ascii="Cambria"/>
          <w:b/>
          <w:i/>
          <w:sz w:val="25"/>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4BCCA270" w14:textId="77777777">
        <w:trPr>
          <w:trHeight w:val="292"/>
        </w:trPr>
        <w:tc>
          <w:tcPr>
            <w:tcW w:w="9578" w:type="dxa"/>
            <w:gridSpan w:val="2"/>
            <w:shd w:val="clear" w:color="auto" w:fill="D9D9D9"/>
          </w:tcPr>
          <w:p w14:paraId="1B4F49BD"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Request for</w:t>
            </w:r>
            <w:r>
              <w:rPr>
                <w:b/>
                <w:spacing w:val="-1"/>
                <w:sz w:val="24"/>
              </w:rPr>
              <w:t xml:space="preserve"> </w:t>
            </w:r>
            <w:r>
              <w:rPr>
                <w:b/>
                <w:sz w:val="24"/>
              </w:rPr>
              <w:t>Transfer</w:t>
            </w:r>
          </w:p>
        </w:tc>
      </w:tr>
      <w:tr w:rsidR="003D31E4" w14:paraId="716DBA57" w14:textId="77777777">
        <w:trPr>
          <w:trHeight w:val="292"/>
        </w:trPr>
        <w:tc>
          <w:tcPr>
            <w:tcW w:w="4790" w:type="dxa"/>
          </w:tcPr>
          <w:p w14:paraId="0480872C" w14:textId="77777777" w:rsidR="003D31E4" w:rsidRDefault="000204EF">
            <w:pPr>
              <w:pStyle w:val="TableParagraph"/>
              <w:spacing w:line="272" w:lineRule="exact"/>
              <w:rPr>
                <w:sz w:val="24"/>
              </w:rPr>
            </w:pPr>
            <w:r>
              <w:rPr>
                <w:sz w:val="24"/>
              </w:rPr>
              <w:t>Department: Nursing</w:t>
            </w:r>
          </w:p>
        </w:tc>
        <w:tc>
          <w:tcPr>
            <w:tcW w:w="4788" w:type="dxa"/>
          </w:tcPr>
          <w:p w14:paraId="51CE465A" w14:textId="77777777" w:rsidR="003D31E4" w:rsidRDefault="000204EF">
            <w:pPr>
              <w:pStyle w:val="TableParagraph"/>
              <w:spacing w:line="272" w:lineRule="exact"/>
              <w:rPr>
                <w:sz w:val="24"/>
              </w:rPr>
            </w:pPr>
            <w:r>
              <w:rPr>
                <w:sz w:val="24"/>
              </w:rPr>
              <w:t>Section: Student Procedures</w:t>
            </w:r>
          </w:p>
        </w:tc>
      </w:tr>
      <w:tr w:rsidR="003D31E4" w14:paraId="77433E70" w14:textId="77777777">
        <w:trPr>
          <w:trHeight w:val="587"/>
        </w:trPr>
        <w:tc>
          <w:tcPr>
            <w:tcW w:w="4790" w:type="dxa"/>
          </w:tcPr>
          <w:p w14:paraId="19929F08" w14:textId="77777777" w:rsidR="003D31E4" w:rsidRDefault="000204EF">
            <w:pPr>
              <w:pStyle w:val="TableParagraph"/>
              <w:spacing w:before="4"/>
              <w:rPr>
                <w:sz w:val="24"/>
              </w:rPr>
            </w:pPr>
            <w:r>
              <w:rPr>
                <w:sz w:val="24"/>
              </w:rPr>
              <w:t>Approved by: Nursing Faculty Organization</w:t>
            </w:r>
          </w:p>
        </w:tc>
        <w:tc>
          <w:tcPr>
            <w:tcW w:w="4788" w:type="dxa"/>
          </w:tcPr>
          <w:p w14:paraId="28EBC076" w14:textId="77777777" w:rsidR="003D31E4" w:rsidRDefault="000204EF">
            <w:pPr>
              <w:pStyle w:val="TableParagraph"/>
              <w:spacing w:before="10" w:line="278" w:lineRule="exact"/>
              <w:ind w:right="557"/>
              <w:rPr>
                <w:sz w:val="24"/>
              </w:rPr>
            </w:pPr>
            <w:r>
              <w:rPr>
                <w:sz w:val="24"/>
              </w:rPr>
              <w:t>Date last reviewed: June 2011, June 2014, January 2016; 5/18, 5/14/20</w:t>
            </w:r>
          </w:p>
        </w:tc>
      </w:tr>
    </w:tbl>
    <w:p w14:paraId="69BF4B24" w14:textId="77777777" w:rsidR="003D31E4" w:rsidRDefault="003D31E4">
      <w:pPr>
        <w:pStyle w:val="BodyText"/>
        <w:rPr>
          <w:rFonts w:ascii="Cambria"/>
          <w:b/>
          <w:i/>
          <w:sz w:val="20"/>
        </w:rPr>
      </w:pPr>
    </w:p>
    <w:p w14:paraId="6AB2990A" w14:textId="77777777" w:rsidR="003D31E4" w:rsidRDefault="003D31E4">
      <w:pPr>
        <w:pStyle w:val="BodyText"/>
        <w:rPr>
          <w:rFonts w:ascii="Cambria"/>
          <w:b/>
          <w:i/>
          <w:sz w:val="21"/>
        </w:rPr>
      </w:pPr>
    </w:p>
    <w:p w14:paraId="60A6033A" w14:textId="77777777" w:rsidR="003D31E4" w:rsidRDefault="000204EF">
      <w:pPr>
        <w:pStyle w:val="BodyText"/>
        <w:spacing w:before="51" w:line="278" w:lineRule="auto"/>
        <w:ind w:left="2020" w:right="1742" w:hanging="1080"/>
      </w:pPr>
      <w:r>
        <w:rPr>
          <w:b/>
        </w:rPr>
        <w:t>Definition</w:t>
      </w:r>
      <w:r>
        <w:t>: Students who have course work completed in an accredited school of nursing wishing to transfer into WVU Parkersburg’s Nursing Program</w:t>
      </w:r>
    </w:p>
    <w:p w14:paraId="5BD6A5CE" w14:textId="77777777" w:rsidR="003D31E4" w:rsidRDefault="000204EF">
      <w:pPr>
        <w:pStyle w:val="BodyText"/>
        <w:spacing w:before="194" w:line="278" w:lineRule="auto"/>
        <w:ind w:left="2020" w:right="1260" w:hanging="1080"/>
      </w:pPr>
      <w:r>
        <w:rPr>
          <w:b/>
        </w:rPr>
        <w:t>Procedure</w:t>
      </w:r>
      <w:r>
        <w:t xml:space="preserve">: </w:t>
      </w:r>
      <w:proofErr w:type="gramStart"/>
      <w:r>
        <w:t>In order to</w:t>
      </w:r>
      <w:proofErr w:type="gramEnd"/>
      <w:r>
        <w:t xml:space="preserve"> be considered for transfer from a current Nursing program into WVU P Nursing program, the following criteria must be met:</w:t>
      </w:r>
    </w:p>
    <w:p w14:paraId="54A3B297" w14:textId="360E13CC" w:rsidR="003D31E4" w:rsidRDefault="000204EF">
      <w:pPr>
        <w:pStyle w:val="ListParagraph"/>
        <w:numPr>
          <w:ilvl w:val="0"/>
          <w:numId w:val="21"/>
        </w:numPr>
        <w:tabs>
          <w:tab w:val="left" w:pos="1572"/>
        </w:tabs>
        <w:spacing w:before="197"/>
        <w:ind w:hanging="364"/>
        <w:rPr>
          <w:sz w:val="24"/>
        </w:rPr>
      </w:pPr>
      <w:r>
        <w:rPr>
          <w:sz w:val="24"/>
        </w:rPr>
        <w:t xml:space="preserve">Be eligible for admission to </w:t>
      </w:r>
      <w:r w:rsidR="000852D3">
        <w:rPr>
          <w:sz w:val="24"/>
        </w:rPr>
        <w:t>WVU Parkersburg</w:t>
      </w:r>
      <w:r>
        <w:rPr>
          <w:sz w:val="24"/>
        </w:rPr>
        <w:t>.</w:t>
      </w:r>
    </w:p>
    <w:p w14:paraId="27073422" w14:textId="77777777" w:rsidR="003D31E4" w:rsidRDefault="000204EF">
      <w:pPr>
        <w:pStyle w:val="ListParagraph"/>
        <w:numPr>
          <w:ilvl w:val="0"/>
          <w:numId w:val="21"/>
        </w:numPr>
        <w:tabs>
          <w:tab w:val="left" w:pos="1572"/>
        </w:tabs>
        <w:spacing w:before="43"/>
        <w:ind w:hanging="364"/>
        <w:rPr>
          <w:sz w:val="24"/>
        </w:rPr>
      </w:pPr>
      <w:r>
        <w:rPr>
          <w:sz w:val="24"/>
        </w:rPr>
        <w:t>Complete an application to the Nursing</w:t>
      </w:r>
      <w:r>
        <w:rPr>
          <w:spacing w:val="-13"/>
          <w:sz w:val="24"/>
        </w:rPr>
        <w:t xml:space="preserve"> </w:t>
      </w:r>
      <w:r>
        <w:rPr>
          <w:sz w:val="24"/>
        </w:rPr>
        <w:t>program</w:t>
      </w:r>
    </w:p>
    <w:p w14:paraId="5A67B7B2" w14:textId="29B38550" w:rsidR="003D31E4" w:rsidRDefault="009B7603">
      <w:pPr>
        <w:pStyle w:val="ListParagraph"/>
        <w:numPr>
          <w:ilvl w:val="0"/>
          <w:numId w:val="21"/>
        </w:numPr>
        <w:tabs>
          <w:tab w:val="left" w:pos="1572"/>
        </w:tabs>
        <w:spacing w:before="43" w:line="276" w:lineRule="auto"/>
        <w:ind w:right="2356" w:hanging="360"/>
        <w:rPr>
          <w:sz w:val="24"/>
        </w:rPr>
      </w:pPr>
      <w:r>
        <w:rPr>
          <w:noProof/>
        </w:rPr>
        <mc:AlternateContent>
          <mc:Choice Requires="wps">
            <w:drawing>
              <wp:anchor distT="0" distB="0" distL="114300" distR="114300" simplePos="0" relativeHeight="246917120" behindDoc="1" locked="0" layoutInCell="1" allowOverlap="1" wp14:anchorId="31E4D1FA" wp14:editId="73E8167C">
                <wp:simplePos x="0" y="0"/>
                <wp:positionH relativeFrom="page">
                  <wp:posOffset>5457190</wp:posOffset>
                </wp:positionH>
                <wp:positionV relativeFrom="paragraph">
                  <wp:posOffset>189230</wp:posOffset>
                </wp:positionV>
                <wp:extent cx="33655" cy="10795"/>
                <wp:effectExtent l="0" t="0" r="0" b="0"/>
                <wp:wrapNone/>
                <wp:docPr id="148717424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6B4F4" id="Rectangle 81" o:spid="_x0000_s1026" style="position:absolute;margin-left:429.7pt;margin-top:14.9pt;width:2.65pt;height:.85pt;z-index:-2563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" fillcolor="blue" stroked="f">
                <w10:wrap anchorx="page"/>
              </v:rect>
            </w:pict>
          </mc:Fallback>
        </mc:AlternateContent>
      </w:r>
      <w:r w:rsidR="000204EF">
        <w:rPr>
          <w:sz w:val="24"/>
        </w:rPr>
        <w:t>Meet all admission requirements. This information can be found at</w:t>
      </w:r>
      <w:hyperlink r:id="rId23">
        <w:r w:rsidR="000204EF">
          <w:rPr>
            <w:color w:val="0000FF"/>
            <w:sz w:val="24"/>
            <w:u w:val="single" w:color="0000FF"/>
          </w:rPr>
          <w:t xml:space="preserve"> www.wvup.edu/healthsciences</w:t>
        </w:r>
      </w:hyperlink>
      <w:r w:rsidR="000204EF">
        <w:rPr>
          <w:sz w:val="24"/>
        </w:rPr>
        <w:t xml:space="preserve">. Follow the link to the Student </w:t>
      </w:r>
      <w:r w:rsidR="009A0EDC">
        <w:rPr>
          <w:sz w:val="24"/>
        </w:rPr>
        <w:t>Handbook for</w:t>
      </w:r>
      <w:r w:rsidR="000204EF">
        <w:rPr>
          <w:sz w:val="24"/>
        </w:rPr>
        <w:t xml:space="preserve"> requirements.</w:t>
      </w:r>
    </w:p>
    <w:p w14:paraId="57FEFC1B" w14:textId="77777777" w:rsidR="003D31E4" w:rsidRDefault="000204EF">
      <w:pPr>
        <w:pStyle w:val="ListParagraph"/>
        <w:numPr>
          <w:ilvl w:val="0"/>
          <w:numId w:val="21"/>
        </w:numPr>
        <w:tabs>
          <w:tab w:val="left" w:pos="1572"/>
        </w:tabs>
        <w:spacing w:line="293" w:lineRule="exact"/>
        <w:ind w:hanging="364"/>
        <w:rPr>
          <w:sz w:val="24"/>
        </w:rPr>
      </w:pPr>
      <w:r>
        <w:rPr>
          <w:sz w:val="24"/>
        </w:rPr>
        <w:t>Submit an official copy of ALL college work</w:t>
      </w:r>
      <w:r>
        <w:rPr>
          <w:spacing w:val="-15"/>
          <w:sz w:val="24"/>
        </w:rPr>
        <w:t xml:space="preserve"> </w:t>
      </w:r>
      <w:r>
        <w:rPr>
          <w:sz w:val="24"/>
        </w:rPr>
        <w:t>attempted.</w:t>
      </w:r>
    </w:p>
    <w:p w14:paraId="6C1A8CD8" w14:textId="77777777" w:rsidR="003D31E4" w:rsidRDefault="000204EF">
      <w:pPr>
        <w:pStyle w:val="ListParagraph"/>
        <w:numPr>
          <w:ilvl w:val="0"/>
          <w:numId w:val="21"/>
        </w:numPr>
        <w:tabs>
          <w:tab w:val="left" w:pos="1572"/>
        </w:tabs>
        <w:spacing w:before="47" w:line="276" w:lineRule="auto"/>
        <w:ind w:right="1813" w:hanging="360"/>
        <w:rPr>
          <w:sz w:val="24"/>
        </w:rPr>
      </w:pPr>
      <w:r>
        <w:rPr>
          <w:sz w:val="24"/>
        </w:rPr>
        <w:t>Submit a copy of the course outline, handouts, and evaluations for each course to be considered for transfer into the nursing</w:t>
      </w:r>
      <w:r>
        <w:rPr>
          <w:spacing w:val="-14"/>
          <w:sz w:val="24"/>
        </w:rPr>
        <w:t xml:space="preserve"> </w:t>
      </w:r>
      <w:r>
        <w:rPr>
          <w:sz w:val="24"/>
        </w:rPr>
        <w:t>program.</w:t>
      </w:r>
    </w:p>
    <w:p w14:paraId="519A3008" w14:textId="4966B891" w:rsidR="003D31E4" w:rsidRDefault="000204EF">
      <w:pPr>
        <w:pStyle w:val="ListParagraph"/>
        <w:numPr>
          <w:ilvl w:val="0"/>
          <w:numId w:val="21"/>
        </w:numPr>
        <w:tabs>
          <w:tab w:val="left" w:pos="1572"/>
        </w:tabs>
        <w:spacing w:line="276" w:lineRule="auto"/>
        <w:ind w:right="1245" w:hanging="360"/>
        <w:rPr>
          <w:sz w:val="24"/>
        </w:rPr>
      </w:pPr>
      <w:r>
        <w:rPr>
          <w:sz w:val="24"/>
        </w:rPr>
        <w:t xml:space="preserve">Submit a letter from a nursing faculty member that outlines competencies in </w:t>
      </w:r>
      <w:r w:rsidR="009A0EDC">
        <w:rPr>
          <w:sz w:val="24"/>
        </w:rPr>
        <w:t>the clinical</w:t>
      </w:r>
      <w:r>
        <w:rPr>
          <w:sz w:val="24"/>
        </w:rPr>
        <w:t xml:space="preserve"> area.</w:t>
      </w:r>
    </w:p>
    <w:p w14:paraId="23317C99" w14:textId="77777777" w:rsidR="003D31E4" w:rsidRDefault="000204EF">
      <w:pPr>
        <w:pStyle w:val="ListParagraph"/>
        <w:numPr>
          <w:ilvl w:val="0"/>
          <w:numId w:val="21"/>
        </w:numPr>
        <w:tabs>
          <w:tab w:val="left" w:pos="1572"/>
        </w:tabs>
        <w:spacing w:line="278" w:lineRule="auto"/>
        <w:ind w:right="1260" w:hanging="360"/>
        <w:rPr>
          <w:sz w:val="24"/>
        </w:rPr>
      </w:pPr>
      <w:r>
        <w:rPr>
          <w:sz w:val="24"/>
        </w:rPr>
        <w:t>Submit a letter of recommendation for the Director of the present program stating that the applicant is leaving the current program in Good</w:t>
      </w:r>
      <w:r>
        <w:rPr>
          <w:spacing w:val="-18"/>
          <w:sz w:val="24"/>
        </w:rPr>
        <w:t xml:space="preserve"> </w:t>
      </w:r>
      <w:r>
        <w:rPr>
          <w:sz w:val="24"/>
        </w:rPr>
        <w:t>Standing.</w:t>
      </w:r>
    </w:p>
    <w:p w14:paraId="3C85BD51" w14:textId="77777777" w:rsidR="003D31E4" w:rsidRDefault="000204EF">
      <w:pPr>
        <w:pStyle w:val="BodyText"/>
        <w:spacing w:before="193" w:line="276" w:lineRule="auto"/>
        <w:ind w:left="939" w:right="2152"/>
      </w:pPr>
      <w:r>
        <w:t>All correspondence is to be addressed to the Admission, Progression and Graduation committee.</w:t>
      </w:r>
    </w:p>
    <w:p w14:paraId="71BCAE0E" w14:textId="77777777" w:rsidR="003D31E4" w:rsidRDefault="000204EF">
      <w:pPr>
        <w:pStyle w:val="BodyText"/>
        <w:spacing w:before="200" w:line="276" w:lineRule="auto"/>
        <w:ind w:left="939" w:right="1232"/>
      </w:pPr>
      <w:r>
        <w:t xml:space="preserve">The Admission, Progression and Graduation committee will review requests when </w:t>
      </w:r>
      <w:proofErr w:type="gramStart"/>
      <w:r>
        <w:t>all of</w:t>
      </w:r>
      <w:proofErr w:type="gramEnd"/>
      <w:r>
        <w:t xml:space="preserve"> the above have been completed and materials received in the nursing office. The committee will partner with the Center for Student Services to determine if transfer is possible and for which class credits will be awarded. Applicants will be notified in writing of the decision of the Admission, Progression and Graduation committee. </w:t>
      </w:r>
      <w:proofErr w:type="gramStart"/>
      <w:r>
        <w:t>All of</w:t>
      </w:r>
      <w:proofErr w:type="gramEnd"/>
      <w:r>
        <w:t xml:space="preserve"> the above is dependent on </w:t>
      </w:r>
      <w:proofErr w:type="gramStart"/>
      <w:r>
        <w:t>available</w:t>
      </w:r>
      <w:proofErr w:type="gramEnd"/>
      <w:r>
        <w:t xml:space="preserve"> space </w:t>
      </w:r>
      <w:proofErr w:type="gramStart"/>
      <w:r>
        <w:t>in</w:t>
      </w:r>
      <w:proofErr w:type="gramEnd"/>
      <w:r>
        <w:t xml:space="preserve"> a nursing course.</w:t>
      </w:r>
    </w:p>
    <w:p w14:paraId="6E6E42EC" w14:textId="77777777" w:rsidR="003D31E4" w:rsidRDefault="003D31E4">
      <w:pPr>
        <w:spacing w:line="276" w:lineRule="auto"/>
        <w:sectPr w:rsidR="003D31E4">
          <w:pgSz w:w="12240" w:h="15840"/>
          <w:pgMar w:top="1400" w:right="380" w:bottom="720" w:left="500" w:header="0" w:footer="523" w:gutter="0"/>
          <w:cols w:space="720"/>
        </w:sectPr>
      </w:pPr>
    </w:p>
    <w:p w14:paraId="170A510C" w14:textId="77777777" w:rsidR="003D31E4" w:rsidRDefault="000204EF">
      <w:pPr>
        <w:pStyle w:val="BodyText"/>
        <w:spacing w:before="39" w:line="276" w:lineRule="auto"/>
        <w:ind w:left="940" w:right="1163"/>
      </w:pPr>
      <w:r>
        <w:t>If an applicant has failed two (2) nursing courses in the current nursing program or is not permitted to return to the current program, this will render the applicant ineligible for transfer into the Nursing program at WVU Parkersburg.</w:t>
      </w:r>
    </w:p>
    <w:p w14:paraId="01D3EFD6" w14:textId="77777777" w:rsidR="003D31E4" w:rsidRDefault="000204EF">
      <w:pPr>
        <w:pStyle w:val="BodyText"/>
        <w:spacing w:before="199" w:line="276" w:lineRule="auto"/>
        <w:ind w:left="939" w:right="1038"/>
      </w:pPr>
      <w:r>
        <w:t>All previous nursing course failures in any nursing program will be recognized, documented, and will follow the applicant into the nursing program at WVU Parkersburg. A third (3) nursing course failure will result in dismissal from the nursing program at WVU Parkersburg.</w:t>
      </w:r>
    </w:p>
    <w:p w14:paraId="3AA49A3E" w14:textId="77777777" w:rsidR="003D31E4" w:rsidRDefault="000204EF">
      <w:pPr>
        <w:pStyle w:val="BodyText"/>
        <w:spacing w:before="204" w:line="273" w:lineRule="auto"/>
        <w:ind w:left="939" w:right="1228"/>
      </w:pPr>
      <w:r>
        <w:t>There is a three (3) year maximum to complete the nursing program at WVU Parkersburg. This three-year time limit will begin with the first nursing course taken at any previous college.</w:t>
      </w:r>
    </w:p>
    <w:p w14:paraId="57BE0A86" w14:textId="77777777" w:rsidR="003D31E4" w:rsidRDefault="000204EF">
      <w:pPr>
        <w:pStyle w:val="BodyText"/>
        <w:spacing w:before="4"/>
        <w:ind w:left="939"/>
      </w:pPr>
      <w:r>
        <w:t>Students may only request transfer one time.</w:t>
      </w:r>
    </w:p>
    <w:p w14:paraId="30A6AAE5" w14:textId="77777777" w:rsidR="003D31E4" w:rsidRDefault="003D31E4">
      <w:pPr>
        <w:pStyle w:val="BodyText"/>
        <w:spacing w:before="10"/>
        <w:rPr>
          <w:sz w:val="19"/>
        </w:rPr>
      </w:pPr>
    </w:p>
    <w:p w14:paraId="04F6E278" w14:textId="77777777" w:rsidR="003D31E4" w:rsidRDefault="000204EF">
      <w:pPr>
        <w:pStyle w:val="BodyText"/>
        <w:spacing w:line="276" w:lineRule="auto"/>
        <w:ind w:left="940" w:right="1197"/>
      </w:pPr>
      <w:r>
        <w:t>Residency requirements for an associate degree at WVU Parkersburg require a minimum of 16 credit hours with a minimum GPA of 2.0. Students may not transfer into the last semester of the program.</w:t>
      </w:r>
    </w:p>
    <w:p w14:paraId="0E5ACFD1" w14:textId="77777777" w:rsidR="003D31E4" w:rsidRDefault="000204EF">
      <w:pPr>
        <w:pStyle w:val="BodyText"/>
        <w:spacing w:before="201" w:line="276" w:lineRule="auto"/>
        <w:ind w:left="940" w:right="1643"/>
      </w:pPr>
      <w:r>
        <w:t>Failure to follow these procedures or to disclose pertinent information will be grounds for rejection of the applicant’s request for transfer.</w:t>
      </w:r>
    </w:p>
    <w:p w14:paraId="4CE33D92" w14:textId="77777777" w:rsidR="003D31E4" w:rsidRDefault="003D31E4">
      <w:pPr>
        <w:spacing w:line="276" w:lineRule="auto"/>
        <w:sectPr w:rsidR="003D31E4">
          <w:pgSz w:w="12240" w:h="15840"/>
          <w:pgMar w:top="1400" w:right="380" w:bottom="720" w:left="500" w:header="0" w:footer="523" w:gutter="0"/>
          <w:cols w:space="720"/>
        </w:sectPr>
      </w:pPr>
    </w:p>
    <w:p w14:paraId="44BDF02B" w14:textId="714540F6" w:rsidR="003D31E4" w:rsidRDefault="000852D3">
      <w:pPr>
        <w:pStyle w:val="BodyText"/>
        <w:spacing w:before="39"/>
        <w:ind w:left="3599" w:right="3715"/>
        <w:jc w:val="center"/>
      </w:pPr>
      <w:r>
        <w:t>WVU Parkersburg</w:t>
      </w:r>
      <w:r w:rsidR="000204EF">
        <w:t xml:space="preserve"> </w:t>
      </w:r>
      <w:r w:rsidR="00AC62B3">
        <w:t>Division of Nursing and Health Sciences</w:t>
      </w:r>
    </w:p>
    <w:p w14:paraId="45B36B33" w14:textId="77777777" w:rsidR="003D31E4" w:rsidRDefault="003D31E4">
      <w:pPr>
        <w:pStyle w:val="BodyText"/>
        <w:rPr>
          <w:sz w:val="20"/>
        </w:rPr>
      </w:pPr>
    </w:p>
    <w:p w14:paraId="0F246B9B" w14:textId="77777777" w:rsidR="003D31E4" w:rsidRDefault="003D31E4">
      <w:pPr>
        <w:pStyle w:val="BodyText"/>
        <w:spacing w:before="1"/>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69B4D8E7" w14:textId="77777777">
        <w:trPr>
          <w:trHeight w:val="292"/>
        </w:trPr>
        <w:tc>
          <w:tcPr>
            <w:tcW w:w="9578" w:type="dxa"/>
            <w:gridSpan w:val="2"/>
            <w:shd w:val="clear" w:color="auto" w:fill="D9D9D9"/>
          </w:tcPr>
          <w:p w14:paraId="0340D841" w14:textId="77777777" w:rsidR="003D31E4" w:rsidRDefault="000204EF">
            <w:pPr>
              <w:pStyle w:val="TableParagraph"/>
              <w:tabs>
                <w:tab w:val="left" w:pos="1458"/>
              </w:tabs>
              <w:spacing w:line="272" w:lineRule="exact"/>
              <w:rPr>
                <w:b/>
                <w:sz w:val="24"/>
              </w:rPr>
            </w:pPr>
            <w:r>
              <w:rPr>
                <w:sz w:val="24"/>
              </w:rPr>
              <w:t>Procedure:</w:t>
            </w:r>
            <w:r>
              <w:rPr>
                <w:sz w:val="24"/>
              </w:rPr>
              <w:tab/>
            </w:r>
            <w:r>
              <w:rPr>
                <w:b/>
                <w:sz w:val="24"/>
              </w:rPr>
              <w:t>Academic</w:t>
            </w:r>
            <w:r>
              <w:rPr>
                <w:b/>
                <w:spacing w:val="-2"/>
                <w:sz w:val="24"/>
              </w:rPr>
              <w:t xml:space="preserve"> </w:t>
            </w:r>
            <w:r>
              <w:rPr>
                <w:b/>
                <w:sz w:val="24"/>
              </w:rPr>
              <w:t>Honesty</w:t>
            </w:r>
          </w:p>
        </w:tc>
      </w:tr>
      <w:tr w:rsidR="003D31E4" w14:paraId="29D38D8D" w14:textId="77777777">
        <w:trPr>
          <w:trHeight w:val="292"/>
        </w:trPr>
        <w:tc>
          <w:tcPr>
            <w:tcW w:w="4790" w:type="dxa"/>
          </w:tcPr>
          <w:p w14:paraId="59F204F6" w14:textId="77777777" w:rsidR="003D31E4" w:rsidRDefault="000204EF">
            <w:pPr>
              <w:pStyle w:val="TableParagraph"/>
              <w:spacing w:line="272" w:lineRule="exact"/>
              <w:rPr>
                <w:sz w:val="24"/>
              </w:rPr>
            </w:pPr>
            <w:r>
              <w:rPr>
                <w:sz w:val="24"/>
              </w:rPr>
              <w:t>Department: Nursing</w:t>
            </w:r>
          </w:p>
        </w:tc>
        <w:tc>
          <w:tcPr>
            <w:tcW w:w="4788" w:type="dxa"/>
          </w:tcPr>
          <w:p w14:paraId="34B5498E" w14:textId="77777777" w:rsidR="003D31E4" w:rsidRDefault="000204EF">
            <w:pPr>
              <w:pStyle w:val="TableParagraph"/>
              <w:spacing w:line="272" w:lineRule="exact"/>
              <w:rPr>
                <w:sz w:val="24"/>
              </w:rPr>
            </w:pPr>
            <w:r>
              <w:rPr>
                <w:sz w:val="24"/>
              </w:rPr>
              <w:t>Section: Student Procedures</w:t>
            </w:r>
          </w:p>
        </w:tc>
      </w:tr>
      <w:tr w:rsidR="003D31E4" w14:paraId="0233A06A" w14:textId="77777777">
        <w:trPr>
          <w:trHeight w:val="292"/>
        </w:trPr>
        <w:tc>
          <w:tcPr>
            <w:tcW w:w="4790" w:type="dxa"/>
          </w:tcPr>
          <w:p w14:paraId="33EA2035" w14:textId="77777777" w:rsidR="003D31E4" w:rsidRDefault="000204EF">
            <w:pPr>
              <w:pStyle w:val="TableParagraph"/>
              <w:spacing w:line="272" w:lineRule="exact"/>
              <w:rPr>
                <w:sz w:val="24"/>
              </w:rPr>
            </w:pPr>
            <w:r>
              <w:rPr>
                <w:sz w:val="24"/>
              </w:rPr>
              <w:t>Approved by: Nursing Faculty Organization</w:t>
            </w:r>
          </w:p>
        </w:tc>
        <w:tc>
          <w:tcPr>
            <w:tcW w:w="4788" w:type="dxa"/>
          </w:tcPr>
          <w:p w14:paraId="37E25DC2" w14:textId="77777777" w:rsidR="003D31E4" w:rsidRDefault="000204EF">
            <w:pPr>
              <w:pStyle w:val="TableParagraph"/>
              <w:spacing w:line="272" w:lineRule="exact"/>
              <w:rPr>
                <w:sz w:val="24"/>
              </w:rPr>
            </w:pPr>
            <w:r>
              <w:rPr>
                <w:sz w:val="24"/>
              </w:rPr>
              <w:t>Date: 6/12/14; 5/18, 5/13/19, 5/14/20</w:t>
            </w:r>
          </w:p>
        </w:tc>
      </w:tr>
    </w:tbl>
    <w:p w14:paraId="119DBA2F" w14:textId="77777777" w:rsidR="003D31E4" w:rsidRDefault="003D31E4">
      <w:pPr>
        <w:pStyle w:val="BodyText"/>
        <w:spacing w:before="8"/>
        <w:rPr>
          <w:sz w:val="19"/>
        </w:rPr>
      </w:pPr>
    </w:p>
    <w:p w14:paraId="6AFC4EFA" w14:textId="77777777" w:rsidR="003D31E4" w:rsidRDefault="000204EF">
      <w:pPr>
        <w:pStyle w:val="BodyText"/>
        <w:tabs>
          <w:tab w:val="left" w:pos="2223"/>
        </w:tabs>
        <w:spacing w:before="52"/>
        <w:ind w:left="1156" w:right="1687" w:hanging="216"/>
      </w:pPr>
      <w:r>
        <w:rPr>
          <w:b/>
        </w:rPr>
        <w:t>Definition</w:t>
      </w:r>
      <w:r>
        <w:t>:</w:t>
      </w:r>
      <w:r>
        <w:tab/>
        <w:t xml:space="preserve">The public continues to rate nurses as one of the most trusted </w:t>
      </w:r>
      <w:proofErr w:type="gramStart"/>
      <w:r>
        <w:t>profession</w:t>
      </w:r>
      <w:proofErr w:type="gramEnd"/>
      <w:r>
        <w:t xml:space="preserve">(s). Nurses consistently capture patient and public trust by performing in accordance with the </w:t>
      </w:r>
      <w:r>
        <w:rPr>
          <w:i/>
        </w:rPr>
        <w:t>Code of Ethics for Nurses</w:t>
      </w:r>
      <w:r>
        <w:t>. The code requires nurses to be open and honest, act with integrity and uphold the reputation of the profession. The people receiving health care must be able to trust the nurse with their health and wellbeing. Dishonesty is never justified. Being dishonest violates the trust placed in the nurse and undermines the nursing</w:t>
      </w:r>
      <w:r>
        <w:rPr>
          <w:spacing w:val="-5"/>
        </w:rPr>
        <w:t xml:space="preserve"> </w:t>
      </w:r>
      <w:r>
        <w:t>profession.</w:t>
      </w:r>
    </w:p>
    <w:p w14:paraId="6C6EBC9C" w14:textId="77777777" w:rsidR="003D31E4" w:rsidRDefault="003D31E4">
      <w:pPr>
        <w:pStyle w:val="BodyText"/>
        <w:spacing w:before="11"/>
        <w:rPr>
          <w:sz w:val="23"/>
        </w:rPr>
      </w:pPr>
    </w:p>
    <w:p w14:paraId="6F46AD2C" w14:textId="77777777" w:rsidR="003D31E4" w:rsidRDefault="000204EF">
      <w:pPr>
        <w:pStyle w:val="Heading6"/>
      </w:pPr>
      <w:r>
        <w:t>Procedure:</w:t>
      </w:r>
    </w:p>
    <w:p w14:paraId="056E5E9C" w14:textId="77777777" w:rsidR="003D31E4" w:rsidRDefault="003D31E4">
      <w:pPr>
        <w:pStyle w:val="BodyText"/>
        <w:rPr>
          <w:b/>
          <w:sz w:val="20"/>
        </w:rPr>
      </w:pPr>
    </w:p>
    <w:p w14:paraId="76303041" w14:textId="77777777" w:rsidR="003D31E4" w:rsidRDefault="000204EF">
      <w:pPr>
        <w:pStyle w:val="ListParagraph"/>
        <w:numPr>
          <w:ilvl w:val="1"/>
          <w:numId w:val="21"/>
        </w:numPr>
        <w:tabs>
          <w:tab w:val="left" w:pos="1660"/>
        </w:tabs>
        <w:rPr>
          <w:sz w:val="24"/>
        </w:rPr>
      </w:pPr>
      <w:r>
        <w:rPr>
          <w:sz w:val="24"/>
        </w:rPr>
        <w:t>The student will maintain academic honesty when completing all learning</w:t>
      </w:r>
      <w:r>
        <w:rPr>
          <w:spacing w:val="-17"/>
          <w:sz w:val="24"/>
        </w:rPr>
        <w:t xml:space="preserve"> </w:t>
      </w:r>
      <w:r>
        <w:rPr>
          <w:sz w:val="24"/>
        </w:rPr>
        <w:t>activities.</w:t>
      </w:r>
    </w:p>
    <w:p w14:paraId="31B8268C" w14:textId="77777777" w:rsidR="003D31E4" w:rsidRDefault="003D31E4">
      <w:pPr>
        <w:pStyle w:val="BodyText"/>
      </w:pPr>
    </w:p>
    <w:p w14:paraId="00ABA94C" w14:textId="77777777" w:rsidR="003D31E4" w:rsidRDefault="000204EF">
      <w:pPr>
        <w:pStyle w:val="ListParagraph"/>
        <w:numPr>
          <w:ilvl w:val="1"/>
          <w:numId w:val="21"/>
        </w:numPr>
        <w:tabs>
          <w:tab w:val="left" w:pos="1660"/>
        </w:tabs>
        <w:ind w:right="1604" w:hanging="360"/>
        <w:rPr>
          <w:sz w:val="24"/>
        </w:rPr>
      </w:pPr>
      <w:r>
        <w:rPr>
          <w:sz w:val="24"/>
        </w:rPr>
        <w:t>The student is expected to demonstrate honesty and integrity in all aspects of interaction with patients and their families; nurses, physicians, and other members of the health care team; instructors and college personnel; and</w:t>
      </w:r>
      <w:r>
        <w:rPr>
          <w:spacing w:val="-34"/>
          <w:sz w:val="24"/>
        </w:rPr>
        <w:t xml:space="preserve"> </w:t>
      </w:r>
      <w:r>
        <w:rPr>
          <w:sz w:val="24"/>
        </w:rPr>
        <w:t>colleagues.</w:t>
      </w:r>
    </w:p>
    <w:p w14:paraId="548A7351" w14:textId="77777777" w:rsidR="003D31E4" w:rsidRDefault="003D31E4">
      <w:pPr>
        <w:pStyle w:val="BodyText"/>
        <w:spacing w:before="4"/>
      </w:pPr>
    </w:p>
    <w:p w14:paraId="5E76D8CB" w14:textId="77777777" w:rsidR="003D31E4" w:rsidRDefault="000204EF">
      <w:pPr>
        <w:pStyle w:val="ListParagraph"/>
        <w:numPr>
          <w:ilvl w:val="1"/>
          <w:numId w:val="21"/>
        </w:numPr>
        <w:tabs>
          <w:tab w:val="left" w:pos="1660"/>
        </w:tabs>
        <w:ind w:right="1639" w:hanging="360"/>
        <w:rPr>
          <w:sz w:val="24"/>
        </w:rPr>
      </w:pPr>
      <w:r>
        <w:rPr>
          <w:sz w:val="24"/>
        </w:rPr>
        <w:t>All nursing procedures and medication administration will be performed under the DIRECT OBSERVATION of the clinical nursing instructor/preceptor or with the permission of the nursing</w:t>
      </w:r>
      <w:r>
        <w:rPr>
          <w:spacing w:val="-3"/>
          <w:sz w:val="24"/>
        </w:rPr>
        <w:t xml:space="preserve"> </w:t>
      </w:r>
      <w:r>
        <w:rPr>
          <w:sz w:val="24"/>
        </w:rPr>
        <w:t>instructor/preceptor.</w:t>
      </w:r>
    </w:p>
    <w:p w14:paraId="1067DE68" w14:textId="77777777" w:rsidR="003D31E4" w:rsidRDefault="003D31E4">
      <w:pPr>
        <w:pStyle w:val="BodyText"/>
        <w:spacing w:before="9"/>
        <w:rPr>
          <w:sz w:val="23"/>
        </w:rPr>
      </w:pPr>
    </w:p>
    <w:p w14:paraId="7BCBFC84" w14:textId="0C3E45F9" w:rsidR="003D31E4" w:rsidRDefault="000204EF">
      <w:pPr>
        <w:pStyle w:val="ListParagraph"/>
        <w:numPr>
          <w:ilvl w:val="1"/>
          <w:numId w:val="21"/>
        </w:numPr>
        <w:tabs>
          <w:tab w:val="left" w:pos="1660"/>
        </w:tabs>
        <w:spacing w:line="242" w:lineRule="auto"/>
        <w:ind w:left="1659" w:right="1576" w:hanging="360"/>
        <w:rPr>
          <w:sz w:val="24"/>
        </w:rPr>
      </w:pPr>
      <w:r>
        <w:rPr>
          <w:sz w:val="24"/>
        </w:rPr>
        <w:t xml:space="preserve">The student will </w:t>
      </w:r>
      <w:proofErr w:type="gramStart"/>
      <w:r>
        <w:rPr>
          <w:sz w:val="24"/>
        </w:rPr>
        <w:t>admit to</w:t>
      </w:r>
      <w:proofErr w:type="gramEnd"/>
      <w:r>
        <w:rPr>
          <w:sz w:val="24"/>
        </w:rPr>
        <w:t xml:space="preserve"> all errors involving patient care immediately to </w:t>
      </w:r>
      <w:r w:rsidR="009A0EDC">
        <w:rPr>
          <w:sz w:val="24"/>
        </w:rPr>
        <w:t>the clinical</w:t>
      </w:r>
      <w:r>
        <w:rPr>
          <w:sz w:val="24"/>
        </w:rPr>
        <w:t xml:space="preserve"> instructor.</w:t>
      </w:r>
    </w:p>
    <w:p w14:paraId="5BA351C2" w14:textId="77777777" w:rsidR="003D31E4" w:rsidRDefault="003D31E4">
      <w:pPr>
        <w:pStyle w:val="BodyText"/>
        <w:spacing w:before="6"/>
        <w:rPr>
          <w:sz w:val="23"/>
        </w:rPr>
      </w:pPr>
    </w:p>
    <w:p w14:paraId="2384586B" w14:textId="77777777" w:rsidR="003D31E4" w:rsidRDefault="000204EF">
      <w:pPr>
        <w:pStyle w:val="ListParagraph"/>
        <w:numPr>
          <w:ilvl w:val="1"/>
          <w:numId w:val="21"/>
        </w:numPr>
        <w:tabs>
          <w:tab w:val="left" w:pos="1660"/>
        </w:tabs>
        <w:rPr>
          <w:sz w:val="24"/>
        </w:rPr>
      </w:pPr>
      <w:r>
        <w:rPr>
          <w:sz w:val="24"/>
        </w:rPr>
        <w:t>Violations of academic honesty</w:t>
      </w:r>
      <w:r>
        <w:rPr>
          <w:spacing w:val="-9"/>
          <w:sz w:val="24"/>
        </w:rPr>
        <w:t xml:space="preserve"> </w:t>
      </w:r>
      <w:r>
        <w:rPr>
          <w:sz w:val="24"/>
        </w:rPr>
        <w:t>include:</w:t>
      </w:r>
    </w:p>
    <w:p w14:paraId="2740CBA7" w14:textId="77777777" w:rsidR="003D31E4" w:rsidRDefault="003D31E4">
      <w:pPr>
        <w:pStyle w:val="BodyText"/>
        <w:spacing w:before="2"/>
      </w:pPr>
    </w:p>
    <w:p w14:paraId="7BD183C8" w14:textId="77777777" w:rsidR="003D31E4" w:rsidRDefault="000204EF">
      <w:pPr>
        <w:pStyle w:val="Heading6"/>
        <w:ind w:left="1659"/>
      </w:pPr>
      <w:bookmarkStart w:id="63" w:name="Plagiarism:"/>
      <w:bookmarkEnd w:id="63"/>
      <w:r>
        <w:t>Plagiarism:</w:t>
      </w:r>
    </w:p>
    <w:p w14:paraId="2FB97FC0" w14:textId="77777777" w:rsidR="003D31E4" w:rsidRDefault="000204EF">
      <w:pPr>
        <w:pStyle w:val="ListParagraph"/>
        <w:numPr>
          <w:ilvl w:val="2"/>
          <w:numId w:val="21"/>
        </w:numPr>
        <w:tabs>
          <w:tab w:val="left" w:pos="2020"/>
        </w:tabs>
        <w:rPr>
          <w:sz w:val="24"/>
        </w:rPr>
      </w:pPr>
      <w:r>
        <w:rPr>
          <w:sz w:val="24"/>
        </w:rPr>
        <w:t>Representing the work of others as their personal</w:t>
      </w:r>
      <w:r>
        <w:rPr>
          <w:spacing w:val="-19"/>
          <w:sz w:val="24"/>
        </w:rPr>
        <w:t xml:space="preserve"> </w:t>
      </w:r>
      <w:r>
        <w:rPr>
          <w:sz w:val="24"/>
        </w:rPr>
        <w:t>work,</w:t>
      </w:r>
    </w:p>
    <w:p w14:paraId="7A66B865" w14:textId="77777777" w:rsidR="003D31E4" w:rsidRDefault="000204EF">
      <w:pPr>
        <w:pStyle w:val="ListParagraph"/>
        <w:numPr>
          <w:ilvl w:val="2"/>
          <w:numId w:val="21"/>
        </w:numPr>
        <w:tabs>
          <w:tab w:val="left" w:pos="2020"/>
        </w:tabs>
        <w:rPr>
          <w:sz w:val="24"/>
        </w:rPr>
      </w:pPr>
      <w:r>
        <w:rPr>
          <w:sz w:val="24"/>
        </w:rPr>
        <w:t>Failure to use quotation marks when directly quoting from the work of</w:t>
      </w:r>
      <w:r>
        <w:rPr>
          <w:spacing w:val="-38"/>
          <w:sz w:val="24"/>
        </w:rPr>
        <w:t xml:space="preserve"> </w:t>
      </w:r>
      <w:r>
        <w:rPr>
          <w:sz w:val="24"/>
        </w:rPr>
        <w:t>others,</w:t>
      </w:r>
    </w:p>
    <w:p w14:paraId="51BCFE1D" w14:textId="77777777" w:rsidR="003D31E4" w:rsidRDefault="000204EF">
      <w:pPr>
        <w:pStyle w:val="ListParagraph"/>
        <w:numPr>
          <w:ilvl w:val="2"/>
          <w:numId w:val="21"/>
        </w:numPr>
        <w:tabs>
          <w:tab w:val="left" w:pos="2019"/>
          <w:tab w:val="left" w:pos="2020"/>
        </w:tabs>
        <w:rPr>
          <w:sz w:val="24"/>
        </w:rPr>
      </w:pPr>
      <w:r>
        <w:rPr>
          <w:sz w:val="24"/>
        </w:rPr>
        <w:t>Failure to document the ideas of others if paraphrasing a</w:t>
      </w:r>
      <w:r>
        <w:rPr>
          <w:spacing w:val="-20"/>
          <w:sz w:val="24"/>
        </w:rPr>
        <w:t xml:space="preserve"> </w:t>
      </w:r>
      <w:r>
        <w:rPr>
          <w:sz w:val="24"/>
        </w:rPr>
        <w:t>citation,</w:t>
      </w:r>
    </w:p>
    <w:p w14:paraId="5A6D8F73" w14:textId="77777777" w:rsidR="003D31E4" w:rsidRDefault="000204EF">
      <w:pPr>
        <w:pStyle w:val="ListParagraph"/>
        <w:numPr>
          <w:ilvl w:val="2"/>
          <w:numId w:val="21"/>
        </w:numPr>
        <w:tabs>
          <w:tab w:val="left" w:pos="2020"/>
        </w:tabs>
        <w:rPr>
          <w:sz w:val="24"/>
        </w:rPr>
      </w:pPr>
      <w:r>
        <w:rPr>
          <w:sz w:val="24"/>
        </w:rPr>
        <w:t>Inventing or providing false documentation of</w:t>
      </w:r>
      <w:r>
        <w:rPr>
          <w:spacing w:val="-3"/>
          <w:sz w:val="24"/>
        </w:rPr>
        <w:t xml:space="preserve"> </w:t>
      </w:r>
      <w:r>
        <w:rPr>
          <w:sz w:val="24"/>
        </w:rPr>
        <w:t>sources,</w:t>
      </w:r>
    </w:p>
    <w:p w14:paraId="382524B7" w14:textId="77777777" w:rsidR="003D31E4" w:rsidRDefault="000204EF">
      <w:pPr>
        <w:pStyle w:val="ListParagraph"/>
        <w:numPr>
          <w:ilvl w:val="2"/>
          <w:numId w:val="21"/>
        </w:numPr>
        <w:tabs>
          <w:tab w:val="left" w:pos="2020"/>
        </w:tabs>
        <w:spacing w:line="242" w:lineRule="auto"/>
        <w:ind w:right="1745" w:hanging="360"/>
        <w:rPr>
          <w:sz w:val="24"/>
        </w:rPr>
      </w:pPr>
      <w:r>
        <w:rPr>
          <w:sz w:val="24"/>
        </w:rPr>
        <w:t xml:space="preserve">Use of a paper/assignment completed in one course as a paper/assignment in another course without </w:t>
      </w:r>
      <w:proofErr w:type="gramStart"/>
      <w:r>
        <w:rPr>
          <w:sz w:val="24"/>
        </w:rPr>
        <w:t>disclosing</w:t>
      </w:r>
      <w:proofErr w:type="gramEnd"/>
      <w:r>
        <w:rPr>
          <w:sz w:val="24"/>
        </w:rPr>
        <w:t xml:space="preserve"> to the</w:t>
      </w:r>
      <w:r>
        <w:rPr>
          <w:spacing w:val="-22"/>
          <w:sz w:val="24"/>
        </w:rPr>
        <w:t xml:space="preserve"> </w:t>
      </w:r>
      <w:r>
        <w:rPr>
          <w:sz w:val="24"/>
        </w:rPr>
        <w:t>faculty,</w:t>
      </w:r>
    </w:p>
    <w:p w14:paraId="03FE5694" w14:textId="77777777" w:rsidR="003D31E4" w:rsidRDefault="000204EF">
      <w:pPr>
        <w:pStyle w:val="ListParagraph"/>
        <w:numPr>
          <w:ilvl w:val="2"/>
          <w:numId w:val="21"/>
        </w:numPr>
        <w:tabs>
          <w:tab w:val="left" w:pos="2019"/>
          <w:tab w:val="left" w:pos="2020"/>
        </w:tabs>
        <w:rPr>
          <w:sz w:val="24"/>
        </w:rPr>
      </w:pPr>
      <w:r>
        <w:rPr>
          <w:sz w:val="24"/>
        </w:rPr>
        <w:t>Purchasing a paper online or from another student and submitting it as your</w:t>
      </w:r>
      <w:r>
        <w:rPr>
          <w:spacing w:val="-26"/>
          <w:sz w:val="24"/>
        </w:rPr>
        <w:t xml:space="preserve"> </w:t>
      </w:r>
      <w:r>
        <w:rPr>
          <w:sz w:val="24"/>
        </w:rPr>
        <w:t>own.</w:t>
      </w:r>
    </w:p>
    <w:p w14:paraId="4F4C13ED" w14:textId="77777777" w:rsidR="003D31E4" w:rsidRDefault="003D31E4">
      <w:pPr>
        <w:rPr>
          <w:sz w:val="24"/>
        </w:rPr>
        <w:sectPr w:rsidR="003D31E4">
          <w:pgSz w:w="12240" w:h="15840"/>
          <w:pgMar w:top="1400" w:right="380" w:bottom="720" w:left="500" w:header="0" w:footer="523" w:gutter="0"/>
          <w:cols w:space="720"/>
        </w:sectPr>
      </w:pPr>
    </w:p>
    <w:p w14:paraId="34A552B9" w14:textId="77777777" w:rsidR="003D31E4" w:rsidRDefault="000204EF">
      <w:pPr>
        <w:pStyle w:val="Heading6"/>
        <w:spacing w:before="39"/>
        <w:ind w:left="1660"/>
      </w:pPr>
      <w:bookmarkStart w:id="64" w:name="Cheating:"/>
      <w:bookmarkEnd w:id="64"/>
      <w:r>
        <w:t>Cheating:</w:t>
      </w:r>
    </w:p>
    <w:p w14:paraId="45636510" w14:textId="77777777" w:rsidR="003D31E4" w:rsidRDefault="000204EF">
      <w:pPr>
        <w:pStyle w:val="ListParagraph"/>
        <w:numPr>
          <w:ilvl w:val="2"/>
          <w:numId w:val="21"/>
        </w:numPr>
        <w:tabs>
          <w:tab w:val="left" w:pos="2020"/>
        </w:tabs>
        <w:rPr>
          <w:sz w:val="24"/>
        </w:rPr>
      </w:pPr>
      <w:r>
        <w:rPr>
          <w:sz w:val="24"/>
        </w:rPr>
        <w:t>Use of any unauthorized assistance in taking quizzes or</w:t>
      </w:r>
      <w:r>
        <w:rPr>
          <w:spacing w:val="-19"/>
          <w:sz w:val="24"/>
        </w:rPr>
        <w:t xml:space="preserve"> </w:t>
      </w:r>
      <w:r>
        <w:rPr>
          <w:sz w:val="24"/>
        </w:rPr>
        <w:t>examinations,</w:t>
      </w:r>
    </w:p>
    <w:p w14:paraId="1128F932" w14:textId="77777777" w:rsidR="003D31E4" w:rsidRDefault="000204EF">
      <w:pPr>
        <w:pStyle w:val="ListParagraph"/>
        <w:numPr>
          <w:ilvl w:val="2"/>
          <w:numId w:val="21"/>
        </w:numPr>
        <w:tabs>
          <w:tab w:val="left" w:pos="2020"/>
        </w:tabs>
        <w:rPr>
          <w:sz w:val="24"/>
        </w:rPr>
      </w:pPr>
      <w:r>
        <w:rPr>
          <w:sz w:val="24"/>
        </w:rPr>
        <w:t>Use of any unauthorized sources in written assignments or carrying out</w:t>
      </w:r>
      <w:r>
        <w:rPr>
          <w:spacing w:val="-33"/>
          <w:sz w:val="24"/>
        </w:rPr>
        <w:t xml:space="preserve"> </w:t>
      </w:r>
      <w:r>
        <w:rPr>
          <w:sz w:val="24"/>
        </w:rPr>
        <w:t>assignments</w:t>
      </w:r>
    </w:p>
    <w:p w14:paraId="6BECB998" w14:textId="77777777" w:rsidR="003D31E4" w:rsidRDefault="000204EF">
      <w:pPr>
        <w:pStyle w:val="ListParagraph"/>
        <w:numPr>
          <w:ilvl w:val="2"/>
          <w:numId w:val="21"/>
        </w:numPr>
        <w:tabs>
          <w:tab w:val="left" w:pos="2019"/>
          <w:tab w:val="left" w:pos="2020"/>
        </w:tabs>
        <w:rPr>
          <w:sz w:val="24"/>
        </w:rPr>
      </w:pPr>
      <w:r>
        <w:rPr>
          <w:sz w:val="24"/>
        </w:rPr>
        <w:t>Sharing test content with other students who are to take the</w:t>
      </w:r>
      <w:r>
        <w:rPr>
          <w:spacing w:val="-18"/>
          <w:sz w:val="24"/>
        </w:rPr>
        <w:t xml:space="preserve"> </w:t>
      </w:r>
      <w:r>
        <w:rPr>
          <w:sz w:val="24"/>
        </w:rPr>
        <w:t>test,</w:t>
      </w:r>
    </w:p>
    <w:p w14:paraId="7398F287" w14:textId="77777777" w:rsidR="003D31E4" w:rsidRDefault="000204EF">
      <w:pPr>
        <w:pStyle w:val="ListParagraph"/>
        <w:numPr>
          <w:ilvl w:val="2"/>
          <w:numId w:val="21"/>
        </w:numPr>
        <w:tabs>
          <w:tab w:val="left" w:pos="2019"/>
          <w:tab w:val="left" w:pos="2020"/>
        </w:tabs>
        <w:ind w:left="2019" w:right="1802" w:hanging="360"/>
        <w:rPr>
          <w:sz w:val="24"/>
        </w:rPr>
      </w:pPr>
      <w:r>
        <w:rPr>
          <w:sz w:val="24"/>
        </w:rPr>
        <w:t>Unauthorized</w:t>
      </w:r>
      <w:r>
        <w:rPr>
          <w:spacing w:val="-7"/>
          <w:sz w:val="24"/>
        </w:rPr>
        <w:t xml:space="preserve"> </w:t>
      </w:r>
      <w:r>
        <w:rPr>
          <w:sz w:val="24"/>
        </w:rPr>
        <w:t>possession</w:t>
      </w:r>
      <w:r>
        <w:rPr>
          <w:spacing w:val="-5"/>
          <w:sz w:val="24"/>
        </w:rPr>
        <w:t xml:space="preserve"> </w:t>
      </w:r>
      <w:r>
        <w:rPr>
          <w:sz w:val="24"/>
        </w:rPr>
        <w:t>of</w:t>
      </w:r>
      <w:r>
        <w:rPr>
          <w:spacing w:val="-4"/>
          <w:sz w:val="24"/>
        </w:rPr>
        <w:t xml:space="preserve"> </w:t>
      </w:r>
      <w:r>
        <w:rPr>
          <w:sz w:val="24"/>
        </w:rPr>
        <w:t>a</w:t>
      </w:r>
      <w:r>
        <w:rPr>
          <w:spacing w:val="-6"/>
          <w:sz w:val="24"/>
        </w:rPr>
        <w:t xml:space="preserve"> </w:t>
      </w:r>
      <w:r>
        <w:rPr>
          <w:sz w:val="24"/>
        </w:rPr>
        <w:t>test</w:t>
      </w:r>
      <w:r>
        <w:rPr>
          <w:spacing w:val="-4"/>
          <w:sz w:val="24"/>
        </w:rPr>
        <w:t xml:space="preserve"> </w:t>
      </w:r>
      <w:r>
        <w:rPr>
          <w:sz w:val="24"/>
        </w:rPr>
        <w:t>or</w:t>
      </w:r>
      <w:r>
        <w:rPr>
          <w:spacing w:val="-6"/>
          <w:sz w:val="24"/>
        </w:rPr>
        <w:t xml:space="preserve"> </w:t>
      </w:r>
      <w:r>
        <w:rPr>
          <w:sz w:val="24"/>
        </w:rPr>
        <w:t>portion</w:t>
      </w:r>
      <w:r>
        <w:rPr>
          <w:spacing w:val="-4"/>
          <w:sz w:val="24"/>
        </w:rPr>
        <w:t xml:space="preserve"> </w:t>
      </w:r>
      <w:r>
        <w:rPr>
          <w:sz w:val="24"/>
        </w:rPr>
        <w:t>of</w:t>
      </w:r>
      <w:r>
        <w:rPr>
          <w:spacing w:val="-3"/>
          <w:sz w:val="24"/>
        </w:rPr>
        <w:t xml:space="preserve"> </w:t>
      </w:r>
      <w:r>
        <w:rPr>
          <w:sz w:val="24"/>
        </w:rPr>
        <w:t>a</w:t>
      </w:r>
      <w:r>
        <w:rPr>
          <w:spacing w:val="-9"/>
          <w:sz w:val="24"/>
        </w:rPr>
        <w:t xml:space="preserve"> </w:t>
      </w:r>
      <w:r>
        <w:rPr>
          <w:sz w:val="24"/>
        </w:rPr>
        <w:t>test</w:t>
      </w:r>
      <w:r>
        <w:rPr>
          <w:spacing w:val="1"/>
          <w:sz w:val="24"/>
        </w:rPr>
        <w:t xml:space="preserve"> </w:t>
      </w:r>
      <w:r>
        <w:rPr>
          <w:sz w:val="24"/>
        </w:rPr>
        <w:t>prior</w:t>
      </w:r>
      <w:r>
        <w:rPr>
          <w:spacing w:val="-8"/>
          <w:sz w:val="24"/>
        </w:rPr>
        <w:t xml:space="preserve"> </w:t>
      </w:r>
      <w:r>
        <w:rPr>
          <w:sz w:val="24"/>
        </w:rPr>
        <w:t>to,</w:t>
      </w:r>
      <w:r>
        <w:rPr>
          <w:spacing w:val="-5"/>
          <w:sz w:val="24"/>
        </w:rPr>
        <w:t xml:space="preserve"> </w:t>
      </w:r>
      <w:r>
        <w:rPr>
          <w:sz w:val="24"/>
        </w:rPr>
        <w:t>during,</w:t>
      </w:r>
      <w:r>
        <w:rPr>
          <w:spacing w:val="-6"/>
          <w:sz w:val="24"/>
        </w:rPr>
        <w:t xml:space="preserve"> </w:t>
      </w:r>
      <w:r>
        <w:rPr>
          <w:sz w:val="24"/>
        </w:rPr>
        <w:t>or</w:t>
      </w:r>
      <w:r>
        <w:rPr>
          <w:spacing w:val="-3"/>
          <w:sz w:val="24"/>
        </w:rPr>
        <w:t xml:space="preserve"> </w:t>
      </w:r>
      <w:r>
        <w:rPr>
          <w:sz w:val="24"/>
        </w:rPr>
        <w:t>after completion of an examination or</w:t>
      </w:r>
      <w:r>
        <w:rPr>
          <w:spacing w:val="-12"/>
          <w:sz w:val="24"/>
        </w:rPr>
        <w:t xml:space="preserve"> </w:t>
      </w:r>
      <w:r>
        <w:rPr>
          <w:sz w:val="24"/>
        </w:rPr>
        <w:t>quiz,</w:t>
      </w:r>
    </w:p>
    <w:p w14:paraId="4D9D1E0D" w14:textId="77777777" w:rsidR="003D31E4" w:rsidRDefault="000204EF">
      <w:pPr>
        <w:pStyle w:val="ListParagraph"/>
        <w:numPr>
          <w:ilvl w:val="2"/>
          <w:numId w:val="21"/>
        </w:numPr>
        <w:tabs>
          <w:tab w:val="left" w:pos="2020"/>
        </w:tabs>
        <w:spacing w:before="6" w:line="290" w:lineRule="exact"/>
        <w:rPr>
          <w:sz w:val="24"/>
        </w:rPr>
      </w:pPr>
      <w:r>
        <w:rPr>
          <w:sz w:val="24"/>
        </w:rPr>
        <w:t>Falsifying or altering attendance records, grades, and/or other official</w:t>
      </w:r>
      <w:r>
        <w:rPr>
          <w:spacing w:val="-24"/>
          <w:sz w:val="24"/>
        </w:rPr>
        <w:t xml:space="preserve"> </w:t>
      </w:r>
      <w:r>
        <w:rPr>
          <w:sz w:val="24"/>
        </w:rPr>
        <w:t>documents,</w:t>
      </w:r>
    </w:p>
    <w:p w14:paraId="1F96C00D" w14:textId="77777777" w:rsidR="003D31E4" w:rsidRDefault="000204EF">
      <w:pPr>
        <w:pStyle w:val="ListParagraph"/>
        <w:numPr>
          <w:ilvl w:val="2"/>
          <w:numId w:val="21"/>
        </w:numPr>
        <w:tabs>
          <w:tab w:val="left" w:pos="2019"/>
          <w:tab w:val="left" w:pos="2020"/>
        </w:tabs>
        <w:spacing w:line="290" w:lineRule="exact"/>
        <w:rPr>
          <w:sz w:val="24"/>
        </w:rPr>
      </w:pPr>
      <w:r>
        <w:rPr>
          <w:sz w:val="24"/>
        </w:rPr>
        <w:t>Falsifying all or part of any clinical</w:t>
      </w:r>
      <w:r>
        <w:rPr>
          <w:spacing w:val="-2"/>
          <w:sz w:val="24"/>
        </w:rPr>
        <w:t xml:space="preserve"> </w:t>
      </w:r>
      <w:r>
        <w:rPr>
          <w:sz w:val="24"/>
        </w:rPr>
        <w:t>record,</w:t>
      </w:r>
    </w:p>
    <w:p w14:paraId="755278B4" w14:textId="77777777" w:rsidR="003D31E4" w:rsidRDefault="000204EF">
      <w:pPr>
        <w:pStyle w:val="ListParagraph"/>
        <w:numPr>
          <w:ilvl w:val="2"/>
          <w:numId w:val="21"/>
        </w:numPr>
        <w:tabs>
          <w:tab w:val="left" w:pos="2020"/>
        </w:tabs>
        <w:rPr>
          <w:sz w:val="24"/>
        </w:rPr>
      </w:pPr>
      <w:r>
        <w:rPr>
          <w:sz w:val="24"/>
        </w:rPr>
        <w:t>Giving assistance to others who are participating in dishonest</w:t>
      </w:r>
      <w:r>
        <w:rPr>
          <w:spacing w:val="-12"/>
          <w:sz w:val="24"/>
        </w:rPr>
        <w:t xml:space="preserve"> </w:t>
      </w:r>
      <w:r>
        <w:rPr>
          <w:sz w:val="24"/>
        </w:rPr>
        <w:t>behaviors,</w:t>
      </w:r>
    </w:p>
    <w:p w14:paraId="77ED8441" w14:textId="77777777" w:rsidR="003D31E4" w:rsidRDefault="000204EF">
      <w:pPr>
        <w:pStyle w:val="ListParagraph"/>
        <w:numPr>
          <w:ilvl w:val="2"/>
          <w:numId w:val="21"/>
        </w:numPr>
        <w:tabs>
          <w:tab w:val="left" w:pos="2020"/>
        </w:tabs>
        <w:rPr>
          <w:sz w:val="24"/>
        </w:rPr>
      </w:pPr>
      <w:r>
        <w:rPr>
          <w:sz w:val="24"/>
        </w:rPr>
        <w:t>Failure to report known or suspected academic</w:t>
      </w:r>
      <w:r>
        <w:rPr>
          <w:spacing w:val="-11"/>
          <w:sz w:val="24"/>
        </w:rPr>
        <w:t xml:space="preserve"> </w:t>
      </w:r>
      <w:r>
        <w:rPr>
          <w:sz w:val="24"/>
        </w:rPr>
        <w:t>dishonesty.</w:t>
      </w:r>
    </w:p>
    <w:p w14:paraId="6DF79CFC" w14:textId="77777777" w:rsidR="003D31E4" w:rsidRDefault="003D31E4">
      <w:pPr>
        <w:pStyle w:val="BodyText"/>
      </w:pPr>
    </w:p>
    <w:p w14:paraId="4F4E54A0" w14:textId="77777777" w:rsidR="003D31E4" w:rsidRDefault="000204EF">
      <w:pPr>
        <w:pStyle w:val="Heading6"/>
        <w:ind w:left="1660"/>
      </w:pPr>
      <w:bookmarkStart w:id="65" w:name="Other:"/>
      <w:bookmarkEnd w:id="65"/>
      <w:r>
        <w:t>Other:</w:t>
      </w:r>
    </w:p>
    <w:p w14:paraId="0B115951" w14:textId="77777777" w:rsidR="003D31E4" w:rsidRDefault="000204EF">
      <w:pPr>
        <w:pStyle w:val="ListParagraph"/>
        <w:numPr>
          <w:ilvl w:val="2"/>
          <w:numId w:val="21"/>
        </w:numPr>
        <w:tabs>
          <w:tab w:val="left" w:pos="2020"/>
        </w:tabs>
        <w:ind w:right="1277" w:hanging="360"/>
        <w:rPr>
          <w:sz w:val="24"/>
        </w:rPr>
      </w:pPr>
      <w:r>
        <w:rPr>
          <w:sz w:val="24"/>
        </w:rPr>
        <w:t>Stealing, modifying, or destroying materials which other students may need access to such as computer discs or library</w:t>
      </w:r>
      <w:r>
        <w:rPr>
          <w:spacing w:val="-3"/>
          <w:sz w:val="24"/>
        </w:rPr>
        <w:t xml:space="preserve"> </w:t>
      </w:r>
      <w:r>
        <w:rPr>
          <w:sz w:val="24"/>
        </w:rPr>
        <w:t>material,</w:t>
      </w:r>
    </w:p>
    <w:p w14:paraId="339C2E13" w14:textId="77777777" w:rsidR="003D31E4" w:rsidRDefault="000204EF">
      <w:pPr>
        <w:pStyle w:val="ListParagraph"/>
        <w:numPr>
          <w:ilvl w:val="2"/>
          <w:numId w:val="21"/>
        </w:numPr>
        <w:tabs>
          <w:tab w:val="left" w:pos="2020"/>
        </w:tabs>
        <w:spacing w:before="6" w:line="289" w:lineRule="exact"/>
        <w:rPr>
          <w:sz w:val="24"/>
        </w:rPr>
      </w:pPr>
      <w:r>
        <w:rPr>
          <w:sz w:val="24"/>
        </w:rPr>
        <w:t>Failure to report patient-care errors to the instructor in the clinical</w:t>
      </w:r>
      <w:r>
        <w:rPr>
          <w:spacing w:val="-23"/>
          <w:sz w:val="24"/>
        </w:rPr>
        <w:t xml:space="preserve"> </w:t>
      </w:r>
      <w:r>
        <w:rPr>
          <w:sz w:val="24"/>
        </w:rPr>
        <w:t>setting,</w:t>
      </w:r>
    </w:p>
    <w:p w14:paraId="09A06AD8" w14:textId="77777777" w:rsidR="003D31E4" w:rsidRDefault="000204EF">
      <w:pPr>
        <w:pStyle w:val="ListParagraph"/>
        <w:numPr>
          <w:ilvl w:val="2"/>
          <w:numId w:val="21"/>
        </w:numPr>
        <w:tabs>
          <w:tab w:val="left" w:pos="2020"/>
        </w:tabs>
        <w:spacing w:line="289" w:lineRule="exact"/>
        <w:rPr>
          <w:sz w:val="24"/>
        </w:rPr>
      </w:pPr>
      <w:r>
        <w:rPr>
          <w:sz w:val="24"/>
        </w:rPr>
        <w:t>Copying and removing client records from the clinical</w:t>
      </w:r>
      <w:r>
        <w:rPr>
          <w:spacing w:val="-13"/>
          <w:sz w:val="24"/>
        </w:rPr>
        <w:t xml:space="preserve"> </w:t>
      </w:r>
      <w:r>
        <w:rPr>
          <w:sz w:val="24"/>
        </w:rPr>
        <w:t>setting,</w:t>
      </w:r>
    </w:p>
    <w:p w14:paraId="6A2F8F12" w14:textId="77777777" w:rsidR="003D31E4" w:rsidRDefault="000204EF">
      <w:pPr>
        <w:pStyle w:val="ListParagraph"/>
        <w:numPr>
          <w:ilvl w:val="2"/>
          <w:numId w:val="21"/>
        </w:numPr>
        <w:tabs>
          <w:tab w:val="left" w:pos="2019"/>
          <w:tab w:val="left" w:pos="2020"/>
        </w:tabs>
        <w:rPr>
          <w:sz w:val="24"/>
        </w:rPr>
      </w:pPr>
      <w:r>
        <w:rPr>
          <w:sz w:val="24"/>
        </w:rPr>
        <w:t>Failure to maintain client confidentiality,</w:t>
      </w:r>
      <w:r>
        <w:rPr>
          <w:spacing w:val="-12"/>
          <w:sz w:val="24"/>
        </w:rPr>
        <w:t xml:space="preserve"> </w:t>
      </w:r>
      <w:r>
        <w:rPr>
          <w:sz w:val="24"/>
        </w:rPr>
        <w:t>and</w:t>
      </w:r>
    </w:p>
    <w:p w14:paraId="3D90A4FE" w14:textId="77777777" w:rsidR="003D31E4" w:rsidRDefault="000204EF">
      <w:pPr>
        <w:pStyle w:val="ListParagraph"/>
        <w:numPr>
          <w:ilvl w:val="2"/>
          <w:numId w:val="21"/>
        </w:numPr>
        <w:tabs>
          <w:tab w:val="left" w:pos="2019"/>
          <w:tab w:val="left" w:pos="2020"/>
        </w:tabs>
        <w:spacing w:before="3"/>
        <w:rPr>
          <w:sz w:val="24"/>
        </w:rPr>
      </w:pPr>
      <w:r>
        <w:rPr>
          <w:sz w:val="24"/>
        </w:rPr>
        <w:t>Stealing drugs or clinical agency</w:t>
      </w:r>
      <w:r>
        <w:rPr>
          <w:spacing w:val="-14"/>
          <w:sz w:val="24"/>
        </w:rPr>
        <w:t xml:space="preserve"> </w:t>
      </w:r>
      <w:r>
        <w:rPr>
          <w:sz w:val="24"/>
        </w:rPr>
        <w:t>supplies.</w:t>
      </w:r>
    </w:p>
    <w:p w14:paraId="71167CFC" w14:textId="77777777" w:rsidR="003D31E4" w:rsidRDefault="003D31E4">
      <w:pPr>
        <w:pStyle w:val="BodyText"/>
        <w:spacing w:before="9"/>
        <w:rPr>
          <w:sz w:val="23"/>
        </w:rPr>
      </w:pPr>
    </w:p>
    <w:p w14:paraId="06C5D227" w14:textId="77777777" w:rsidR="003D31E4" w:rsidRDefault="000204EF">
      <w:pPr>
        <w:pStyle w:val="BodyText"/>
        <w:ind w:left="1660" w:right="1465"/>
      </w:pPr>
      <w:r>
        <w:t>This list of offenses is not intended to be fully exhaustive of all potential instances of academic dishonesty. Faculty and administrators may identify cases of academic dishonesty not herein contemplated.</w:t>
      </w:r>
    </w:p>
    <w:p w14:paraId="6E1BC65B" w14:textId="77777777" w:rsidR="003D31E4" w:rsidRDefault="000204EF">
      <w:pPr>
        <w:pStyle w:val="ListParagraph"/>
        <w:numPr>
          <w:ilvl w:val="1"/>
          <w:numId w:val="21"/>
        </w:numPr>
        <w:tabs>
          <w:tab w:val="left" w:pos="1660"/>
        </w:tabs>
        <w:spacing w:before="184"/>
        <w:ind w:right="1876" w:hanging="360"/>
        <w:rPr>
          <w:sz w:val="24"/>
        </w:rPr>
      </w:pPr>
      <w:r>
        <w:rPr>
          <w:b/>
          <w:sz w:val="24"/>
          <w:u w:val="single"/>
        </w:rPr>
        <w:t>A</w:t>
      </w:r>
      <w:r>
        <w:rPr>
          <w:b/>
          <w:spacing w:val="-3"/>
          <w:sz w:val="24"/>
          <w:u w:val="single"/>
        </w:rPr>
        <w:t xml:space="preserve"> </w:t>
      </w:r>
      <w:r>
        <w:rPr>
          <w:b/>
          <w:sz w:val="24"/>
          <w:u w:val="single"/>
        </w:rPr>
        <w:t>violation</w:t>
      </w:r>
      <w:r>
        <w:rPr>
          <w:b/>
          <w:spacing w:val="-5"/>
          <w:sz w:val="24"/>
          <w:u w:val="single"/>
        </w:rPr>
        <w:t xml:space="preserve"> </w:t>
      </w:r>
      <w:r>
        <w:rPr>
          <w:b/>
          <w:sz w:val="24"/>
          <w:u w:val="single"/>
        </w:rPr>
        <w:t>of</w:t>
      </w:r>
      <w:r>
        <w:rPr>
          <w:b/>
          <w:spacing w:val="-5"/>
          <w:sz w:val="24"/>
          <w:u w:val="single"/>
        </w:rPr>
        <w:t xml:space="preserve"> </w:t>
      </w:r>
      <w:r>
        <w:rPr>
          <w:b/>
          <w:sz w:val="24"/>
          <w:u w:val="single"/>
        </w:rPr>
        <w:t>this</w:t>
      </w:r>
      <w:r>
        <w:rPr>
          <w:b/>
          <w:spacing w:val="-5"/>
          <w:sz w:val="24"/>
          <w:u w:val="single"/>
        </w:rPr>
        <w:t xml:space="preserve"> </w:t>
      </w:r>
      <w:r>
        <w:rPr>
          <w:b/>
          <w:sz w:val="24"/>
          <w:u w:val="single"/>
        </w:rPr>
        <w:t>policy</w:t>
      </w:r>
      <w:r>
        <w:rPr>
          <w:b/>
          <w:spacing w:val="-9"/>
          <w:sz w:val="24"/>
          <w:u w:val="single"/>
        </w:rPr>
        <w:t xml:space="preserve"> </w:t>
      </w:r>
      <w:r>
        <w:rPr>
          <w:b/>
          <w:sz w:val="24"/>
          <w:u w:val="single"/>
        </w:rPr>
        <w:t>will</w:t>
      </w:r>
      <w:r>
        <w:rPr>
          <w:b/>
          <w:spacing w:val="-5"/>
          <w:sz w:val="24"/>
          <w:u w:val="single"/>
        </w:rPr>
        <w:t xml:space="preserve"> </w:t>
      </w:r>
      <w:r>
        <w:rPr>
          <w:b/>
          <w:sz w:val="24"/>
          <w:u w:val="single"/>
        </w:rPr>
        <w:t>result</w:t>
      </w:r>
      <w:r>
        <w:rPr>
          <w:b/>
          <w:spacing w:val="-7"/>
          <w:sz w:val="24"/>
          <w:u w:val="single"/>
        </w:rPr>
        <w:t xml:space="preserve"> </w:t>
      </w:r>
      <w:r>
        <w:rPr>
          <w:b/>
          <w:sz w:val="24"/>
          <w:u w:val="single"/>
        </w:rPr>
        <w:t>in</w:t>
      </w:r>
      <w:r>
        <w:rPr>
          <w:b/>
          <w:spacing w:val="-6"/>
          <w:sz w:val="24"/>
          <w:u w:val="single"/>
        </w:rPr>
        <w:t xml:space="preserve"> </w:t>
      </w:r>
      <w:r>
        <w:rPr>
          <w:b/>
          <w:sz w:val="24"/>
          <w:u w:val="single"/>
        </w:rPr>
        <w:t>the</w:t>
      </w:r>
      <w:r>
        <w:rPr>
          <w:b/>
          <w:spacing w:val="-6"/>
          <w:sz w:val="24"/>
          <w:u w:val="single"/>
        </w:rPr>
        <w:t xml:space="preserve"> </w:t>
      </w:r>
      <w:r>
        <w:rPr>
          <w:b/>
          <w:sz w:val="24"/>
          <w:u w:val="single"/>
        </w:rPr>
        <w:t>initiation</w:t>
      </w:r>
      <w:r>
        <w:rPr>
          <w:b/>
          <w:spacing w:val="-2"/>
          <w:sz w:val="24"/>
          <w:u w:val="single"/>
        </w:rPr>
        <w:t xml:space="preserve"> </w:t>
      </w:r>
      <w:r>
        <w:rPr>
          <w:b/>
          <w:sz w:val="24"/>
          <w:u w:val="single"/>
        </w:rPr>
        <w:t>of</w:t>
      </w:r>
      <w:r>
        <w:rPr>
          <w:b/>
          <w:spacing w:val="-5"/>
          <w:sz w:val="24"/>
          <w:u w:val="single"/>
        </w:rPr>
        <w:t xml:space="preserve"> </w:t>
      </w:r>
      <w:r>
        <w:rPr>
          <w:b/>
          <w:sz w:val="24"/>
          <w:u w:val="single"/>
        </w:rPr>
        <w:t>the</w:t>
      </w:r>
      <w:r>
        <w:rPr>
          <w:b/>
          <w:spacing w:val="-6"/>
          <w:sz w:val="24"/>
          <w:u w:val="single"/>
        </w:rPr>
        <w:t xml:space="preserve"> </w:t>
      </w:r>
      <w:r>
        <w:rPr>
          <w:b/>
          <w:sz w:val="24"/>
          <w:u w:val="single"/>
        </w:rPr>
        <w:t>Academic</w:t>
      </w:r>
      <w:r>
        <w:rPr>
          <w:b/>
          <w:spacing w:val="-3"/>
          <w:sz w:val="24"/>
          <w:u w:val="single"/>
        </w:rPr>
        <w:t xml:space="preserve"> </w:t>
      </w:r>
      <w:r>
        <w:rPr>
          <w:b/>
          <w:sz w:val="24"/>
          <w:u w:val="single"/>
        </w:rPr>
        <w:t>Dishonesty Policy found in the WVU Parkersburg College</w:t>
      </w:r>
      <w:r>
        <w:rPr>
          <w:b/>
          <w:spacing w:val="-16"/>
          <w:sz w:val="24"/>
          <w:u w:val="single"/>
        </w:rPr>
        <w:t xml:space="preserve"> </w:t>
      </w:r>
      <w:r>
        <w:rPr>
          <w:b/>
          <w:sz w:val="24"/>
          <w:u w:val="single"/>
        </w:rPr>
        <w:t>Catalog</w:t>
      </w:r>
      <w:r>
        <w:rPr>
          <w:sz w:val="24"/>
        </w:rPr>
        <w:t>.</w:t>
      </w:r>
    </w:p>
    <w:p w14:paraId="3A9586FF" w14:textId="77777777" w:rsidR="003D31E4" w:rsidRDefault="000204EF">
      <w:pPr>
        <w:pStyle w:val="ListParagraph"/>
        <w:numPr>
          <w:ilvl w:val="1"/>
          <w:numId w:val="21"/>
        </w:numPr>
        <w:tabs>
          <w:tab w:val="left" w:pos="1660"/>
        </w:tabs>
        <w:spacing w:before="180"/>
        <w:ind w:right="1836"/>
        <w:rPr>
          <w:sz w:val="24"/>
        </w:rPr>
      </w:pPr>
      <w:r>
        <w:rPr>
          <w:sz w:val="24"/>
        </w:rPr>
        <w:t>WVU Parkersburg has zero tolerance regarding academic dishonesty. Students</w:t>
      </w:r>
      <w:r>
        <w:rPr>
          <w:spacing w:val="-37"/>
          <w:sz w:val="24"/>
        </w:rPr>
        <w:t xml:space="preserve"> </w:t>
      </w:r>
      <w:r>
        <w:rPr>
          <w:spacing w:val="-3"/>
          <w:sz w:val="24"/>
        </w:rPr>
        <w:t xml:space="preserve">in </w:t>
      </w:r>
      <w:r>
        <w:rPr>
          <w:sz w:val="24"/>
        </w:rPr>
        <w:t>violation of this policy will be dismissed from the WVU Parkersburg’s Nursing Program and receive the grade of an “F” for the</w:t>
      </w:r>
      <w:r>
        <w:rPr>
          <w:spacing w:val="-9"/>
          <w:sz w:val="24"/>
        </w:rPr>
        <w:t xml:space="preserve"> </w:t>
      </w:r>
      <w:r>
        <w:rPr>
          <w:sz w:val="24"/>
        </w:rPr>
        <w:t>course.</w:t>
      </w:r>
    </w:p>
    <w:p w14:paraId="1568BAE2" w14:textId="79AFA9BD" w:rsidR="003D31E4" w:rsidRDefault="000204EF">
      <w:pPr>
        <w:pStyle w:val="ListParagraph"/>
        <w:numPr>
          <w:ilvl w:val="1"/>
          <w:numId w:val="21"/>
        </w:numPr>
        <w:tabs>
          <w:tab w:val="left" w:pos="1660"/>
        </w:tabs>
        <w:spacing w:before="180"/>
        <w:ind w:left="1659" w:right="2375" w:hanging="360"/>
        <w:rPr>
          <w:sz w:val="24"/>
        </w:rPr>
      </w:pPr>
      <w:r>
        <w:rPr>
          <w:sz w:val="24"/>
        </w:rPr>
        <w:t xml:space="preserve">Students dismissed from the nursing program are not eligible to </w:t>
      </w:r>
      <w:r w:rsidR="009A0EDC">
        <w:rPr>
          <w:sz w:val="24"/>
        </w:rPr>
        <w:t>reapply for</w:t>
      </w:r>
      <w:r>
        <w:rPr>
          <w:sz w:val="24"/>
        </w:rPr>
        <w:t xml:space="preserve"> readmission.</w:t>
      </w:r>
    </w:p>
    <w:p w14:paraId="6DD62633" w14:textId="77777777" w:rsidR="003D31E4" w:rsidRDefault="003D31E4">
      <w:pPr>
        <w:rPr>
          <w:sz w:val="24"/>
        </w:rPr>
        <w:sectPr w:rsidR="003D31E4">
          <w:pgSz w:w="12240" w:h="15840"/>
          <w:pgMar w:top="1400" w:right="380" w:bottom="720" w:left="500" w:header="0" w:footer="523" w:gutter="0"/>
          <w:cols w:space="720"/>
        </w:sectPr>
      </w:pPr>
    </w:p>
    <w:p w14:paraId="4B8451E9" w14:textId="2EF2E6B9" w:rsidR="003D31E4" w:rsidRDefault="000852D3">
      <w:pPr>
        <w:pStyle w:val="BodyText"/>
        <w:spacing w:before="39"/>
        <w:ind w:left="3599" w:right="3715"/>
        <w:jc w:val="center"/>
      </w:pPr>
      <w:r>
        <w:t>WVU Parkersburg</w:t>
      </w:r>
      <w:r w:rsidR="000204EF">
        <w:t xml:space="preserve"> </w:t>
      </w:r>
      <w:r w:rsidR="00AC62B3">
        <w:t>Division of Nursing and Health Sciences</w:t>
      </w:r>
    </w:p>
    <w:p w14:paraId="2E473A54" w14:textId="77777777" w:rsidR="003D31E4" w:rsidRDefault="003D31E4">
      <w:pPr>
        <w:pStyle w:val="BodyText"/>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673BC254" w14:textId="77777777">
        <w:trPr>
          <w:trHeight w:val="292"/>
        </w:trPr>
        <w:tc>
          <w:tcPr>
            <w:tcW w:w="9578" w:type="dxa"/>
            <w:gridSpan w:val="2"/>
            <w:shd w:val="clear" w:color="auto" w:fill="D9D9D9"/>
          </w:tcPr>
          <w:p w14:paraId="7D956474"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Latex Allergy</w:t>
            </w:r>
          </w:p>
        </w:tc>
      </w:tr>
      <w:tr w:rsidR="003D31E4" w14:paraId="694D15CD" w14:textId="77777777">
        <w:trPr>
          <w:trHeight w:val="294"/>
        </w:trPr>
        <w:tc>
          <w:tcPr>
            <w:tcW w:w="4790" w:type="dxa"/>
          </w:tcPr>
          <w:p w14:paraId="7A9B0B05" w14:textId="77777777" w:rsidR="003D31E4" w:rsidRDefault="000204EF">
            <w:pPr>
              <w:pStyle w:val="TableParagraph"/>
              <w:spacing w:line="275" w:lineRule="exact"/>
              <w:rPr>
                <w:sz w:val="24"/>
              </w:rPr>
            </w:pPr>
            <w:r>
              <w:rPr>
                <w:sz w:val="24"/>
              </w:rPr>
              <w:t>Department: Nursing</w:t>
            </w:r>
          </w:p>
        </w:tc>
        <w:tc>
          <w:tcPr>
            <w:tcW w:w="4788" w:type="dxa"/>
          </w:tcPr>
          <w:p w14:paraId="2902BE59" w14:textId="77777777" w:rsidR="003D31E4" w:rsidRDefault="000204EF">
            <w:pPr>
              <w:pStyle w:val="TableParagraph"/>
              <w:spacing w:line="275" w:lineRule="exact"/>
              <w:rPr>
                <w:sz w:val="24"/>
              </w:rPr>
            </w:pPr>
            <w:r>
              <w:rPr>
                <w:sz w:val="24"/>
              </w:rPr>
              <w:t>Section: Student Procedures</w:t>
            </w:r>
          </w:p>
        </w:tc>
      </w:tr>
      <w:tr w:rsidR="003D31E4" w14:paraId="5C7E52DD" w14:textId="77777777">
        <w:trPr>
          <w:trHeight w:val="316"/>
        </w:trPr>
        <w:tc>
          <w:tcPr>
            <w:tcW w:w="4790" w:type="dxa"/>
          </w:tcPr>
          <w:p w14:paraId="4D4A3F86" w14:textId="77777777" w:rsidR="003D31E4" w:rsidRDefault="000204EF">
            <w:pPr>
              <w:pStyle w:val="TableParagraph"/>
              <w:spacing w:before="4" w:line="292" w:lineRule="exact"/>
              <w:rPr>
                <w:sz w:val="24"/>
              </w:rPr>
            </w:pPr>
            <w:r>
              <w:rPr>
                <w:sz w:val="24"/>
              </w:rPr>
              <w:t>Approved by: Nursing Faculty Organization</w:t>
            </w:r>
          </w:p>
        </w:tc>
        <w:tc>
          <w:tcPr>
            <w:tcW w:w="4788" w:type="dxa"/>
          </w:tcPr>
          <w:p w14:paraId="3473E0A8" w14:textId="77777777" w:rsidR="003D31E4" w:rsidRDefault="000204EF">
            <w:pPr>
              <w:pStyle w:val="TableParagraph"/>
              <w:spacing w:before="4" w:line="292" w:lineRule="exact"/>
              <w:rPr>
                <w:sz w:val="24"/>
              </w:rPr>
            </w:pPr>
            <w:r>
              <w:rPr>
                <w:sz w:val="24"/>
              </w:rPr>
              <w:t>Date: 6/12/14, 3/6/15; 5/18, 5/14/20</w:t>
            </w:r>
          </w:p>
        </w:tc>
      </w:tr>
    </w:tbl>
    <w:p w14:paraId="753DCD36" w14:textId="77777777" w:rsidR="003D31E4" w:rsidRDefault="003D31E4">
      <w:pPr>
        <w:pStyle w:val="BodyText"/>
        <w:spacing w:before="2"/>
        <w:rPr>
          <w:sz w:val="18"/>
        </w:rPr>
      </w:pPr>
    </w:p>
    <w:p w14:paraId="5EF68428" w14:textId="01EF64ED" w:rsidR="003D31E4" w:rsidRDefault="000204EF">
      <w:pPr>
        <w:pStyle w:val="BodyText"/>
        <w:spacing w:before="1" w:line="276" w:lineRule="auto"/>
        <w:ind w:left="940" w:right="1202"/>
      </w:pPr>
      <w:r>
        <w:rPr>
          <w:b/>
        </w:rPr>
        <w:t>Definition</w:t>
      </w:r>
      <w:r>
        <w:t xml:space="preserve">: When working in the clinical setting or nursing skills lab, students may be exposed to latex. Because </w:t>
      </w:r>
      <w:r w:rsidR="00390F86">
        <w:t>WVU Parkersburg</w:t>
      </w:r>
      <w:r>
        <w:t xml:space="preserve"> nursing labs are not latex free, students will be oriented to the risk factors for latex allergy and signs and symptoms of latex sensitivity during new student orientation.</w:t>
      </w:r>
    </w:p>
    <w:p w14:paraId="3238CFF8" w14:textId="77777777" w:rsidR="003D31E4" w:rsidRDefault="003D31E4">
      <w:pPr>
        <w:pStyle w:val="BodyText"/>
        <w:spacing w:before="4"/>
        <w:rPr>
          <w:sz w:val="18"/>
        </w:rPr>
      </w:pPr>
    </w:p>
    <w:p w14:paraId="488F23FA" w14:textId="77777777" w:rsidR="003D31E4" w:rsidRDefault="000204EF">
      <w:pPr>
        <w:pStyle w:val="Heading6"/>
      </w:pPr>
      <w:r>
        <w:t>Procedure:</w:t>
      </w:r>
    </w:p>
    <w:p w14:paraId="36640137" w14:textId="77777777" w:rsidR="003D31E4" w:rsidRDefault="000204EF">
      <w:pPr>
        <w:pStyle w:val="ListParagraph"/>
        <w:numPr>
          <w:ilvl w:val="0"/>
          <w:numId w:val="20"/>
        </w:numPr>
        <w:tabs>
          <w:tab w:val="left" w:pos="1660"/>
        </w:tabs>
        <w:spacing w:before="99"/>
        <w:rPr>
          <w:sz w:val="24"/>
        </w:rPr>
      </w:pPr>
      <w:r>
        <w:rPr>
          <w:sz w:val="24"/>
        </w:rPr>
        <w:t xml:space="preserve">The student will identify </w:t>
      </w:r>
      <w:proofErr w:type="gramStart"/>
      <w:r>
        <w:rPr>
          <w:sz w:val="24"/>
        </w:rPr>
        <w:t>any allergies</w:t>
      </w:r>
      <w:proofErr w:type="gramEnd"/>
      <w:r>
        <w:rPr>
          <w:sz w:val="24"/>
        </w:rPr>
        <w:t xml:space="preserve"> </w:t>
      </w:r>
      <w:proofErr w:type="gramStart"/>
      <w:r>
        <w:rPr>
          <w:sz w:val="24"/>
        </w:rPr>
        <w:t>on</w:t>
      </w:r>
      <w:proofErr w:type="gramEnd"/>
      <w:r>
        <w:rPr>
          <w:sz w:val="24"/>
        </w:rPr>
        <w:t xml:space="preserve"> their medical history</w:t>
      </w:r>
      <w:r>
        <w:rPr>
          <w:spacing w:val="-18"/>
          <w:sz w:val="24"/>
        </w:rPr>
        <w:t xml:space="preserve"> </w:t>
      </w:r>
      <w:r>
        <w:rPr>
          <w:sz w:val="24"/>
        </w:rPr>
        <w:t>form.</w:t>
      </w:r>
    </w:p>
    <w:p w14:paraId="358F7B30" w14:textId="77777777" w:rsidR="003D31E4" w:rsidRDefault="003D31E4">
      <w:pPr>
        <w:pStyle w:val="BodyText"/>
        <w:spacing w:before="7"/>
        <w:rPr>
          <w:sz w:val="19"/>
        </w:rPr>
      </w:pPr>
    </w:p>
    <w:p w14:paraId="5C75C2F7" w14:textId="6E7F2A30" w:rsidR="003D31E4" w:rsidRDefault="000204EF">
      <w:pPr>
        <w:pStyle w:val="ListParagraph"/>
        <w:numPr>
          <w:ilvl w:val="0"/>
          <w:numId w:val="20"/>
        </w:numPr>
        <w:tabs>
          <w:tab w:val="left" w:pos="1660"/>
        </w:tabs>
        <w:ind w:left="1659" w:right="1213" w:hanging="360"/>
        <w:rPr>
          <w:sz w:val="24"/>
        </w:rPr>
      </w:pPr>
      <w:r>
        <w:rPr>
          <w:sz w:val="24"/>
        </w:rPr>
        <w:t xml:space="preserve">All students will be </w:t>
      </w:r>
      <w:proofErr w:type="gramStart"/>
      <w:r>
        <w:rPr>
          <w:sz w:val="24"/>
        </w:rPr>
        <w:t>provided</w:t>
      </w:r>
      <w:proofErr w:type="gramEnd"/>
      <w:r>
        <w:rPr>
          <w:sz w:val="24"/>
        </w:rPr>
        <w:t xml:space="preserve"> information regarding the health risk associated </w:t>
      </w:r>
      <w:r w:rsidR="009A0EDC">
        <w:rPr>
          <w:sz w:val="24"/>
        </w:rPr>
        <w:t>with latex</w:t>
      </w:r>
      <w:r>
        <w:rPr>
          <w:sz w:val="24"/>
        </w:rPr>
        <w:t xml:space="preserve"> including the prevalence of latex sensitization, risk factors for sensitization, mechanism to report potential problems with latex and basic management for latex sensitive students. This education will be provided to all students at</w:t>
      </w:r>
      <w:r>
        <w:rPr>
          <w:spacing w:val="-28"/>
          <w:sz w:val="24"/>
        </w:rPr>
        <w:t xml:space="preserve"> </w:t>
      </w:r>
      <w:r>
        <w:rPr>
          <w:sz w:val="24"/>
        </w:rPr>
        <w:t>orientation.</w:t>
      </w:r>
    </w:p>
    <w:p w14:paraId="2CC57877" w14:textId="77777777" w:rsidR="003D31E4" w:rsidRDefault="003D31E4">
      <w:pPr>
        <w:pStyle w:val="BodyText"/>
        <w:spacing w:before="10"/>
        <w:rPr>
          <w:sz w:val="20"/>
        </w:rPr>
      </w:pPr>
    </w:p>
    <w:p w14:paraId="2EAB34F0" w14:textId="482E4606" w:rsidR="003D31E4" w:rsidRDefault="000204EF">
      <w:pPr>
        <w:pStyle w:val="ListParagraph"/>
        <w:numPr>
          <w:ilvl w:val="0"/>
          <w:numId w:val="20"/>
        </w:numPr>
        <w:tabs>
          <w:tab w:val="left" w:pos="1660"/>
        </w:tabs>
        <w:spacing w:line="276" w:lineRule="auto"/>
        <w:ind w:right="2120" w:hanging="360"/>
        <w:rPr>
          <w:sz w:val="24"/>
        </w:rPr>
      </w:pPr>
      <w:r>
        <w:rPr>
          <w:sz w:val="24"/>
        </w:rPr>
        <w:t>A Latex Allergy Self-Assessment will be completed by all incoming students during orientation to determine the risk or presence of latex-related</w:t>
      </w:r>
      <w:r>
        <w:rPr>
          <w:spacing w:val="-28"/>
          <w:sz w:val="24"/>
        </w:rPr>
        <w:t xml:space="preserve"> </w:t>
      </w:r>
      <w:r>
        <w:rPr>
          <w:sz w:val="24"/>
        </w:rPr>
        <w:t xml:space="preserve">allergies. This self-assessment will be maintained with the student health records </w:t>
      </w:r>
      <w:r w:rsidR="009A0EDC">
        <w:rPr>
          <w:spacing w:val="4"/>
          <w:sz w:val="24"/>
        </w:rPr>
        <w:t>in the</w:t>
      </w:r>
      <w:r>
        <w:rPr>
          <w:spacing w:val="4"/>
          <w:sz w:val="24"/>
        </w:rPr>
        <w:t xml:space="preserve"> </w:t>
      </w:r>
      <w:r w:rsidR="00AC62B3">
        <w:rPr>
          <w:sz w:val="24"/>
        </w:rPr>
        <w:t>Division of Nursing and Health Sciences</w:t>
      </w:r>
      <w:r>
        <w:rPr>
          <w:sz w:val="24"/>
        </w:rPr>
        <w:t>.</w:t>
      </w:r>
    </w:p>
    <w:p w14:paraId="791AAE81" w14:textId="2524DF2A" w:rsidR="003D31E4" w:rsidRDefault="000204EF">
      <w:pPr>
        <w:pStyle w:val="ListParagraph"/>
        <w:numPr>
          <w:ilvl w:val="0"/>
          <w:numId w:val="20"/>
        </w:numPr>
        <w:tabs>
          <w:tab w:val="left" w:pos="1660"/>
        </w:tabs>
        <w:spacing w:before="198"/>
        <w:ind w:left="1659" w:right="1197" w:hanging="360"/>
        <w:rPr>
          <w:sz w:val="24"/>
        </w:rPr>
      </w:pPr>
      <w:r>
        <w:rPr>
          <w:sz w:val="24"/>
        </w:rPr>
        <w:t xml:space="preserve">All students with evidence of latex sensitivity by questionnaire, medical history, or physical examination will be directed to seek out their health care provider for </w:t>
      </w:r>
      <w:r w:rsidR="009A0EDC">
        <w:rPr>
          <w:spacing w:val="2"/>
          <w:sz w:val="24"/>
        </w:rPr>
        <w:t>care and</w:t>
      </w:r>
      <w:r>
        <w:rPr>
          <w:spacing w:val="2"/>
          <w:sz w:val="24"/>
        </w:rPr>
        <w:t xml:space="preserve"> </w:t>
      </w:r>
      <w:r>
        <w:rPr>
          <w:sz w:val="24"/>
        </w:rPr>
        <w:t>instructions.</w:t>
      </w:r>
    </w:p>
    <w:p w14:paraId="0FA58A78" w14:textId="77777777" w:rsidR="003D31E4" w:rsidRDefault="000204EF">
      <w:pPr>
        <w:pStyle w:val="ListParagraph"/>
        <w:numPr>
          <w:ilvl w:val="0"/>
          <w:numId w:val="20"/>
        </w:numPr>
        <w:tabs>
          <w:tab w:val="left" w:pos="1660"/>
        </w:tabs>
        <w:spacing w:before="199"/>
        <w:ind w:right="1717" w:hanging="360"/>
        <w:rPr>
          <w:sz w:val="24"/>
        </w:rPr>
      </w:pPr>
      <w:r>
        <w:rPr>
          <w:sz w:val="24"/>
        </w:rPr>
        <w:t>Latex- sensitive students will use only non-latex gloves. Latex-free gloves will be available to latex-sensitive students. Students will be cautioned to wear latex-free gloves when handling latex supplies, equipment, and</w:t>
      </w:r>
      <w:r>
        <w:rPr>
          <w:spacing w:val="-10"/>
          <w:sz w:val="24"/>
        </w:rPr>
        <w:t xml:space="preserve"> </w:t>
      </w:r>
      <w:r>
        <w:rPr>
          <w:sz w:val="24"/>
        </w:rPr>
        <w:t>manikins.</w:t>
      </w:r>
    </w:p>
    <w:p w14:paraId="5CBDDDF5" w14:textId="6B1B4294" w:rsidR="003D31E4" w:rsidRDefault="000204EF">
      <w:pPr>
        <w:pStyle w:val="ListParagraph"/>
        <w:numPr>
          <w:ilvl w:val="0"/>
          <w:numId w:val="20"/>
        </w:numPr>
        <w:tabs>
          <w:tab w:val="left" w:pos="1660"/>
        </w:tabs>
        <w:spacing w:before="184"/>
        <w:ind w:left="1659" w:right="1123" w:hanging="360"/>
        <w:rPr>
          <w:sz w:val="24"/>
        </w:rPr>
      </w:pPr>
      <w:r>
        <w:rPr>
          <w:sz w:val="24"/>
        </w:rPr>
        <w:t xml:space="preserve">In case of a life-threatening reaction, (anaphylaxis) in a nursing lab, first aid should be provided within the scope of knowledge and skills by anyone who is readily accessible. The initial respondent should administer first aid, ONLY IF TRAINED TO DO SO, and contact the switchboard or activate the paging system for assistance. An </w:t>
      </w:r>
      <w:r w:rsidR="009A0EDC">
        <w:rPr>
          <w:sz w:val="24"/>
        </w:rPr>
        <w:t>accident report</w:t>
      </w:r>
      <w:r>
        <w:rPr>
          <w:sz w:val="24"/>
        </w:rPr>
        <w:t xml:space="preserve"> will be completed by the college administrator or supervisor and submitted to the Campus Safety Officer. If treatment or transport is refused by the injured person, a Refusal to Treat or Transport will be filed with the accident report. The signature of the injured party is required on the completed accident/injured person report. Campus Police and security will complete an Incident Report filing a copy with the Safety Director.</w:t>
      </w:r>
    </w:p>
    <w:p w14:paraId="7AF8DAF7" w14:textId="77777777" w:rsidR="003D31E4" w:rsidRDefault="003D31E4">
      <w:pPr>
        <w:rPr>
          <w:sz w:val="24"/>
        </w:rPr>
        <w:sectPr w:rsidR="003D31E4">
          <w:pgSz w:w="12240" w:h="15840"/>
          <w:pgMar w:top="1400" w:right="380" w:bottom="720" w:left="500" w:header="0" w:footer="523" w:gutter="0"/>
          <w:cols w:space="720"/>
        </w:sectPr>
      </w:pPr>
    </w:p>
    <w:p w14:paraId="37F52334" w14:textId="77777777" w:rsidR="003D31E4" w:rsidRDefault="000204EF">
      <w:pPr>
        <w:pStyle w:val="Heading2"/>
        <w:spacing w:before="20"/>
        <w:rPr>
          <w:rFonts w:ascii="Calibri"/>
        </w:rPr>
      </w:pPr>
      <w:r>
        <w:rPr>
          <w:rFonts w:ascii="Calibri"/>
        </w:rPr>
        <w:t>LATEX ALLERGY SELF-ASSESSMENT</w:t>
      </w:r>
    </w:p>
    <w:p w14:paraId="525443E7" w14:textId="77777777" w:rsidR="003D31E4" w:rsidRDefault="003D31E4">
      <w:pPr>
        <w:pStyle w:val="BodyText"/>
        <w:rPr>
          <w:b/>
          <w:sz w:val="32"/>
        </w:rPr>
      </w:pPr>
    </w:p>
    <w:p w14:paraId="05BDCFBC" w14:textId="77777777" w:rsidR="003D31E4" w:rsidRDefault="003D31E4">
      <w:pPr>
        <w:pStyle w:val="BodyText"/>
        <w:spacing w:before="10"/>
        <w:rPr>
          <w:b/>
          <w:sz w:val="32"/>
        </w:rPr>
      </w:pPr>
    </w:p>
    <w:p w14:paraId="5DD71877" w14:textId="77777777" w:rsidR="003D31E4" w:rsidRDefault="000204EF">
      <w:pPr>
        <w:tabs>
          <w:tab w:val="left" w:pos="6102"/>
          <w:tab w:val="left" w:pos="6699"/>
          <w:tab w:val="left" w:pos="9695"/>
        </w:tabs>
        <w:ind w:left="940"/>
      </w:pPr>
      <w:r>
        <w:t>Student Name:</w:t>
      </w:r>
      <w:r>
        <w:rPr>
          <w:u w:val="single"/>
        </w:rPr>
        <w:t xml:space="preserve"> </w:t>
      </w:r>
      <w:proofErr w:type="gramStart"/>
      <w:r>
        <w:rPr>
          <w:u w:val="single"/>
        </w:rPr>
        <w:tab/>
      </w:r>
      <w:r>
        <w:tab/>
        <w:t>Date</w:t>
      </w:r>
      <w:r>
        <w:rPr>
          <w:u w:val="single"/>
        </w:rPr>
        <w:t xml:space="preserve"> </w:t>
      </w:r>
      <w:r>
        <w:rPr>
          <w:u w:val="single"/>
        </w:rPr>
        <w:tab/>
      </w:r>
      <w:r>
        <w:t>_</w:t>
      </w:r>
      <w:proofErr w:type="gramEnd"/>
    </w:p>
    <w:p w14:paraId="1FD27DC6" w14:textId="77777777" w:rsidR="003D31E4" w:rsidRDefault="003D31E4">
      <w:pPr>
        <w:pStyle w:val="BodyText"/>
        <w:rPr>
          <w:sz w:val="20"/>
        </w:rPr>
      </w:pPr>
    </w:p>
    <w:p w14:paraId="692FE806" w14:textId="77777777" w:rsidR="003D31E4" w:rsidRDefault="003D31E4">
      <w:pPr>
        <w:pStyle w:val="BodyText"/>
        <w:rPr>
          <w:sz w:val="20"/>
        </w:rPr>
      </w:pPr>
    </w:p>
    <w:p w14:paraId="6DE518E0" w14:textId="77777777" w:rsidR="003D31E4" w:rsidRDefault="003D31E4">
      <w:pPr>
        <w:pStyle w:val="BodyText"/>
        <w:spacing w:before="9"/>
        <w:rPr>
          <w:sz w:val="16"/>
        </w:rPr>
      </w:pPr>
    </w:p>
    <w:p w14:paraId="08F83C65" w14:textId="77777777" w:rsidR="003D31E4" w:rsidRDefault="000204EF">
      <w:pPr>
        <w:spacing w:before="57" w:line="276" w:lineRule="auto"/>
        <w:ind w:left="939" w:right="1252"/>
      </w:pPr>
      <w:r>
        <w:t xml:space="preserve">This screening tool is intended to assist the student in identifying potential problems with latex sensitivity. It is not intended to be all-inclusive. If you have </w:t>
      </w:r>
      <w:proofErr w:type="gramStart"/>
      <w:r>
        <w:t>concerns</w:t>
      </w:r>
      <w:proofErr w:type="gramEnd"/>
      <w:r>
        <w:t xml:space="preserve"> are </w:t>
      </w:r>
      <w:proofErr w:type="gramStart"/>
      <w:r>
        <w:t>uncertain</w:t>
      </w:r>
      <w:proofErr w:type="gramEnd"/>
      <w:r>
        <w:t xml:space="preserve"> should consult their physician.</w:t>
      </w:r>
    </w:p>
    <w:p w14:paraId="36319B46" w14:textId="77777777" w:rsidR="003D31E4" w:rsidRDefault="003D31E4">
      <w:pPr>
        <w:pStyle w:val="BodyText"/>
        <w:rPr>
          <w:sz w:val="22"/>
        </w:rPr>
      </w:pPr>
    </w:p>
    <w:p w14:paraId="281EA931" w14:textId="77777777" w:rsidR="003D31E4" w:rsidRDefault="003D31E4">
      <w:pPr>
        <w:pStyle w:val="BodyText"/>
        <w:rPr>
          <w:sz w:val="22"/>
        </w:rPr>
      </w:pPr>
    </w:p>
    <w:p w14:paraId="3B4D91B2" w14:textId="77777777" w:rsidR="003D31E4" w:rsidRDefault="000204EF">
      <w:pPr>
        <w:tabs>
          <w:tab w:val="left" w:pos="2379"/>
        </w:tabs>
        <w:spacing w:before="173"/>
        <w:ind w:left="939"/>
      </w:pPr>
      <w:r>
        <w:t>Directions:</w:t>
      </w:r>
      <w:r>
        <w:tab/>
        <w:t>Please answer yes or no to the question</w:t>
      </w:r>
      <w:r>
        <w:rPr>
          <w:spacing w:val="-9"/>
        </w:rPr>
        <w:t xml:space="preserve"> </w:t>
      </w:r>
      <w:r>
        <w:t>below.</w:t>
      </w:r>
    </w:p>
    <w:p w14:paraId="29DB2BCA" w14:textId="77777777" w:rsidR="003D31E4" w:rsidRDefault="003D31E4">
      <w:pPr>
        <w:pStyle w:val="BodyText"/>
        <w:rPr>
          <w:sz w:val="22"/>
        </w:rPr>
      </w:pPr>
    </w:p>
    <w:p w14:paraId="582B9ADB" w14:textId="77777777" w:rsidR="003D31E4" w:rsidRDefault="003D31E4">
      <w:pPr>
        <w:pStyle w:val="BodyText"/>
        <w:rPr>
          <w:sz w:val="22"/>
        </w:rPr>
      </w:pPr>
    </w:p>
    <w:p w14:paraId="1BE09F6C" w14:textId="77777777" w:rsidR="003D31E4" w:rsidRDefault="003D31E4">
      <w:pPr>
        <w:pStyle w:val="BodyText"/>
        <w:spacing w:before="6"/>
        <w:rPr>
          <w:sz w:val="17"/>
        </w:rPr>
      </w:pPr>
    </w:p>
    <w:p w14:paraId="1350C03D" w14:textId="77777777" w:rsidR="003D31E4" w:rsidRDefault="000204EF">
      <w:pPr>
        <w:pStyle w:val="ListParagraph"/>
        <w:numPr>
          <w:ilvl w:val="0"/>
          <w:numId w:val="19"/>
        </w:numPr>
        <w:tabs>
          <w:tab w:val="left" w:pos="1660"/>
          <w:tab w:val="left" w:pos="6855"/>
          <w:tab w:val="left" w:pos="8499"/>
        </w:tabs>
        <w:spacing w:before="1"/>
        <w:ind w:right="1723"/>
        <w:rPr>
          <w:rFonts w:ascii="Times New Roman"/>
          <w:sz w:val="24"/>
        </w:rPr>
      </w:pPr>
      <w:r>
        <w:rPr>
          <w:rFonts w:ascii="Times New Roman"/>
          <w:sz w:val="24"/>
        </w:rPr>
        <w:t>Do you know or have you ever been told by your doctor or dentist that you have</w:t>
      </w:r>
      <w:r>
        <w:rPr>
          <w:rFonts w:ascii="Times New Roman"/>
          <w:spacing w:val="-31"/>
          <w:sz w:val="24"/>
        </w:rPr>
        <w:t xml:space="preserve"> </w:t>
      </w:r>
      <w:r>
        <w:rPr>
          <w:rFonts w:ascii="Times New Roman"/>
          <w:sz w:val="24"/>
        </w:rPr>
        <w:t>an allergy to any latex or natural</w:t>
      </w:r>
      <w:r>
        <w:rPr>
          <w:rFonts w:ascii="Times New Roman"/>
          <w:spacing w:val="-21"/>
          <w:sz w:val="24"/>
        </w:rPr>
        <w:t xml:space="preserve"> </w:t>
      </w:r>
      <w:r>
        <w:rPr>
          <w:rFonts w:ascii="Times New Roman"/>
          <w:sz w:val="24"/>
        </w:rPr>
        <w:t>rubber</w:t>
      </w:r>
      <w:r>
        <w:rPr>
          <w:rFonts w:ascii="Times New Roman"/>
          <w:spacing w:val="-1"/>
          <w:sz w:val="24"/>
        </w:rPr>
        <w:t xml:space="preserve"> </w:t>
      </w:r>
      <w:r>
        <w:rPr>
          <w:rFonts w:ascii="Times New Roman"/>
          <w:sz w:val="24"/>
        </w:rPr>
        <w:t>product?</w:t>
      </w:r>
      <w:r>
        <w:rPr>
          <w:rFonts w:ascii="Times New Roman"/>
          <w:sz w:val="24"/>
        </w:rPr>
        <w:tab/>
      </w:r>
      <w:proofErr w:type="gramStart"/>
      <w:r>
        <w:rPr>
          <w:rFonts w:ascii="Times New Roman"/>
          <w:sz w:val="24"/>
        </w:rPr>
        <w:t xml:space="preserve">[ </w:t>
      </w:r>
      <w:r>
        <w:rPr>
          <w:rFonts w:ascii="Times New Roman"/>
          <w:spacing w:val="1"/>
          <w:sz w:val="24"/>
        </w:rPr>
        <w:t xml:space="preserve"> </w:t>
      </w:r>
      <w:r>
        <w:rPr>
          <w:rFonts w:ascii="Times New Roman"/>
          <w:sz w:val="24"/>
        </w:rPr>
        <w:t>]</w:t>
      </w:r>
      <w:proofErr w:type="gramEnd"/>
      <w:r>
        <w:rPr>
          <w:rFonts w:ascii="Times New Roman"/>
          <w:sz w:val="24"/>
        </w:rPr>
        <w:t>Yes</w:t>
      </w:r>
      <w:r>
        <w:rPr>
          <w:rFonts w:ascii="Times New Roman"/>
          <w:sz w:val="24"/>
        </w:rPr>
        <w:tab/>
      </w:r>
      <w:proofErr w:type="gramStart"/>
      <w:r>
        <w:rPr>
          <w:rFonts w:ascii="Times New Roman"/>
          <w:sz w:val="24"/>
        </w:rPr>
        <w:t>[ ]No</w:t>
      </w:r>
      <w:proofErr w:type="gramEnd"/>
    </w:p>
    <w:p w14:paraId="1BEB9B03" w14:textId="77777777" w:rsidR="003D31E4" w:rsidRDefault="003D31E4">
      <w:pPr>
        <w:pStyle w:val="BodyText"/>
        <w:spacing w:before="11"/>
        <w:rPr>
          <w:rFonts w:ascii="Times New Roman"/>
          <w:sz w:val="23"/>
        </w:rPr>
      </w:pPr>
    </w:p>
    <w:p w14:paraId="38A67411" w14:textId="77777777" w:rsidR="003D31E4" w:rsidRDefault="000204EF">
      <w:pPr>
        <w:pStyle w:val="ListParagraph"/>
        <w:numPr>
          <w:ilvl w:val="0"/>
          <w:numId w:val="19"/>
        </w:numPr>
        <w:tabs>
          <w:tab w:val="left" w:pos="1660"/>
        </w:tabs>
        <w:ind w:right="1549"/>
        <w:rPr>
          <w:rFonts w:ascii="Times New Roman"/>
          <w:sz w:val="24"/>
        </w:rPr>
      </w:pPr>
      <w:r>
        <w:rPr>
          <w:rFonts w:ascii="Times New Roman"/>
          <w:sz w:val="24"/>
        </w:rPr>
        <w:t>Have you had itching, swelling, hives, or trouble breathing when you used any of</w:t>
      </w:r>
      <w:r>
        <w:rPr>
          <w:rFonts w:ascii="Times New Roman"/>
          <w:spacing w:val="-33"/>
          <w:sz w:val="24"/>
        </w:rPr>
        <w:t xml:space="preserve"> </w:t>
      </w:r>
      <w:r>
        <w:rPr>
          <w:rFonts w:ascii="Times New Roman"/>
          <w:sz w:val="24"/>
        </w:rPr>
        <w:t>the following personal sources of</w:t>
      </w:r>
      <w:r>
        <w:rPr>
          <w:rFonts w:ascii="Times New Roman"/>
          <w:spacing w:val="-10"/>
          <w:sz w:val="24"/>
        </w:rPr>
        <w:t xml:space="preserve"> </w:t>
      </w:r>
      <w:r>
        <w:rPr>
          <w:rFonts w:ascii="Times New Roman"/>
          <w:sz w:val="24"/>
        </w:rPr>
        <w:t>latex?</w:t>
      </w:r>
    </w:p>
    <w:p w14:paraId="64BF8FEF" w14:textId="77777777" w:rsidR="003D31E4" w:rsidRDefault="003D31E4">
      <w:pPr>
        <w:pStyle w:val="BodyText"/>
        <w:spacing w:before="8"/>
        <w:rPr>
          <w:rFonts w:ascii="Times New Roman"/>
          <w:sz w:val="14"/>
        </w:rPr>
      </w:pPr>
    </w:p>
    <w:tbl>
      <w:tblPr>
        <w:tblW w:w="0" w:type="auto"/>
        <w:tblInd w:w="2336" w:type="dxa"/>
        <w:tblLayout w:type="fixed"/>
        <w:tblCellMar>
          <w:left w:w="0" w:type="dxa"/>
          <w:right w:w="0" w:type="dxa"/>
        </w:tblCellMar>
        <w:tblLook w:val="01E0" w:firstRow="1" w:lastRow="1" w:firstColumn="1" w:lastColumn="1" w:noHBand="0" w:noVBand="0"/>
      </w:tblPr>
      <w:tblGrid>
        <w:gridCol w:w="2903"/>
        <w:gridCol w:w="864"/>
        <w:gridCol w:w="545"/>
        <w:gridCol w:w="215"/>
        <w:gridCol w:w="450"/>
      </w:tblGrid>
      <w:tr w:rsidR="003D31E4" w14:paraId="706C78BA" w14:textId="77777777">
        <w:trPr>
          <w:trHeight w:val="243"/>
        </w:trPr>
        <w:tc>
          <w:tcPr>
            <w:tcW w:w="2903" w:type="dxa"/>
          </w:tcPr>
          <w:p w14:paraId="2401A2E9" w14:textId="77777777" w:rsidR="003D31E4" w:rsidRDefault="000204EF">
            <w:pPr>
              <w:pStyle w:val="TableParagraph"/>
              <w:spacing w:line="224" w:lineRule="exact"/>
              <w:ind w:left="50"/>
            </w:pPr>
            <w:r>
              <w:t>Balloons</w:t>
            </w:r>
          </w:p>
        </w:tc>
        <w:tc>
          <w:tcPr>
            <w:tcW w:w="864" w:type="dxa"/>
          </w:tcPr>
          <w:p w14:paraId="6DD38B60" w14:textId="77777777" w:rsidR="003D31E4" w:rsidRDefault="000204EF">
            <w:pPr>
              <w:pStyle w:val="TableParagraph"/>
              <w:spacing w:line="224" w:lineRule="exact"/>
              <w:ind w:left="0" w:right="46"/>
              <w:jc w:val="right"/>
            </w:pPr>
            <w:r>
              <w:t>[</w:t>
            </w:r>
          </w:p>
        </w:tc>
        <w:tc>
          <w:tcPr>
            <w:tcW w:w="545" w:type="dxa"/>
          </w:tcPr>
          <w:p w14:paraId="6796CDB2" w14:textId="77777777" w:rsidR="003D31E4" w:rsidRDefault="000204EF">
            <w:pPr>
              <w:pStyle w:val="TableParagraph"/>
              <w:spacing w:line="224" w:lineRule="exact"/>
              <w:ind w:left="32" w:right="99"/>
              <w:jc w:val="center"/>
            </w:pPr>
            <w:proofErr w:type="gramStart"/>
            <w:r>
              <w:t>]Yes</w:t>
            </w:r>
            <w:proofErr w:type="gramEnd"/>
          </w:p>
        </w:tc>
        <w:tc>
          <w:tcPr>
            <w:tcW w:w="215" w:type="dxa"/>
          </w:tcPr>
          <w:p w14:paraId="1F5E0E31" w14:textId="77777777" w:rsidR="003D31E4" w:rsidRDefault="000204EF">
            <w:pPr>
              <w:pStyle w:val="TableParagraph"/>
              <w:spacing w:line="224" w:lineRule="exact"/>
              <w:ind w:left="0" w:right="19"/>
              <w:jc w:val="right"/>
            </w:pPr>
            <w:r>
              <w:t>[</w:t>
            </w:r>
          </w:p>
        </w:tc>
        <w:tc>
          <w:tcPr>
            <w:tcW w:w="450" w:type="dxa"/>
          </w:tcPr>
          <w:p w14:paraId="7653302F" w14:textId="77777777" w:rsidR="003D31E4" w:rsidRDefault="000204EF">
            <w:pPr>
              <w:pStyle w:val="TableParagraph"/>
              <w:spacing w:line="224" w:lineRule="exact"/>
              <w:ind w:left="78"/>
            </w:pPr>
            <w:proofErr w:type="gramStart"/>
            <w:r>
              <w:t>]No</w:t>
            </w:r>
            <w:proofErr w:type="gramEnd"/>
          </w:p>
        </w:tc>
      </w:tr>
      <w:tr w:rsidR="003D31E4" w14:paraId="60BD5734" w14:textId="77777777">
        <w:trPr>
          <w:trHeight w:val="265"/>
        </w:trPr>
        <w:tc>
          <w:tcPr>
            <w:tcW w:w="2903" w:type="dxa"/>
          </w:tcPr>
          <w:p w14:paraId="0C6068F1" w14:textId="77777777" w:rsidR="003D31E4" w:rsidRDefault="000204EF">
            <w:pPr>
              <w:pStyle w:val="TableParagraph"/>
              <w:spacing w:line="245" w:lineRule="exact"/>
              <w:ind w:left="50"/>
            </w:pPr>
            <w:r>
              <w:t>Rubber Gloves</w:t>
            </w:r>
          </w:p>
        </w:tc>
        <w:tc>
          <w:tcPr>
            <w:tcW w:w="864" w:type="dxa"/>
          </w:tcPr>
          <w:p w14:paraId="69A69248" w14:textId="77777777" w:rsidR="003D31E4" w:rsidRDefault="000204EF">
            <w:pPr>
              <w:pStyle w:val="TableParagraph"/>
              <w:spacing w:line="245" w:lineRule="exact"/>
              <w:ind w:left="0" w:right="46"/>
              <w:jc w:val="right"/>
            </w:pPr>
            <w:r>
              <w:t>[</w:t>
            </w:r>
          </w:p>
        </w:tc>
        <w:tc>
          <w:tcPr>
            <w:tcW w:w="545" w:type="dxa"/>
          </w:tcPr>
          <w:p w14:paraId="3646BEDB" w14:textId="77777777" w:rsidR="003D31E4" w:rsidRDefault="000204EF">
            <w:pPr>
              <w:pStyle w:val="TableParagraph"/>
              <w:spacing w:line="245" w:lineRule="exact"/>
              <w:ind w:left="32" w:right="99"/>
              <w:jc w:val="center"/>
            </w:pPr>
            <w:proofErr w:type="gramStart"/>
            <w:r>
              <w:t>]Yes</w:t>
            </w:r>
            <w:proofErr w:type="gramEnd"/>
          </w:p>
        </w:tc>
        <w:tc>
          <w:tcPr>
            <w:tcW w:w="215" w:type="dxa"/>
          </w:tcPr>
          <w:p w14:paraId="5314A436" w14:textId="77777777" w:rsidR="003D31E4" w:rsidRDefault="000204EF">
            <w:pPr>
              <w:pStyle w:val="TableParagraph"/>
              <w:spacing w:line="245" w:lineRule="exact"/>
              <w:ind w:left="0" w:right="19"/>
              <w:jc w:val="right"/>
            </w:pPr>
            <w:r>
              <w:t>[</w:t>
            </w:r>
          </w:p>
        </w:tc>
        <w:tc>
          <w:tcPr>
            <w:tcW w:w="450" w:type="dxa"/>
          </w:tcPr>
          <w:p w14:paraId="59EC7E7D" w14:textId="77777777" w:rsidR="003D31E4" w:rsidRDefault="000204EF">
            <w:pPr>
              <w:pStyle w:val="TableParagraph"/>
              <w:spacing w:line="245" w:lineRule="exact"/>
              <w:ind w:left="78"/>
            </w:pPr>
            <w:proofErr w:type="gramStart"/>
            <w:r>
              <w:t>]No</w:t>
            </w:r>
            <w:proofErr w:type="gramEnd"/>
          </w:p>
        </w:tc>
      </w:tr>
      <w:tr w:rsidR="003D31E4" w14:paraId="6A546927" w14:textId="77777777">
        <w:trPr>
          <w:trHeight w:val="266"/>
        </w:trPr>
        <w:tc>
          <w:tcPr>
            <w:tcW w:w="2903" w:type="dxa"/>
          </w:tcPr>
          <w:p w14:paraId="5AC73EE7" w14:textId="77777777" w:rsidR="003D31E4" w:rsidRDefault="000204EF">
            <w:pPr>
              <w:pStyle w:val="TableParagraph"/>
              <w:spacing w:line="246" w:lineRule="exact"/>
              <w:ind w:left="50"/>
            </w:pPr>
            <w:r>
              <w:t>Hot water bottles</w:t>
            </w:r>
          </w:p>
        </w:tc>
        <w:tc>
          <w:tcPr>
            <w:tcW w:w="864" w:type="dxa"/>
          </w:tcPr>
          <w:p w14:paraId="28C51C08" w14:textId="77777777" w:rsidR="003D31E4" w:rsidRDefault="000204EF">
            <w:pPr>
              <w:pStyle w:val="TableParagraph"/>
              <w:spacing w:line="246" w:lineRule="exact"/>
              <w:ind w:left="0" w:right="46"/>
              <w:jc w:val="right"/>
            </w:pPr>
            <w:r>
              <w:t>[</w:t>
            </w:r>
          </w:p>
        </w:tc>
        <w:tc>
          <w:tcPr>
            <w:tcW w:w="545" w:type="dxa"/>
          </w:tcPr>
          <w:p w14:paraId="2CD118E7" w14:textId="77777777" w:rsidR="003D31E4" w:rsidRDefault="000204EF">
            <w:pPr>
              <w:pStyle w:val="TableParagraph"/>
              <w:spacing w:line="246" w:lineRule="exact"/>
              <w:ind w:left="32" w:right="99"/>
              <w:jc w:val="center"/>
            </w:pPr>
            <w:proofErr w:type="gramStart"/>
            <w:r>
              <w:t>]Yes</w:t>
            </w:r>
            <w:proofErr w:type="gramEnd"/>
          </w:p>
        </w:tc>
        <w:tc>
          <w:tcPr>
            <w:tcW w:w="215" w:type="dxa"/>
          </w:tcPr>
          <w:p w14:paraId="6CB52005" w14:textId="77777777" w:rsidR="003D31E4" w:rsidRDefault="000204EF">
            <w:pPr>
              <w:pStyle w:val="TableParagraph"/>
              <w:spacing w:line="246" w:lineRule="exact"/>
              <w:ind w:left="0" w:right="19"/>
              <w:jc w:val="right"/>
            </w:pPr>
            <w:r>
              <w:t>[</w:t>
            </w:r>
          </w:p>
        </w:tc>
        <w:tc>
          <w:tcPr>
            <w:tcW w:w="450" w:type="dxa"/>
          </w:tcPr>
          <w:p w14:paraId="7B9A524E" w14:textId="77777777" w:rsidR="003D31E4" w:rsidRDefault="000204EF">
            <w:pPr>
              <w:pStyle w:val="TableParagraph"/>
              <w:spacing w:line="246" w:lineRule="exact"/>
              <w:ind w:left="78"/>
            </w:pPr>
            <w:proofErr w:type="gramStart"/>
            <w:r>
              <w:t>]No</w:t>
            </w:r>
            <w:proofErr w:type="gramEnd"/>
          </w:p>
        </w:tc>
      </w:tr>
      <w:tr w:rsidR="003D31E4" w14:paraId="10ED3EDF" w14:textId="77777777">
        <w:trPr>
          <w:trHeight w:val="268"/>
        </w:trPr>
        <w:tc>
          <w:tcPr>
            <w:tcW w:w="2903" w:type="dxa"/>
          </w:tcPr>
          <w:p w14:paraId="4352EFE2" w14:textId="77777777" w:rsidR="003D31E4" w:rsidRDefault="000204EF">
            <w:pPr>
              <w:pStyle w:val="TableParagraph"/>
              <w:spacing w:line="249" w:lineRule="exact"/>
              <w:ind w:left="50"/>
            </w:pPr>
            <w:r>
              <w:t>Rubber bands, balls</w:t>
            </w:r>
          </w:p>
        </w:tc>
        <w:tc>
          <w:tcPr>
            <w:tcW w:w="864" w:type="dxa"/>
          </w:tcPr>
          <w:p w14:paraId="5FC98E76" w14:textId="77777777" w:rsidR="003D31E4" w:rsidRDefault="000204EF">
            <w:pPr>
              <w:pStyle w:val="TableParagraph"/>
              <w:spacing w:line="249" w:lineRule="exact"/>
              <w:ind w:left="0" w:right="46"/>
              <w:jc w:val="right"/>
            </w:pPr>
            <w:r>
              <w:t>[</w:t>
            </w:r>
          </w:p>
        </w:tc>
        <w:tc>
          <w:tcPr>
            <w:tcW w:w="545" w:type="dxa"/>
          </w:tcPr>
          <w:p w14:paraId="526B2B25" w14:textId="77777777" w:rsidR="003D31E4" w:rsidRDefault="000204EF">
            <w:pPr>
              <w:pStyle w:val="TableParagraph"/>
              <w:spacing w:line="249" w:lineRule="exact"/>
              <w:ind w:left="32" w:right="99"/>
              <w:jc w:val="center"/>
            </w:pPr>
            <w:proofErr w:type="gramStart"/>
            <w:r>
              <w:t>]Yes</w:t>
            </w:r>
            <w:proofErr w:type="gramEnd"/>
          </w:p>
        </w:tc>
        <w:tc>
          <w:tcPr>
            <w:tcW w:w="215" w:type="dxa"/>
          </w:tcPr>
          <w:p w14:paraId="746301F4" w14:textId="77777777" w:rsidR="003D31E4" w:rsidRDefault="000204EF">
            <w:pPr>
              <w:pStyle w:val="TableParagraph"/>
              <w:spacing w:line="249" w:lineRule="exact"/>
              <w:ind w:left="0" w:right="19"/>
              <w:jc w:val="right"/>
            </w:pPr>
            <w:r>
              <w:t>[</w:t>
            </w:r>
          </w:p>
        </w:tc>
        <w:tc>
          <w:tcPr>
            <w:tcW w:w="450" w:type="dxa"/>
          </w:tcPr>
          <w:p w14:paraId="154EF3D7" w14:textId="77777777" w:rsidR="003D31E4" w:rsidRDefault="000204EF">
            <w:pPr>
              <w:pStyle w:val="TableParagraph"/>
              <w:spacing w:line="249" w:lineRule="exact"/>
              <w:ind w:left="78"/>
            </w:pPr>
            <w:proofErr w:type="gramStart"/>
            <w:r>
              <w:t>]No</w:t>
            </w:r>
            <w:proofErr w:type="gramEnd"/>
          </w:p>
        </w:tc>
      </w:tr>
      <w:tr w:rsidR="003D31E4" w14:paraId="6C167254" w14:textId="77777777">
        <w:trPr>
          <w:trHeight w:val="268"/>
        </w:trPr>
        <w:tc>
          <w:tcPr>
            <w:tcW w:w="2903" w:type="dxa"/>
          </w:tcPr>
          <w:p w14:paraId="7891BA97" w14:textId="77777777" w:rsidR="003D31E4" w:rsidRDefault="000204EF">
            <w:pPr>
              <w:pStyle w:val="TableParagraph"/>
              <w:spacing w:line="249" w:lineRule="exact"/>
              <w:ind w:left="50"/>
            </w:pPr>
            <w:r>
              <w:t>Adhesive Tape</w:t>
            </w:r>
          </w:p>
        </w:tc>
        <w:tc>
          <w:tcPr>
            <w:tcW w:w="864" w:type="dxa"/>
          </w:tcPr>
          <w:p w14:paraId="09B01AEF" w14:textId="77777777" w:rsidR="003D31E4" w:rsidRDefault="000204EF">
            <w:pPr>
              <w:pStyle w:val="TableParagraph"/>
              <w:spacing w:line="249" w:lineRule="exact"/>
              <w:ind w:left="0" w:right="46"/>
              <w:jc w:val="right"/>
            </w:pPr>
            <w:r>
              <w:t>[</w:t>
            </w:r>
          </w:p>
        </w:tc>
        <w:tc>
          <w:tcPr>
            <w:tcW w:w="545" w:type="dxa"/>
          </w:tcPr>
          <w:p w14:paraId="440601D7" w14:textId="77777777" w:rsidR="003D31E4" w:rsidRDefault="000204EF">
            <w:pPr>
              <w:pStyle w:val="TableParagraph"/>
              <w:spacing w:line="249" w:lineRule="exact"/>
              <w:ind w:left="32" w:right="100"/>
              <w:jc w:val="center"/>
            </w:pPr>
            <w:proofErr w:type="gramStart"/>
            <w:r>
              <w:t>]Yes</w:t>
            </w:r>
            <w:proofErr w:type="gramEnd"/>
          </w:p>
        </w:tc>
        <w:tc>
          <w:tcPr>
            <w:tcW w:w="215" w:type="dxa"/>
          </w:tcPr>
          <w:p w14:paraId="358165BB" w14:textId="77777777" w:rsidR="003D31E4" w:rsidRDefault="000204EF">
            <w:pPr>
              <w:pStyle w:val="TableParagraph"/>
              <w:spacing w:line="249" w:lineRule="exact"/>
              <w:ind w:left="0" w:right="19"/>
              <w:jc w:val="right"/>
            </w:pPr>
            <w:r>
              <w:t>[</w:t>
            </w:r>
          </w:p>
        </w:tc>
        <w:tc>
          <w:tcPr>
            <w:tcW w:w="450" w:type="dxa"/>
          </w:tcPr>
          <w:p w14:paraId="40287B7E" w14:textId="77777777" w:rsidR="003D31E4" w:rsidRDefault="000204EF">
            <w:pPr>
              <w:pStyle w:val="TableParagraph"/>
              <w:spacing w:line="249" w:lineRule="exact"/>
              <w:ind w:left="78"/>
            </w:pPr>
            <w:proofErr w:type="gramStart"/>
            <w:r>
              <w:t>]No</w:t>
            </w:r>
            <w:proofErr w:type="gramEnd"/>
          </w:p>
        </w:tc>
      </w:tr>
      <w:tr w:rsidR="003D31E4" w14:paraId="7C2E28DA" w14:textId="77777777">
        <w:trPr>
          <w:trHeight w:val="268"/>
        </w:trPr>
        <w:tc>
          <w:tcPr>
            <w:tcW w:w="2903" w:type="dxa"/>
          </w:tcPr>
          <w:p w14:paraId="342CED63" w14:textId="77777777" w:rsidR="003D31E4" w:rsidRDefault="000204EF">
            <w:pPr>
              <w:pStyle w:val="TableParagraph"/>
              <w:spacing w:line="249" w:lineRule="exact"/>
              <w:ind w:left="50"/>
            </w:pPr>
            <w:r>
              <w:t>Ace Bandages</w:t>
            </w:r>
          </w:p>
        </w:tc>
        <w:tc>
          <w:tcPr>
            <w:tcW w:w="864" w:type="dxa"/>
          </w:tcPr>
          <w:p w14:paraId="3A9BC5F5" w14:textId="77777777" w:rsidR="003D31E4" w:rsidRDefault="000204EF">
            <w:pPr>
              <w:pStyle w:val="TableParagraph"/>
              <w:spacing w:line="249" w:lineRule="exact"/>
              <w:ind w:left="0" w:right="46"/>
              <w:jc w:val="right"/>
            </w:pPr>
            <w:r>
              <w:t>[</w:t>
            </w:r>
          </w:p>
        </w:tc>
        <w:tc>
          <w:tcPr>
            <w:tcW w:w="545" w:type="dxa"/>
          </w:tcPr>
          <w:p w14:paraId="05061D6D" w14:textId="77777777" w:rsidR="003D31E4" w:rsidRDefault="000204EF">
            <w:pPr>
              <w:pStyle w:val="TableParagraph"/>
              <w:spacing w:line="249" w:lineRule="exact"/>
              <w:ind w:left="32" w:right="100"/>
              <w:jc w:val="center"/>
            </w:pPr>
            <w:proofErr w:type="gramStart"/>
            <w:r>
              <w:t>]Yes</w:t>
            </w:r>
            <w:proofErr w:type="gramEnd"/>
          </w:p>
        </w:tc>
        <w:tc>
          <w:tcPr>
            <w:tcW w:w="215" w:type="dxa"/>
          </w:tcPr>
          <w:p w14:paraId="56A394C5" w14:textId="77777777" w:rsidR="003D31E4" w:rsidRDefault="000204EF">
            <w:pPr>
              <w:pStyle w:val="TableParagraph"/>
              <w:spacing w:line="249" w:lineRule="exact"/>
              <w:ind w:left="0" w:right="19"/>
              <w:jc w:val="right"/>
            </w:pPr>
            <w:r>
              <w:t>[</w:t>
            </w:r>
          </w:p>
        </w:tc>
        <w:tc>
          <w:tcPr>
            <w:tcW w:w="450" w:type="dxa"/>
          </w:tcPr>
          <w:p w14:paraId="5C8F2FEB" w14:textId="77777777" w:rsidR="003D31E4" w:rsidRDefault="000204EF">
            <w:pPr>
              <w:pStyle w:val="TableParagraph"/>
              <w:spacing w:line="249" w:lineRule="exact"/>
              <w:ind w:left="78"/>
            </w:pPr>
            <w:proofErr w:type="gramStart"/>
            <w:r>
              <w:t>]No</w:t>
            </w:r>
            <w:proofErr w:type="gramEnd"/>
          </w:p>
        </w:tc>
      </w:tr>
      <w:tr w:rsidR="003D31E4" w14:paraId="70D7DAF7" w14:textId="77777777">
        <w:trPr>
          <w:trHeight w:val="268"/>
        </w:trPr>
        <w:tc>
          <w:tcPr>
            <w:tcW w:w="2903" w:type="dxa"/>
          </w:tcPr>
          <w:p w14:paraId="11E23546" w14:textId="77777777" w:rsidR="003D31E4" w:rsidRDefault="000204EF">
            <w:pPr>
              <w:pStyle w:val="TableParagraph"/>
              <w:spacing w:line="249" w:lineRule="exact"/>
              <w:ind w:left="50"/>
            </w:pPr>
            <w:r>
              <w:t>Belts, bras, suspenders</w:t>
            </w:r>
          </w:p>
        </w:tc>
        <w:tc>
          <w:tcPr>
            <w:tcW w:w="864" w:type="dxa"/>
          </w:tcPr>
          <w:p w14:paraId="2E227E7F" w14:textId="77777777" w:rsidR="003D31E4" w:rsidRDefault="000204EF">
            <w:pPr>
              <w:pStyle w:val="TableParagraph"/>
              <w:spacing w:line="249" w:lineRule="exact"/>
              <w:ind w:left="0" w:right="47"/>
              <w:jc w:val="right"/>
            </w:pPr>
            <w:r>
              <w:t>[</w:t>
            </w:r>
          </w:p>
        </w:tc>
        <w:tc>
          <w:tcPr>
            <w:tcW w:w="545" w:type="dxa"/>
          </w:tcPr>
          <w:p w14:paraId="7C5B8D39" w14:textId="77777777" w:rsidR="003D31E4" w:rsidRDefault="000204EF">
            <w:pPr>
              <w:pStyle w:val="TableParagraph"/>
              <w:spacing w:line="249" w:lineRule="exact"/>
              <w:ind w:left="32" w:right="100"/>
              <w:jc w:val="center"/>
            </w:pPr>
            <w:proofErr w:type="gramStart"/>
            <w:r>
              <w:t>]Yes</w:t>
            </w:r>
            <w:proofErr w:type="gramEnd"/>
          </w:p>
        </w:tc>
        <w:tc>
          <w:tcPr>
            <w:tcW w:w="215" w:type="dxa"/>
          </w:tcPr>
          <w:p w14:paraId="5F45C1A9" w14:textId="77777777" w:rsidR="003D31E4" w:rsidRDefault="000204EF">
            <w:pPr>
              <w:pStyle w:val="TableParagraph"/>
              <w:spacing w:line="249" w:lineRule="exact"/>
              <w:ind w:left="0" w:right="21"/>
              <w:jc w:val="right"/>
            </w:pPr>
            <w:r>
              <w:t>[</w:t>
            </w:r>
          </w:p>
        </w:tc>
        <w:tc>
          <w:tcPr>
            <w:tcW w:w="450" w:type="dxa"/>
          </w:tcPr>
          <w:p w14:paraId="12235746" w14:textId="77777777" w:rsidR="003D31E4" w:rsidRDefault="000204EF">
            <w:pPr>
              <w:pStyle w:val="TableParagraph"/>
              <w:spacing w:line="249" w:lineRule="exact"/>
              <w:ind w:left="78"/>
            </w:pPr>
            <w:proofErr w:type="gramStart"/>
            <w:r>
              <w:t>]No</w:t>
            </w:r>
            <w:proofErr w:type="gramEnd"/>
          </w:p>
        </w:tc>
      </w:tr>
      <w:tr w:rsidR="003D31E4" w14:paraId="022E0F7D" w14:textId="77777777">
        <w:trPr>
          <w:trHeight w:val="268"/>
        </w:trPr>
        <w:tc>
          <w:tcPr>
            <w:tcW w:w="2903" w:type="dxa"/>
          </w:tcPr>
          <w:p w14:paraId="23F81AF6" w14:textId="77777777" w:rsidR="003D31E4" w:rsidRDefault="000204EF">
            <w:pPr>
              <w:pStyle w:val="TableParagraph"/>
              <w:spacing w:line="249" w:lineRule="exact"/>
              <w:ind w:left="50"/>
            </w:pPr>
            <w:r>
              <w:t>Dental Bite Block, dams</w:t>
            </w:r>
          </w:p>
        </w:tc>
        <w:tc>
          <w:tcPr>
            <w:tcW w:w="864" w:type="dxa"/>
          </w:tcPr>
          <w:p w14:paraId="002F1222" w14:textId="77777777" w:rsidR="003D31E4" w:rsidRDefault="000204EF">
            <w:pPr>
              <w:pStyle w:val="TableParagraph"/>
              <w:spacing w:line="249" w:lineRule="exact"/>
              <w:ind w:left="0" w:right="47"/>
              <w:jc w:val="right"/>
            </w:pPr>
            <w:r>
              <w:t>[</w:t>
            </w:r>
          </w:p>
        </w:tc>
        <w:tc>
          <w:tcPr>
            <w:tcW w:w="545" w:type="dxa"/>
          </w:tcPr>
          <w:p w14:paraId="28D74FC3" w14:textId="77777777" w:rsidR="003D31E4" w:rsidRDefault="000204EF">
            <w:pPr>
              <w:pStyle w:val="TableParagraph"/>
              <w:spacing w:line="249" w:lineRule="exact"/>
              <w:ind w:left="32" w:right="100"/>
              <w:jc w:val="center"/>
            </w:pPr>
            <w:proofErr w:type="gramStart"/>
            <w:r>
              <w:t>]Yes</w:t>
            </w:r>
            <w:proofErr w:type="gramEnd"/>
          </w:p>
        </w:tc>
        <w:tc>
          <w:tcPr>
            <w:tcW w:w="215" w:type="dxa"/>
          </w:tcPr>
          <w:p w14:paraId="671BA22A" w14:textId="77777777" w:rsidR="003D31E4" w:rsidRDefault="000204EF">
            <w:pPr>
              <w:pStyle w:val="TableParagraph"/>
              <w:spacing w:line="249" w:lineRule="exact"/>
              <w:ind w:left="0" w:right="21"/>
              <w:jc w:val="right"/>
            </w:pPr>
            <w:r>
              <w:t>[</w:t>
            </w:r>
          </w:p>
        </w:tc>
        <w:tc>
          <w:tcPr>
            <w:tcW w:w="450" w:type="dxa"/>
          </w:tcPr>
          <w:p w14:paraId="2A290192" w14:textId="77777777" w:rsidR="003D31E4" w:rsidRDefault="000204EF">
            <w:pPr>
              <w:pStyle w:val="TableParagraph"/>
              <w:spacing w:line="249" w:lineRule="exact"/>
              <w:ind w:left="78"/>
            </w:pPr>
            <w:proofErr w:type="gramStart"/>
            <w:r>
              <w:t>]No</w:t>
            </w:r>
            <w:proofErr w:type="gramEnd"/>
          </w:p>
        </w:tc>
      </w:tr>
      <w:tr w:rsidR="003D31E4" w14:paraId="250F4A2C" w14:textId="77777777">
        <w:trPr>
          <w:trHeight w:val="244"/>
        </w:trPr>
        <w:tc>
          <w:tcPr>
            <w:tcW w:w="2903" w:type="dxa"/>
          </w:tcPr>
          <w:p w14:paraId="3C14F2E5" w14:textId="77777777" w:rsidR="003D31E4" w:rsidRDefault="000204EF">
            <w:pPr>
              <w:pStyle w:val="TableParagraph"/>
              <w:spacing w:line="225" w:lineRule="exact"/>
              <w:ind w:left="50"/>
            </w:pPr>
            <w:r>
              <w:t>Carpet backing</w:t>
            </w:r>
          </w:p>
        </w:tc>
        <w:tc>
          <w:tcPr>
            <w:tcW w:w="864" w:type="dxa"/>
          </w:tcPr>
          <w:p w14:paraId="0AB715C9" w14:textId="77777777" w:rsidR="003D31E4" w:rsidRDefault="000204EF">
            <w:pPr>
              <w:pStyle w:val="TableParagraph"/>
              <w:spacing w:line="225" w:lineRule="exact"/>
              <w:ind w:left="0" w:right="47"/>
              <w:jc w:val="right"/>
            </w:pPr>
            <w:r>
              <w:t>[</w:t>
            </w:r>
          </w:p>
        </w:tc>
        <w:tc>
          <w:tcPr>
            <w:tcW w:w="545" w:type="dxa"/>
          </w:tcPr>
          <w:p w14:paraId="2CCB7B4A" w14:textId="77777777" w:rsidR="003D31E4" w:rsidRDefault="000204EF">
            <w:pPr>
              <w:pStyle w:val="TableParagraph"/>
              <w:spacing w:line="225" w:lineRule="exact"/>
              <w:ind w:left="31" w:right="100"/>
              <w:jc w:val="center"/>
            </w:pPr>
            <w:proofErr w:type="gramStart"/>
            <w:r>
              <w:t>]Yes</w:t>
            </w:r>
            <w:proofErr w:type="gramEnd"/>
          </w:p>
        </w:tc>
        <w:tc>
          <w:tcPr>
            <w:tcW w:w="215" w:type="dxa"/>
          </w:tcPr>
          <w:p w14:paraId="1545935D" w14:textId="77777777" w:rsidR="003D31E4" w:rsidRDefault="000204EF">
            <w:pPr>
              <w:pStyle w:val="TableParagraph"/>
              <w:spacing w:line="225" w:lineRule="exact"/>
              <w:ind w:left="0" w:right="20"/>
              <w:jc w:val="right"/>
            </w:pPr>
            <w:r>
              <w:t>[</w:t>
            </w:r>
          </w:p>
        </w:tc>
        <w:tc>
          <w:tcPr>
            <w:tcW w:w="450" w:type="dxa"/>
          </w:tcPr>
          <w:p w14:paraId="29330338" w14:textId="77777777" w:rsidR="003D31E4" w:rsidRDefault="000204EF">
            <w:pPr>
              <w:pStyle w:val="TableParagraph"/>
              <w:spacing w:line="225" w:lineRule="exact"/>
              <w:ind w:left="27"/>
            </w:pPr>
            <w:proofErr w:type="gramStart"/>
            <w:r>
              <w:t>]No</w:t>
            </w:r>
            <w:proofErr w:type="gramEnd"/>
          </w:p>
        </w:tc>
      </w:tr>
    </w:tbl>
    <w:p w14:paraId="569D30C2" w14:textId="77777777" w:rsidR="003D31E4" w:rsidRDefault="003D31E4">
      <w:pPr>
        <w:pStyle w:val="BodyText"/>
        <w:spacing w:before="5"/>
        <w:rPr>
          <w:rFonts w:ascii="Times New Roman"/>
          <w:sz w:val="5"/>
        </w:rPr>
      </w:pPr>
    </w:p>
    <w:tbl>
      <w:tblPr>
        <w:tblW w:w="0" w:type="auto"/>
        <w:tblInd w:w="2187" w:type="dxa"/>
        <w:tblLayout w:type="fixed"/>
        <w:tblCellMar>
          <w:left w:w="0" w:type="dxa"/>
          <w:right w:w="0" w:type="dxa"/>
        </w:tblCellMar>
        <w:tblLook w:val="01E0" w:firstRow="1" w:lastRow="1" w:firstColumn="1" w:lastColumn="1" w:noHBand="0" w:noVBand="0"/>
      </w:tblPr>
      <w:tblGrid>
        <w:gridCol w:w="3466"/>
        <w:gridCol w:w="452"/>
        <w:gridCol w:w="545"/>
        <w:gridCol w:w="242"/>
        <w:gridCol w:w="572"/>
      </w:tblGrid>
      <w:tr w:rsidR="003D31E4" w14:paraId="3B6047C2" w14:textId="77777777">
        <w:trPr>
          <w:trHeight w:val="771"/>
        </w:trPr>
        <w:tc>
          <w:tcPr>
            <w:tcW w:w="3466" w:type="dxa"/>
          </w:tcPr>
          <w:p w14:paraId="676453D9" w14:textId="77777777" w:rsidR="003D31E4" w:rsidRDefault="000204EF">
            <w:pPr>
              <w:pStyle w:val="TableParagraph"/>
              <w:spacing w:line="220" w:lineRule="exact"/>
              <w:ind w:left="200"/>
            </w:pPr>
            <w:r>
              <w:t>Teething Rings, pacifiers</w:t>
            </w:r>
          </w:p>
          <w:p w14:paraId="0EF18FB7" w14:textId="77777777" w:rsidR="003D31E4" w:rsidRDefault="000204EF">
            <w:pPr>
              <w:pStyle w:val="TableParagraph"/>
              <w:spacing w:line="263" w:lineRule="exact"/>
              <w:ind w:left="200"/>
            </w:pPr>
            <w:r>
              <w:t>Baby bottle nipples</w:t>
            </w:r>
          </w:p>
          <w:p w14:paraId="642317D3" w14:textId="77777777" w:rsidR="003D31E4" w:rsidRDefault="000204EF">
            <w:pPr>
              <w:pStyle w:val="TableParagraph"/>
              <w:spacing w:line="267" w:lineRule="exact"/>
              <w:ind w:left="200"/>
            </w:pPr>
            <w:r>
              <w:t>Condoms &amp; birth control devices</w:t>
            </w:r>
          </w:p>
        </w:tc>
        <w:tc>
          <w:tcPr>
            <w:tcW w:w="452" w:type="dxa"/>
          </w:tcPr>
          <w:p w14:paraId="3155EA45" w14:textId="77777777" w:rsidR="003D31E4" w:rsidRDefault="000204EF">
            <w:pPr>
              <w:pStyle w:val="TableParagraph"/>
              <w:spacing w:line="220" w:lineRule="exact"/>
              <w:ind w:left="0" w:right="45"/>
              <w:jc w:val="right"/>
            </w:pPr>
            <w:r>
              <w:t>[</w:t>
            </w:r>
          </w:p>
          <w:p w14:paraId="48093321" w14:textId="77777777" w:rsidR="003D31E4" w:rsidRDefault="000204EF">
            <w:pPr>
              <w:pStyle w:val="TableParagraph"/>
              <w:spacing w:line="263" w:lineRule="exact"/>
              <w:ind w:left="0" w:right="45"/>
              <w:jc w:val="right"/>
            </w:pPr>
            <w:r>
              <w:t>[</w:t>
            </w:r>
          </w:p>
          <w:p w14:paraId="23FB5F91" w14:textId="77777777" w:rsidR="003D31E4" w:rsidRDefault="000204EF">
            <w:pPr>
              <w:pStyle w:val="TableParagraph"/>
              <w:spacing w:line="267" w:lineRule="exact"/>
              <w:ind w:left="0" w:right="45"/>
              <w:jc w:val="right"/>
            </w:pPr>
            <w:r>
              <w:t>[</w:t>
            </w:r>
          </w:p>
        </w:tc>
        <w:tc>
          <w:tcPr>
            <w:tcW w:w="545" w:type="dxa"/>
          </w:tcPr>
          <w:p w14:paraId="7D8E0AB3" w14:textId="77777777" w:rsidR="003D31E4" w:rsidRDefault="000204EF">
            <w:pPr>
              <w:pStyle w:val="TableParagraph"/>
              <w:spacing w:line="220" w:lineRule="exact"/>
              <w:ind w:left="49"/>
            </w:pPr>
            <w:proofErr w:type="gramStart"/>
            <w:r>
              <w:t>]Yes</w:t>
            </w:r>
            <w:proofErr w:type="gramEnd"/>
          </w:p>
          <w:p w14:paraId="4D3D6ABD" w14:textId="77777777" w:rsidR="003D31E4" w:rsidRDefault="000204EF">
            <w:pPr>
              <w:pStyle w:val="TableParagraph"/>
              <w:spacing w:line="263" w:lineRule="exact"/>
              <w:ind w:left="49"/>
            </w:pPr>
            <w:proofErr w:type="gramStart"/>
            <w:r>
              <w:t>]Yes</w:t>
            </w:r>
            <w:proofErr w:type="gramEnd"/>
          </w:p>
          <w:p w14:paraId="4834BC49" w14:textId="77777777" w:rsidR="003D31E4" w:rsidRDefault="000204EF">
            <w:pPr>
              <w:pStyle w:val="TableParagraph"/>
              <w:spacing w:line="267" w:lineRule="exact"/>
              <w:ind w:left="49"/>
            </w:pPr>
            <w:proofErr w:type="gramStart"/>
            <w:r>
              <w:t>]Yes</w:t>
            </w:r>
            <w:proofErr w:type="gramEnd"/>
          </w:p>
        </w:tc>
        <w:tc>
          <w:tcPr>
            <w:tcW w:w="242" w:type="dxa"/>
          </w:tcPr>
          <w:p w14:paraId="2A281E61" w14:textId="77777777" w:rsidR="003D31E4" w:rsidRDefault="000204EF">
            <w:pPr>
              <w:pStyle w:val="TableParagraph"/>
              <w:spacing w:line="220" w:lineRule="exact"/>
              <w:ind w:left="126"/>
            </w:pPr>
            <w:r>
              <w:t>[</w:t>
            </w:r>
          </w:p>
          <w:p w14:paraId="60222B41" w14:textId="77777777" w:rsidR="003D31E4" w:rsidRDefault="000204EF">
            <w:pPr>
              <w:pStyle w:val="TableParagraph"/>
              <w:spacing w:line="263" w:lineRule="exact"/>
              <w:ind w:left="124"/>
            </w:pPr>
            <w:r>
              <w:t>[</w:t>
            </w:r>
          </w:p>
          <w:p w14:paraId="19E24969" w14:textId="77777777" w:rsidR="003D31E4" w:rsidRDefault="000204EF">
            <w:pPr>
              <w:pStyle w:val="TableParagraph"/>
              <w:spacing w:line="267" w:lineRule="exact"/>
              <w:ind w:left="124"/>
            </w:pPr>
            <w:r>
              <w:t>[</w:t>
            </w:r>
          </w:p>
        </w:tc>
        <w:tc>
          <w:tcPr>
            <w:tcW w:w="572" w:type="dxa"/>
          </w:tcPr>
          <w:p w14:paraId="19271119" w14:textId="77777777" w:rsidR="003D31E4" w:rsidRDefault="000204EF">
            <w:pPr>
              <w:pStyle w:val="TableParagraph"/>
              <w:spacing w:line="220" w:lineRule="exact"/>
              <w:ind w:left="50"/>
            </w:pPr>
            <w:proofErr w:type="gramStart"/>
            <w:r>
              <w:t>]No</w:t>
            </w:r>
            <w:proofErr w:type="gramEnd"/>
          </w:p>
          <w:p w14:paraId="0AC7984B" w14:textId="77777777" w:rsidR="003D31E4" w:rsidRDefault="000204EF">
            <w:pPr>
              <w:pStyle w:val="TableParagraph"/>
              <w:spacing w:line="263" w:lineRule="exact"/>
              <w:ind w:left="50"/>
            </w:pPr>
            <w:proofErr w:type="gramStart"/>
            <w:r>
              <w:t>]No</w:t>
            </w:r>
            <w:proofErr w:type="gramEnd"/>
          </w:p>
          <w:p w14:paraId="262A2F2B" w14:textId="77777777" w:rsidR="003D31E4" w:rsidRDefault="000204EF">
            <w:pPr>
              <w:pStyle w:val="TableParagraph"/>
              <w:spacing w:line="267" w:lineRule="exact"/>
              <w:ind w:left="50"/>
            </w:pPr>
            <w:proofErr w:type="gramStart"/>
            <w:r>
              <w:t>]No</w:t>
            </w:r>
            <w:proofErr w:type="gramEnd"/>
          </w:p>
        </w:tc>
      </w:tr>
      <w:tr w:rsidR="003D31E4" w14:paraId="39535360" w14:textId="77777777">
        <w:trPr>
          <w:trHeight w:val="270"/>
        </w:trPr>
        <w:tc>
          <w:tcPr>
            <w:tcW w:w="3466" w:type="dxa"/>
          </w:tcPr>
          <w:p w14:paraId="77ADADB9" w14:textId="77777777" w:rsidR="003D31E4" w:rsidRDefault="000204EF">
            <w:pPr>
              <w:pStyle w:val="TableParagraph"/>
              <w:spacing w:line="250" w:lineRule="exact"/>
              <w:ind w:left="200"/>
            </w:pPr>
            <w:r>
              <w:t>Erasers</w:t>
            </w:r>
          </w:p>
        </w:tc>
        <w:tc>
          <w:tcPr>
            <w:tcW w:w="452" w:type="dxa"/>
          </w:tcPr>
          <w:p w14:paraId="5CEE80A6" w14:textId="77777777" w:rsidR="003D31E4" w:rsidRDefault="000204EF">
            <w:pPr>
              <w:pStyle w:val="TableParagraph"/>
              <w:spacing w:line="250" w:lineRule="exact"/>
              <w:ind w:left="0" w:right="45"/>
              <w:jc w:val="right"/>
            </w:pPr>
            <w:r>
              <w:t>[</w:t>
            </w:r>
          </w:p>
        </w:tc>
        <w:tc>
          <w:tcPr>
            <w:tcW w:w="545" w:type="dxa"/>
          </w:tcPr>
          <w:p w14:paraId="44CA569E" w14:textId="77777777" w:rsidR="003D31E4" w:rsidRDefault="000204EF">
            <w:pPr>
              <w:pStyle w:val="TableParagraph"/>
              <w:spacing w:line="250" w:lineRule="exact"/>
              <w:ind w:left="32" w:right="98"/>
              <w:jc w:val="center"/>
            </w:pPr>
            <w:proofErr w:type="gramStart"/>
            <w:r>
              <w:t>]Yes</w:t>
            </w:r>
            <w:proofErr w:type="gramEnd"/>
          </w:p>
        </w:tc>
        <w:tc>
          <w:tcPr>
            <w:tcW w:w="242" w:type="dxa"/>
          </w:tcPr>
          <w:p w14:paraId="2169BDF9" w14:textId="77777777" w:rsidR="003D31E4" w:rsidRDefault="000204EF">
            <w:pPr>
              <w:pStyle w:val="TableParagraph"/>
              <w:spacing w:line="250" w:lineRule="exact"/>
              <w:ind w:left="0" w:right="45"/>
              <w:jc w:val="right"/>
            </w:pPr>
            <w:r>
              <w:t>[</w:t>
            </w:r>
          </w:p>
        </w:tc>
        <w:tc>
          <w:tcPr>
            <w:tcW w:w="572" w:type="dxa"/>
          </w:tcPr>
          <w:p w14:paraId="70A9B360" w14:textId="77777777" w:rsidR="003D31E4" w:rsidRDefault="000204EF">
            <w:pPr>
              <w:pStyle w:val="TableParagraph"/>
              <w:spacing w:line="250" w:lineRule="exact"/>
              <w:ind w:left="50"/>
            </w:pPr>
            <w:proofErr w:type="gramStart"/>
            <w:r>
              <w:t>]No</w:t>
            </w:r>
            <w:proofErr w:type="gramEnd"/>
          </w:p>
        </w:tc>
      </w:tr>
      <w:tr w:rsidR="003D31E4" w14:paraId="58439F4A" w14:textId="77777777">
        <w:trPr>
          <w:trHeight w:val="268"/>
        </w:trPr>
        <w:tc>
          <w:tcPr>
            <w:tcW w:w="3466" w:type="dxa"/>
          </w:tcPr>
          <w:p w14:paraId="4CB25A1F" w14:textId="77777777" w:rsidR="003D31E4" w:rsidRDefault="000204EF">
            <w:pPr>
              <w:pStyle w:val="TableParagraph"/>
              <w:spacing w:line="249" w:lineRule="exact"/>
              <w:ind w:left="200"/>
            </w:pPr>
            <w:r>
              <w:t>Foam Pillows</w:t>
            </w:r>
          </w:p>
        </w:tc>
        <w:tc>
          <w:tcPr>
            <w:tcW w:w="452" w:type="dxa"/>
          </w:tcPr>
          <w:p w14:paraId="713845B4" w14:textId="77777777" w:rsidR="003D31E4" w:rsidRDefault="000204EF">
            <w:pPr>
              <w:pStyle w:val="TableParagraph"/>
              <w:spacing w:line="249" w:lineRule="exact"/>
              <w:ind w:left="0" w:right="45"/>
              <w:jc w:val="right"/>
            </w:pPr>
            <w:r>
              <w:t>[</w:t>
            </w:r>
          </w:p>
        </w:tc>
        <w:tc>
          <w:tcPr>
            <w:tcW w:w="545" w:type="dxa"/>
          </w:tcPr>
          <w:p w14:paraId="16D7008E" w14:textId="77777777" w:rsidR="003D31E4" w:rsidRDefault="000204EF">
            <w:pPr>
              <w:pStyle w:val="TableParagraph"/>
              <w:spacing w:line="249" w:lineRule="exact"/>
              <w:ind w:left="32" w:right="98"/>
              <w:jc w:val="center"/>
            </w:pPr>
            <w:proofErr w:type="gramStart"/>
            <w:r>
              <w:t>]Yes</w:t>
            </w:r>
            <w:proofErr w:type="gramEnd"/>
          </w:p>
        </w:tc>
        <w:tc>
          <w:tcPr>
            <w:tcW w:w="242" w:type="dxa"/>
          </w:tcPr>
          <w:p w14:paraId="513D0C4B" w14:textId="77777777" w:rsidR="003D31E4" w:rsidRDefault="000204EF">
            <w:pPr>
              <w:pStyle w:val="TableParagraph"/>
              <w:spacing w:line="249" w:lineRule="exact"/>
              <w:ind w:left="0" w:right="45"/>
              <w:jc w:val="right"/>
            </w:pPr>
            <w:r>
              <w:t>[</w:t>
            </w:r>
          </w:p>
        </w:tc>
        <w:tc>
          <w:tcPr>
            <w:tcW w:w="572" w:type="dxa"/>
          </w:tcPr>
          <w:p w14:paraId="2E0D88BE" w14:textId="77777777" w:rsidR="003D31E4" w:rsidRDefault="000204EF">
            <w:pPr>
              <w:pStyle w:val="TableParagraph"/>
              <w:spacing w:line="249" w:lineRule="exact"/>
              <w:ind w:left="50"/>
            </w:pPr>
            <w:proofErr w:type="gramStart"/>
            <w:r>
              <w:t>]No</w:t>
            </w:r>
            <w:proofErr w:type="gramEnd"/>
          </w:p>
        </w:tc>
      </w:tr>
      <w:tr w:rsidR="003D31E4" w14:paraId="15409EFE" w14:textId="77777777">
        <w:trPr>
          <w:trHeight w:val="268"/>
        </w:trPr>
        <w:tc>
          <w:tcPr>
            <w:tcW w:w="3466" w:type="dxa"/>
          </w:tcPr>
          <w:p w14:paraId="3542B18D" w14:textId="77777777" w:rsidR="003D31E4" w:rsidRDefault="000204EF">
            <w:pPr>
              <w:pStyle w:val="TableParagraph"/>
              <w:spacing w:line="249" w:lineRule="exact"/>
              <w:ind w:left="200"/>
            </w:pPr>
            <w:r>
              <w:t>Garden Hose</w:t>
            </w:r>
          </w:p>
        </w:tc>
        <w:tc>
          <w:tcPr>
            <w:tcW w:w="452" w:type="dxa"/>
          </w:tcPr>
          <w:p w14:paraId="5AA235A1" w14:textId="77777777" w:rsidR="003D31E4" w:rsidRDefault="000204EF">
            <w:pPr>
              <w:pStyle w:val="TableParagraph"/>
              <w:spacing w:line="249" w:lineRule="exact"/>
              <w:ind w:left="0" w:right="45"/>
              <w:jc w:val="right"/>
            </w:pPr>
            <w:r>
              <w:t>[</w:t>
            </w:r>
          </w:p>
        </w:tc>
        <w:tc>
          <w:tcPr>
            <w:tcW w:w="545" w:type="dxa"/>
          </w:tcPr>
          <w:p w14:paraId="1BF03F4D" w14:textId="77777777" w:rsidR="003D31E4" w:rsidRDefault="000204EF">
            <w:pPr>
              <w:pStyle w:val="TableParagraph"/>
              <w:spacing w:line="249" w:lineRule="exact"/>
              <w:ind w:left="32" w:right="98"/>
              <w:jc w:val="center"/>
            </w:pPr>
            <w:proofErr w:type="gramStart"/>
            <w:r>
              <w:t>]Yes</w:t>
            </w:r>
            <w:proofErr w:type="gramEnd"/>
          </w:p>
        </w:tc>
        <w:tc>
          <w:tcPr>
            <w:tcW w:w="242" w:type="dxa"/>
          </w:tcPr>
          <w:p w14:paraId="6AB93055" w14:textId="77777777" w:rsidR="003D31E4" w:rsidRDefault="000204EF">
            <w:pPr>
              <w:pStyle w:val="TableParagraph"/>
              <w:spacing w:line="249" w:lineRule="exact"/>
              <w:ind w:left="0" w:right="45"/>
              <w:jc w:val="right"/>
            </w:pPr>
            <w:r>
              <w:t>[</w:t>
            </w:r>
          </w:p>
        </w:tc>
        <w:tc>
          <w:tcPr>
            <w:tcW w:w="572" w:type="dxa"/>
          </w:tcPr>
          <w:p w14:paraId="5D801208" w14:textId="77777777" w:rsidR="003D31E4" w:rsidRDefault="000204EF">
            <w:pPr>
              <w:pStyle w:val="TableParagraph"/>
              <w:spacing w:line="249" w:lineRule="exact"/>
              <w:ind w:left="50"/>
            </w:pPr>
            <w:proofErr w:type="gramStart"/>
            <w:r>
              <w:t>]No</w:t>
            </w:r>
            <w:proofErr w:type="gramEnd"/>
          </w:p>
        </w:tc>
      </w:tr>
      <w:tr w:rsidR="003D31E4" w14:paraId="250ED22B" w14:textId="77777777">
        <w:trPr>
          <w:trHeight w:val="268"/>
        </w:trPr>
        <w:tc>
          <w:tcPr>
            <w:tcW w:w="3466" w:type="dxa"/>
          </w:tcPr>
          <w:p w14:paraId="6B2020D5" w14:textId="77777777" w:rsidR="003D31E4" w:rsidRDefault="000204EF">
            <w:pPr>
              <w:pStyle w:val="TableParagraph"/>
              <w:spacing w:line="249" w:lineRule="exact"/>
              <w:ind w:left="200"/>
            </w:pPr>
            <w:r>
              <w:t>Face Masks</w:t>
            </w:r>
          </w:p>
        </w:tc>
        <w:tc>
          <w:tcPr>
            <w:tcW w:w="452" w:type="dxa"/>
          </w:tcPr>
          <w:p w14:paraId="4A986BD0" w14:textId="77777777" w:rsidR="003D31E4" w:rsidRDefault="000204EF">
            <w:pPr>
              <w:pStyle w:val="TableParagraph"/>
              <w:spacing w:line="249" w:lineRule="exact"/>
              <w:ind w:left="0" w:right="45"/>
              <w:jc w:val="right"/>
            </w:pPr>
            <w:r>
              <w:t>[</w:t>
            </w:r>
          </w:p>
        </w:tc>
        <w:tc>
          <w:tcPr>
            <w:tcW w:w="545" w:type="dxa"/>
          </w:tcPr>
          <w:p w14:paraId="546CDBB5" w14:textId="77777777" w:rsidR="003D31E4" w:rsidRDefault="000204EF">
            <w:pPr>
              <w:pStyle w:val="TableParagraph"/>
              <w:spacing w:line="249" w:lineRule="exact"/>
              <w:ind w:left="32" w:right="98"/>
              <w:jc w:val="center"/>
            </w:pPr>
            <w:proofErr w:type="gramStart"/>
            <w:r>
              <w:t>]Yes</w:t>
            </w:r>
            <w:proofErr w:type="gramEnd"/>
          </w:p>
        </w:tc>
        <w:tc>
          <w:tcPr>
            <w:tcW w:w="242" w:type="dxa"/>
          </w:tcPr>
          <w:p w14:paraId="6F35A417" w14:textId="77777777" w:rsidR="003D31E4" w:rsidRDefault="000204EF">
            <w:pPr>
              <w:pStyle w:val="TableParagraph"/>
              <w:spacing w:line="249" w:lineRule="exact"/>
              <w:ind w:left="0" w:right="45"/>
              <w:jc w:val="right"/>
            </w:pPr>
            <w:r>
              <w:t>[</w:t>
            </w:r>
          </w:p>
        </w:tc>
        <w:tc>
          <w:tcPr>
            <w:tcW w:w="572" w:type="dxa"/>
          </w:tcPr>
          <w:p w14:paraId="77E4F16D" w14:textId="77777777" w:rsidR="003D31E4" w:rsidRDefault="000204EF">
            <w:pPr>
              <w:pStyle w:val="TableParagraph"/>
              <w:spacing w:line="249" w:lineRule="exact"/>
              <w:ind w:left="50"/>
            </w:pPr>
            <w:proofErr w:type="gramStart"/>
            <w:r>
              <w:t>]No</w:t>
            </w:r>
            <w:proofErr w:type="gramEnd"/>
          </w:p>
        </w:tc>
      </w:tr>
      <w:tr w:rsidR="003D31E4" w14:paraId="22E8D72E" w14:textId="77777777">
        <w:trPr>
          <w:trHeight w:val="268"/>
        </w:trPr>
        <w:tc>
          <w:tcPr>
            <w:tcW w:w="3466" w:type="dxa"/>
          </w:tcPr>
          <w:p w14:paraId="44A180EE" w14:textId="77777777" w:rsidR="003D31E4" w:rsidRDefault="000204EF">
            <w:pPr>
              <w:pStyle w:val="TableParagraph"/>
              <w:spacing w:line="249" w:lineRule="exact"/>
              <w:ind w:left="200"/>
            </w:pPr>
            <w:r>
              <w:t>Ostomy Bags Grip</w:t>
            </w:r>
          </w:p>
        </w:tc>
        <w:tc>
          <w:tcPr>
            <w:tcW w:w="452" w:type="dxa"/>
          </w:tcPr>
          <w:p w14:paraId="02DC04FA" w14:textId="77777777" w:rsidR="003D31E4" w:rsidRDefault="000204EF">
            <w:pPr>
              <w:pStyle w:val="TableParagraph"/>
              <w:spacing w:line="249" w:lineRule="exact"/>
              <w:ind w:left="0" w:right="45"/>
              <w:jc w:val="right"/>
            </w:pPr>
            <w:r>
              <w:t>[</w:t>
            </w:r>
          </w:p>
        </w:tc>
        <w:tc>
          <w:tcPr>
            <w:tcW w:w="545" w:type="dxa"/>
          </w:tcPr>
          <w:p w14:paraId="4DB7AE7B" w14:textId="77777777" w:rsidR="003D31E4" w:rsidRDefault="000204EF">
            <w:pPr>
              <w:pStyle w:val="TableParagraph"/>
              <w:spacing w:line="249" w:lineRule="exact"/>
              <w:ind w:left="32" w:right="98"/>
              <w:jc w:val="center"/>
            </w:pPr>
            <w:proofErr w:type="gramStart"/>
            <w:r>
              <w:t>]Yes</w:t>
            </w:r>
            <w:proofErr w:type="gramEnd"/>
          </w:p>
        </w:tc>
        <w:tc>
          <w:tcPr>
            <w:tcW w:w="242" w:type="dxa"/>
          </w:tcPr>
          <w:p w14:paraId="1AAD7F5A" w14:textId="77777777" w:rsidR="003D31E4" w:rsidRDefault="000204EF">
            <w:pPr>
              <w:pStyle w:val="TableParagraph"/>
              <w:spacing w:line="249" w:lineRule="exact"/>
              <w:ind w:left="0" w:right="45"/>
              <w:jc w:val="right"/>
            </w:pPr>
            <w:r>
              <w:t>[</w:t>
            </w:r>
          </w:p>
        </w:tc>
        <w:tc>
          <w:tcPr>
            <w:tcW w:w="572" w:type="dxa"/>
          </w:tcPr>
          <w:p w14:paraId="0CFB61EF" w14:textId="77777777" w:rsidR="003D31E4" w:rsidRDefault="000204EF">
            <w:pPr>
              <w:pStyle w:val="TableParagraph"/>
              <w:spacing w:line="249" w:lineRule="exact"/>
              <w:ind w:left="50"/>
            </w:pPr>
            <w:proofErr w:type="gramStart"/>
            <w:r>
              <w:t>]No</w:t>
            </w:r>
            <w:proofErr w:type="gramEnd"/>
          </w:p>
        </w:tc>
      </w:tr>
      <w:tr w:rsidR="003D31E4" w14:paraId="5E48A5DD" w14:textId="77777777">
        <w:trPr>
          <w:trHeight w:val="267"/>
        </w:trPr>
        <w:tc>
          <w:tcPr>
            <w:tcW w:w="3466" w:type="dxa"/>
          </w:tcPr>
          <w:p w14:paraId="5993D2E1" w14:textId="77777777" w:rsidR="003D31E4" w:rsidRDefault="000204EF">
            <w:pPr>
              <w:pStyle w:val="TableParagraph"/>
              <w:spacing w:line="248" w:lineRule="exact"/>
              <w:ind w:left="200"/>
            </w:pPr>
            <w:r>
              <w:t>IV Tubing</w:t>
            </w:r>
          </w:p>
        </w:tc>
        <w:tc>
          <w:tcPr>
            <w:tcW w:w="452" w:type="dxa"/>
          </w:tcPr>
          <w:p w14:paraId="170DF368" w14:textId="77777777" w:rsidR="003D31E4" w:rsidRDefault="000204EF">
            <w:pPr>
              <w:pStyle w:val="TableParagraph"/>
              <w:spacing w:line="248" w:lineRule="exact"/>
              <w:ind w:left="0" w:right="45"/>
              <w:jc w:val="right"/>
            </w:pPr>
            <w:r>
              <w:t>[</w:t>
            </w:r>
          </w:p>
        </w:tc>
        <w:tc>
          <w:tcPr>
            <w:tcW w:w="545" w:type="dxa"/>
          </w:tcPr>
          <w:p w14:paraId="0D3FA551" w14:textId="77777777" w:rsidR="003D31E4" w:rsidRDefault="000204EF">
            <w:pPr>
              <w:pStyle w:val="TableParagraph"/>
              <w:spacing w:line="248" w:lineRule="exact"/>
              <w:ind w:left="32" w:right="98"/>
              <w:jc w:val="center"/>
            </w:pPr>
            <w:proofErr w:type="gramStart"/>
            <w:r>
              <w:t>]Yes</w:t>
            </w:r>
            <w:proofErr w:type="gramEnd"/>
          </w:p>
        </w:tc>
        <w:tc>
          <w:tcPr>
            <w:tcW w:w="242" w:type="dxa"/>
          </w:tcPr>
          <w:p w14:paraId="5DB5C14E" w14:textId="77777777" w:rsidR="003D31E4" w:rsidRDefault="000204EF">
            <w:pPr>
              <w:pStyle w:val="TableParagraph"/>
              <w:spacing w:line="248" w:lineRule="exact"/>
              <w:ind w:left="0" w:right="45"/>
              <w:jc w:val="right"/>
            </w:pPr>
            <w:r>
              <w:t>[</w:t>
            </w:r>
          </w:p>
        </w:tc>
        <w:tc>
          <w:tcPr>
            <w:tcW w:w="572" w:type="dxa"/>
          </w:tcPr>
          <w:p w14:paraId="20C5C5F9" w14:textId="77777777" w:rsidR="003D31E4" w:rsidRDefault="000204EF">
            <w:pPr>
              <w:pStyle w:val="TableParagraph"/>
              <w:spacing w:line="248" w:lineRule="exact"/>
              <w:ind w:left="50"/>
            </w:pPr>
            <w:proofErr w:type="gramStart"/>
            <w:r>
              <w:t>]No</w:t>
            </w:r>
            <w:proofErr w:type="gramEnd"/>
          </w:p>
        </w:tc>
      </w:tr>
      <w:tr w:rsidR="003D31E4" w14:paraId="5668667E" w14:textId="77777777">
        <w:trPr>
          <w:trHeight w:val="267"/>
        </w:trPr>
        <w:tc>
          <w:tcPr>
            <w:tcW w:w="3466" w:type="dxa"/>
          </w:tcPr>
          <w:p w14:paraId="24100945" w14:textId="77777777" w:rsidR="003D31E4" w:rsidRDefault="000204EF">
            <w:pPr>
              <w:pStyle w:val="TableParagraph"/>
              <w:spacing w:line="247" w:lineRule="exact"/>
              <w:ind w:left="200"/>
            </w:pPr>
            <w:r>
              <w:t>Elastic Undergarments</w:t>
            </w:r>
          </w:p>
        </w:tc>
        <w:tc>
          <w:tcPr>
            <w:tcW w:w="452" w:type="dxa"/>
          </w:tcPr>
          <w:p w14:paraId="16406AD2" w14:textId="77777777" w:rsidR="003D31E4" w:rsidRDefault="000204EF">
            <w:pPr>
              <w:pStyle w:val="TableParagraph"/>
              <w:spacing w:line="247" w:lineRule="exact"/>
              <w:ind w:left="0" w:right="45"/>
              <w:jc w:val="right"/>
            </w:pPr>
            <w:r>
              <w:t>[</w:t>
            </w:r>
          </w:p>
        </w:tc>
        <w:tc>
          <w:tcPr>
            <w:tcW w:w="545" w:type="dxa"/>
          </w:tcPr>
          <w:p w14:paraId="404EAA18" w14:textId="77777777" w:rsidR="003D31E4" w:rsidRDefault="000204EF">
            <w:pPr>
              <w:pStyle w:val="TableParagraph"/>
              <w:spacing w:line="247" w:lineRule="exact"/>
              <w:ind w:left="32" w:right="98"/>
              <w:jc w:val="center"/>
            </w:pPr>
            <w:proofErr w:type="gramStart"/>
            <w:r>
              <w:t>]Yes</w:t>
            </w:r>
            <w:proofErr w:type="gramEnd"/>
          </w:p>
        </w:tc>
        <w:tc>
          <w:tcPr>
            <w:tcW w:w="242" w:type="dxa"/>
          </w:tcPr>
          <w:p w14:paraId="24E03037" w14:textId="77777777" w:rsidR="003D31E4" w:rsidRDefault="000204EF">
            <w:pPr>
              <w:pStyle w:val="TableParagraph"/>
              <w:spacing w:line="247" w:lineRule="exact"/>
              <w:ind w:left="0" w:right="45"/>
              <w:jc w:val="right"/>
            </w:pPr>
            <w:r>
              <w:t>[</w:t>
            </w:r>
          </w:p>
        </w:tc>
        <w:tc>
          <w:tcPr>
            <w:tcW w:w="572" w:type="dxa"/>
          </w:tcPr>
          <w:p w14:paraId="47A66B1F" w14:textId="77777777" w:rsidR="003D31E4" w:rsidRDefault="000204EF">
            <w:pPr>
              <w:pStyle w:val="TableParagraph"/>
              <w:spacing w:line="247" w:lineRule="exact"/>
              <w:ind w:left="50"/>
            </w:pPr>
            <w:proofErr w:type="gramStart"/>
            <w:r>
              <w:t>]No</w:t>
            </w:r>
            <w:proofErr w:type="gramEnd"/>
          </w:p>
        </w:tc>
      </w:tr>
      <w:tr w:rsidR="003D31E4" w14:paraId="605BBA49" w14:textId="77777777">
        <w:trPr>
          <w:trHeight w:val="258"/>
        </w:trPr>
        <w:tc>
          <w:tcPr>
            <w:tcW w:w="3466" w:type="dxa"/>
          </w:tcPr>
          <w:p w14:paraId="7E30CEA1" w14:textId="77777777" w:rsidR="003D31E4" w:rsidRDefault="000204EF">
            <w:pPr>
              <w:pStyle w:val="TableParagraph"/>
              <w:spacing w:line="238" w:lineRule="exact"/>
              <w:ind w:left="200"/>
            </w:pPr>
            <w:r>
              <w:t>Urinary catheters</w:t>
            </w:r>
          </w:p>
        </w:tc>
        <w:tc>
          <w:tcPr>
            <w:tcW w:w="452" w:type="dxa"/>
          </w:tcPr>
          <w:p w14:paraId="3173F50B" w14:textId="77777777" w:rsidR="003D31E4" w:rsidRDefault="000204EF">
            <w:pPr>
              <w:pStyle w:val="TableParagraph"/>
              <w:spacing w:line="238" w:lineRule="exact"/>
              <w:ind w:left="0" w:right="45"/>
              <w:jc w:val="right"/>
            </w:pPr>
            <w:r>
              <w:t>[</w:t>
            </w:r>
          </w:p>
        </w:tc>
        <w:tc>
          <w:tcPr>
            <w:tcW w:w="545" w:type="dxa"/>
          </w:tcPr>
          <w:p w14:paraId="488C78E4" w14:textId="77777777" w:rsidR="003D31E4" w:rsidRDefault="000204EF">
            <w:pPr>
              <w:pStyle w:val="TableParagraph"/>
              <w:spacing w:line="238" w:lineRule="exact"/>
              <w:ind w:left="32" w:right="98"/>
              <w:jc w:val="center"/>
            </w:pPr>
            <w:proofErr w:type="gramStart"/>
            <w:r>
              <w:t>]Yes</w:t>
            </w:r>
            <w:proofErr w:type="gramEnd"/>
          </w:p>
        </w:tc>
        <w:tc>
          <w:tcPr>
            <w:tcW w:w="242" w:type="dxa"/>
          </w:tcPr>
          <w:p w14:paraId="5006B11F" w14:textId="77777777" w:rsidR="003D31E4" w:rsidRDefault="000204EF">
            <w:pPr>
              <w:pStyle w:val="TableParagraph"/>
              <w:spacing w:line="238" w:lineRule="exact"/>
              <w:ind w:left="0" w:right="45"/>
              <w:jc w:val="right"/>
            </w:pPr>
            <w:r>
              <w:t>[</w:t>
            </w:r>
          </w:p>
        </w:tc>
        <w:tc>
          <w:tcPr>
            <w:tcW w:w="572" w:type="dxa"/>
          </w:tcPr>
          <w:p w14:paraId="2BC5DA7D" w14:textId="77777777" w:rsidR="003D31E4" w:rsidRDefault="000204EF">
            <w:pPr>
              <w:pStyle w:val="TableParagraph"/>
              <w:spacing w:line="238" w:lineRule="exact"/>
              <w:ind w:left="50"/>
            </w:pPr>
            <w:proofErr w:type="gramStart"/>
            <w:r>
              <w:t>]No</w:t>
            </w:r>
            <w:proofErr w:type="gramEnd"/>
          </w:p>
        </w:tc>
      </w:tr>
      <w:tr w:rsidR="003D31E4" w14:paraId="7DED6283" w14:textId="77777777">
        <w:trPr>
          <w:trHeight w:val="233"/>
        </w:trPr>
        <w:tc>
          <w:tcPr>
            <w:tcW w:w="3466" w:type="dxa"/>
          </w:tcPr>
          <w:p w14:paraId="3A066A4C" w14:textId="77777777" w:rsidR="003D31E4" w:rsidRDefault="000204EF">
            <w:pPr>
              <w:pStyle w:val="TableParagraph"/>
              <w:spacing w:line="214" w:lineRule="exact"/>
              <w:ind w:left="200"/>
            </w:pPr>
            <w:r>
              <w:t>Rubber Cement</w:t>
            </w:r>
          </w:p>
        </w:tc>
        <w:tc>
          <w:tcPr>
            <w:tcW w:w="452" w:type="dxa"/>
          </w:tcPr>
          <w:p w14:paraId="2328AF0B" w14:textId="77777777" w:rsidR="003D31E4" w:rsidRDefault="000204EF">
            <w:pPr>
              <w:pStyle w:val="TableParagraph"/>
              <w:spacing w:line="214" w:lineRule="exact"/>
              <w:ind w:left="0" w:right="45"/>
              <w:jc w:val="right"/>
            </w:pPr>
            <w:r>
              <w:t>[</w:t>
            </w:r>
          </w:p>
        </w:tc>
        <w:tc>
          <w:tcPr>
            <w:tcW w:w="545" w:type="dxa"/>
          </w:tcPr>
          <w:p w14:paraId="6ACFECC5" w14:textId="77777777" w:rsidR="003D31E4" w:rsidRDefault="000204EF">
            <w:pPr>
              <w:pStyle w:val="TableParagraph"/>
              <w:spacing w:line="214" w:lineRule="exact"/>
              <w:ind w:left="32" w:right="98"/>
              <w:jc w:val="center"/>
            </w:pPr>
            <w:proofErr w:type="gramStart"/>
            <w:r>
              <w:t>]Yes</w:t>
            </w:r>
            <w:proofErr w:type="gramEnd"/>
          </w:p>
        </w:tc>
        <w:tc>
          <w:tcPr>
            <w:tcW w:w="242" w:type="dxa"/>
          </w:tcPr>
          <w:p w14:paraId="45BB2F1D" w14:textId="77777777" w:rsidR="003D31E4" w:rsidRDefault="000204EF">
            <w:pPr>
              <w:pStyle w:val="TableParagraph"/>
              <w:spacing w:line="214" w:lineRule="exact"/>
              <w:ind w:left="0" w:right="43"/>
              <w:jc w:val="right"/>
            </w:pPr>
            <w:r>
              <w:t>[</w:t>
            </w:r>
          </w:p>
        </w:tc>
        <w:tc>
          <w:tcPr>
            <w:tcW w:w="572" w:type="dxa"/>
          </w:tcPr>
          <w:p w14:paraId="390B3497" w14:textId="77777777" w:rsidR="003D31E4" w:rsidRDefault="000204EF">
            <w:pPr>
              <w:pStyle w:val="TableParagraph"/>
              <w:spacing w:line="214" w:lineRule="exact"/>
              <w:ind w:left="50"/>
            </w:pPr>
            <w:proofErr w:type="gramStart"/>
            <w:r>
              <w:t>]No</w:t>
            </w:r>
            <w:proofErr w:type="gramEnd"/>
          </w:p>
        </w:tc>
      </w:tr>
    </w:tbl>
    <w:p w14:paraId="16E93DBE" w14:textId="77777777" w:rsidR="003D31E4" w:rsidRDefault="003D31E4">
      <w:pPr>
        <w:spacing w:line="214" w:lineRule="exact"/>
        <w:sectPr w:rsidR="003D31E4">
          <w:pgSz w:w="12240" w:h="15840"/>
          <w:pgMar w:top="1420" w:right="380" w:bottom="720" w:left="500" w:header="0" w:footer="523" w:gutter="0"/>
          <w:cols w:space="720"/>
        </w:sectPr>
      </w:pPr>
    </w:p>
    <w:p w14:paraId="0CF26922" w14:textId="7D98DA18" w:rsidR="003D31E4" w:rsidRDefault="009B7603">
      <w:pPr>
        <w:pStyle w:val="ListParagraph"/>
        <w:numPr>
          <w:ilvl w:val="0"/>
          <w:numId w:val="19"/>
        </w:numPr>
        <w:tabs>
          <w:tab w:val="left" w:pos="1660"/>
        </w:tabs>
        <w:spacing w:before="79"/>
        <w:ind w:hanging="363"/>
        <w:rPr>
          <w:rFonts w:ascii="Times New Roman"/>
          <w:sz w:val="24"/>
        </w:rPr>
      </w:pPr>
      <w:r>
        <w:rPr>
          <w:noProof/>
        </w:rPr>
        <mc:AlternateContent>
          <mc:Choice Requires="wps">
            <w:drawing>
              <wp:anchor distT="0" distB="0" distL="114300" distR="114300" simplePos="0" relativeHeight="251688960" behindDoc="0" locked="0" layoutInCell="1" allowOverlap="1" wp14:anchorId="32582250" wp14:editId="3CD97636">
                <wp:simplePos x="0" y="0"/>
                <wp:positionH relativeFrom="page">
                  <wp:posOffset>1371600</wp:posOffset>
                </wp:positionH>
                <wp:positionV relativeFrom="page">
                  <wp:posOffset>8074025</wp:posOffset>
                </wp:positionV>
                <wp:extent cx="5487035" cy="0"/>
                <wp:effectExtent l="0" t="0" r="0" b="0"/>
                <wp:wrapNone/>
                <wp:docPr id="74218985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573A2" id="Line 80"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8pt,635.75pt" to="540.05pt,6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" strokeweight=".48pt">
                <w10:wrap anchorx="page" anchory="page"/>
              </v:line>
            </w:pict>
          </mc:Fallback>
        </mc:AlternateContent>
      </w:r>
      <w:r w:rsidR="000204EF">
        <w:rPr>
          <w:rFonts w:ascii="Times New Roman"/>
          <w:sz w:val="24"/>
        </w:rPr>
        <w:t>Do you have any food allergies to the following</w:t>
      </w:r>
      <w:r w:rsidR="000204EF">
        <w:rPr>
          <w:rFonts w:ascii="Times New Roman"/>
          <w:spacing w:val="-15"/>
          <w:sz w:val="24"/>
        </w:rPr>
        <w:t xml:space="preserve"> </w:t>
      </w:r>
      <w:proofErr w:type="gramStart"/>
      <w:r w:rsidR="000204EF">
        <w:rPr>
          <w:rFonts w:ascii="Times New Roman"/>
          <w:sz w:val="24"/>
        </w:rPr>
        <w:t>food</w:t>
      </w:r>
      <w:proofErr w:type="gramEnd"/>
      <w:r w:rsidR="000204EF">
        <w:rPr>
          <w:rFonts w:ascii="Times New Roman"/>
          <w:sz w:val="24"/>
        </w:rPr>
        <w:t>?</w:t>
      </w:r>
    </w:p>
    <w:p w14:paraId="4AB7FF4A" w14:textId="77777777" w:rsidR="003D31E4" w:rsidRDefault="003D31E4">
      <w:pPr>
        <w:pStyle w:val="BodyText"/>
        <w:spacing w:before="10"/>
        <w:rPr>
          <w:rFonts w:ascii="Times New Roman"/>
        </w:rPr>
      </w:pPr>
    </w:p>
    <w:tbl>
      <w:tblPr>
        <w:tblW w:w="0" w:type="auto"/>
        <w:tblInd w:w="1617" w:type="dxa"/>
        <w:tblLayout w:type="fixed"/>
        <w:tblCellMar>
          <w:left w:w="0" w:type="dxa"/>
          <w:right w:w="0" w:type="dxa"/>
        </w:tblCellMar>
        <w:tblLook w:val="01E0" w:firstRow="1" w:lastRow="1" w:firstColumn="1" w:lastColumn="1" w:noHBand="0" w:noVBand="0"/>
      </w:tblPr>
      <w:tblGrid>
        <w:gridCol w:w="1083"/>
        <w:gridCol w:w="317"/>
        <w:gridCol w:w="1558"/>
      </w:tblGrid>
      <w:tr w:rsidR="003D31E4" w14:paraId="15BDF3F3" w14:textId="77777777">
        <w:trPr>
          <w:trHeight w:val="1166"/>
        </w:trPr>
        <w:tc>
          <w:tcPr>
            <w:tcW w:w="1083" w:type="dxa"/>
          </w:tcPr>
          <w:p w14:paraId="0FC98DBB" w14:textId="77777777" w:rsidR="003D31E4" w:rsidRDefault="000204EF">
            <w:pPr>
              <w:pStyle w:val="TableParagraph"/>
              <w:spacing w:line="266" w:lineRule="exact"/>
              <w:ind w:left="50"/>
              <w:rPr>
                <w:rFonts w:ascii="Times New Roman"/>
                <w:sz w:val="24"/>
              </w:rPr>
            </w:pPr>
            <w:r>
              <w:rPr>
                <w:rFonts w:ascii="Times New Roman"/>
                <w:sz w:val="24"/>
              </w:rPr>
              <w:t>Bananas</w:t>
            </w:r>
          </w:p>
          <w:p w14:paraId="424EFC3A" w14:textId="77777777" w:rsidR="003D31E4" w:rsidRDefault="000204EF">
            <w:pPr>
              <w:pStyle w:val="TableParagraph"/>
              <w:spacing w:before="5" w:line="410" w:lineRule="atLeast"/>
              <w:ind w:left="50" w:right="66"/>
              <w:rPr>
                <w:rFonts w:ascii="Times New Roman"/>
                <w:sz w:val="24"/>
              </w:rPr>
            </w:pPr>
            <w:r>
              <w:rPr>
                <w:rFonts w:ascii="Times New Roman"/>
                <w:sz w:val="24"/>
              </w:rPr>
              <w:t>Avocado Chestnuts</w:t>
            </w:r>
          </w:p>
        </w:tc>
        <w:tc>
          <w:tcPr>
            <w:tcW w:w="317" w:type="dxa"/>
          </w:tcPr>
          <w:p w14:paraId="6B2F06DF" w14:textId="77777777" w:rsidR="003D31E4" w:rsidRDefault="003D31E4">
            <w:pPr>
              <w:pStyle w:val="TableParagraph"/>
              <w:spacing w:before="2"/>
              <w:ind w:left="0"/>
              <w:rPr>
                <w:rFonts w:ascii="Times New Roman"/>
                <w:sz w:val="35"/>
              </w:rPr>
            </w:pPr>
          </w:p>
          <w:p w14:paraId="062795FF" w14:textId="77777777" w:rsidR="003D31E4" w:rsidRDefault="000204EF">
            <w:pPr>
              <w:pStyle w:val="TableParagraph"/>
              <w:ind w:left="85"/>
              <w:rPr>
                <w:rFonts w:ascii="Times New Roman"/>
                <w:sz w:val="24"/>
              </w:rPr>
            </w:pPr>
            <w:r>
              <w:rPr>
                <w:rFonts w:ascii="Times New Roman"/>
                <w:sz w:val="24"/>
              </w:rPr>
              <w:t>[</w:t>
            </w:r>
          </w:p>
          <w:p w14:paraId="37B20A37" w14:textId="77777777" w:rsidR="003D31E4" w:rsidRDefault="000204EF">
            <w:pPr>
              <w:pStyle w:val="TableParagraph"/>
              <w:spacing w:before="135"/>
              <w:ind w:left="147"/>
              <w:rPr>
                <w:rFonts w:ascii="Times New Roman"/>
                <w:sz w:val="24"/>
              </w:rPr>
            </w:pPr>
            <w:r>
              <w:rPr>
                <w:rFonts w:ascii="Times New Roman"/>
                <w:sz w:val="24"/>
              </w:rPr>
              <w:t>[</w:t>
            </w:r>
          </w:p>
        </w:tc>
        <w:tc>
          <w:tcPr>
            <w:tcW w:w="1558" w:type="dxa"/>
          </w:tcPr>
          <w:p w14:paraId="443EAAC2" w14:textId="77777777" w:rsidR="003D31E4" w:rsidRDefault="000204EF">
            <w:pPr>
              <w:pStyle w:val="TableParagraph"/>
              <w:spacing w:line="266" w:lineRule="exact"/>
              <w:ind w:left="121"/>
              <w:rPr>
                <w:rFonts w:ascii="Times New Roman"/>
                <w:sz w:val="24"/>
              </w:rPr>
            </w:pPr>
            <w:proofErr w:type="gramStart"/>
            <w:r>
              <w:rPr>
                <w:rFonts w:ascii="Times New Roman"/>
                <w:sz w:val="24"/>
              </w:rPr>
              <w:t>[  ]</w:t>
            </w:r>
            <w:proofErr w:type="gramEnd"/>
            <w:r>
              <w:rPr>
                <w:rFonts w:ascii="Times New Roman"/>
                <w:sz w:val="24"/>
              </w:rPr>
              <w:t>Yes</w:t>
            </w:r>
            <w:proofErr w:type="gramStart"/>
            <w:r>
              <w:rPr>
                <w:rFonts w:ascii="Times New Roman"/>
                <w:sz w:val="24"/>
              </w:rPr>
              <w:t xml:space="preserve">   [</w:t>
            </w:r>
            <w:r>
              <w:rPr>
                <w:rFonts w:ascii="Times New Roman"/>
                <w:spacing w:val="22"/>
                <w:sz w:val="24"/>
              </w:rPr>
              <w:t xml:space="preserve"> </w:t>
            </w:r>
            <w:r>
              <w:rPr>
                <w:rFonts w:ascii="Times New Roman"/>
                <w:sz w:val="24"/>
              </w:rPr>
              <w:t>]No</w:t>
            </w:r>
            <w:proofErr w:type="gramEnd"/>
          </w:p>
          <w:p w14:paraId="3329B8F5" w14:textId="77777777" w:rsidR="003D31E4" w:rsidRDefault="000204EF">
            <w:pPr>
              <w:pStyle w:val="TableParagraph"/>
              <w:tabs>
                <w:tab w:val="left" w:pos="809"/>
                <w:tab w:val="left" w:pos="1143"/>
              </w:tabs>
              <w:spacing w:before="139"/>
              <w:ind w:left="104"/>
              <w:rPr>
                <w:rFonts w:ascii="Times New Roman"/>
                <w:sz w:val="24"/>
              </w:rPr>
            </w:pPr>
            <w:proofErr w:type="gramStart"/>
            <w:r>
              <w:rPr>
                <w:rFonts w:ascii="Times New Roman"/>
                <w:sz w:val="24"/>
              </w:rPr>
              <w:t>]Yes</w:t>
            </w:r>
            <w:proofErr w:type="gramEnd"/>
            <w:r>
              <w:rPr>
                <w:rFonts w:ascii="Times New Roman"/>
                <w:sz w:val="24"/>
              </w:rPr>
              <w:tab/>
              <w:t>[</w:t>
            </w:r>
            <w:proofErr w:type="gramStart"/>
            <w:r>
              <w:rPr>
                <w:rFonts w:ascii="Times New Roman"/>
                <w:sz w:val="24"/>
              </w:rPr>
              <w:tab/>
            </w:r>
            <w:r>
              <w:rPr>
                <w:rFonts w:ascii="Times New Roman"/>
                <w:spacing w:val="-4"/>
                <w:sz w:val="24"/>
              </w:rPr>
              <w:t>]No</w:t>
            </w:r>
            <w:proofErr w:type="gramEnd"/>
          </w:p>
          <w:p w14:paraId="62A958BB" w14:textId="77777777" w:rsidR="003D31E4" w:rsidRDefault="000204EF">
            <w:pPr>
              <w:pStyle w:val="TableParagraph"/>
              <w:tabs>
                <w:tab w:val="left" w:pos="829"/>
                <w:tab w:val="left" w:pos="1141"/>
              </w:tabs>
              <w:spacing w:before="134"/>
              <w:ind w:left="142"/>
              <w:rPr>
                <w:rFonts w:ascii="Times New Roman"/>
                <w:sz w:val="24"/>
              </w:rPr>
            </w:pPr>
            <w:proofErr w:type="gramStart"/>
            <w:r>
              <w:rPr>
                <w:rFonts w:ascii="Times New Roman"/>
                <w:sz w:val="24"/>
              </w:rPr>
              <w:t>]Yes</w:t>
            </w:r>
            <w:proofErr w:type="gramEnd"/>
            <w:r>
              <w:rPr>
                <w:rFonts w:ascii="Times New Roman"/>
                <w:sz w:val="24"/>
              </w:rPr>
              <w:tab/>
              <w:t>[</w:t>
            </w:r>
            <w:proofErr w:type="gramStart"/>
            <w:r>
              <w:rPr>
                <w:rFonts w:ascii="Times New Roman"/>
                <w:sz w:val="24"/>
              </w:rPr>
              <w:tab/>
            </w:r>
            <w:r>
              <w:rPr>
                <w:rFonts w:ascii="Times New Roman"/>
                <w:spacing w:val="-6"/>
                <w:sz w:val="24"/>
              </w:rPr>
              <w:t>]No</w:t>
            </w:r>
            <w:proofErr w:type="gramEnd"/>
          </w:p>
        </w:tc>
      </w:tr>
      <w:tr w:rsidR="003D31E4" w14:paraId="6A1E7416" w14:textId="77777777">
        <w:trPr>
          <w:trHeight w:val="414"/>
        </w:trPr>
        <w:tc>
          <w:tcPr>
            <w:tcW w:w="1083" w:type="dxa"/>
          </w:tcPr>
          <w:p w14:paraId="334467FA" w14:textId="77777777" w:rsidR="003D31E4" w:rsidRDefault="000204EF">
            <w:pPr>
              <w:pStyle w:val="TableParagraph"/>
              <w:spacing w:before="64"/>
              <w:ind w:left="50"/>
              <w:rPr>
                <w:rFonts w:ascii="Times New Roman"/>
                <w:sz w:val="24"/>
              </w:rPr>
            </w:pPr>
            <w:r>
              <w:rPr>
                <w:rFonts w:ascii="Times New Roman"/>
                <w:sz w:val="24"/>
              </w:rPr>
              <w:t>Papaya</w:t>
            </w:r>
          </w:p>
        </w:tc>
        <w:tc>
          <w:tcPr>
            <w:tcW w:w="317" w:type="dxa"/>
          </w:tcPr>
          <w:p w14:paraId="6255AC39" w14:textId="77777777" w:rsidR="003D31E4" w:rsidRDefault="003D31E4">
            <w:pPr>
              <w:pStyle w:val="TableParagraph"/>
              <w:ind w:left="0"/>
              <w:rPr>
                <w:rFonts w:ascii="Times New Roman"/>
                <w:sz w:val="24"/>
              </w:rPr>
            </w:pPr>
          </w:p>
        </w:tc>
        <w:tc>
          <w:tcPr>
            <w:tcW w:w="1558" w:type="dxa"/>
          </w:tcPr>
          <w:p w14:paraId="0BBCEEB6" w14:textId="77777777" w:rsidR="003D31E4" w:rsidRDefault="000204EF">
            <w:pPr>
              <w:pStyle w:val="TableParagraph"/>
              <w:spacing w:before="64"/>
              <w:ind w:left="147" w:right="134"/>
              <w:jc w:val="center"/>
              <w:rPr>
                <w:rFonts w:ascii="Times New Roman"/>
                <w:sz w:val="24"/>
              </w:rPr>
            </w:pPr>
            <w:proofErr w:type="gramStart"/>
            <w:r>
              <w:rPr>
                <w:rFonts w:ascii="Times New Roman"/>
                <w:sz w:val="24"/>
              </w:rPr>
              <w:t>[ ]Yes</w:t>
            </w:r>
            <w:proofErr w:type="gramEnd"/>
            <w:r>
              <w:rPr>
                <w:rFonts w:ascii="Times New Roman"/>
                <w:sz w:val="24"/>
              </w:rPr>
              <w:t xml:space="preserve"> </w:t>
            </w:r>
            <w:proofErr w:type="gramStart"/>
            <w:r>
              <w:rPr>
                <w:rFonts w:ascii="Times New Roman"/>
                <w:sz w:val="24"/>
              </w:rPr>
              <w:t>[</w:t>
            </w:r>
            <w:r>
              <w:rPr>
                <w:rFonts w:ascii="Times New Roman"/>
                <w:spacing w:val="57"/>
                <w:sz w:val="24"/>
              </w:rPr>
              <w:t xml:space="preserve"> </w:t>
            </w:r>
            <w:r>
              <w:rPr>
                <w:rFonts w:ascii="Times New Roman"/>
                <w:spacing w:val="-6"/>
                <w:sz w:val="24"/>
              </w:rPr>
              <w:t>]No</w:t>
            </w:r>
            <w:proofErr w:type="gramEnd"/>
          </w:p>
        </w:tc>
      </w:tr>
      <w:tr w:rsidR="003D31E4" w14:paraId="0EC60BEF" w14:textId="77777777">
        <w:trPr>
          <w:trHeight w:val="339"/>
        </w:trPr>
        <w:tc>
          <w:tcPr>
            <w:tcW w:w="1083" w:type="dxa"/>
          </w:tcPr>
          <w:p w14:paraId="2D586422" w14:textId="77777777" w:rsidR="003D31E4" w:rsidRDefault="000204EF">
            <w:pPr>
              <w:pStyle w:val="TableParagraph"/>
              <w:spacing w:before="63" w:line="256" w:lineRule="exact"/>
              <w:ind w:left="50"/>
              <w:rPr>
                <w:rFonts w:ascii="Times New Roman"/>
                <w:sz w:val="24"/>
              </w:rPr>
            </w:pPr>
            <w:r>
              <w:rPr>
                <w:rFonts w:ascii="Times New Roman"/>
                <w:sz w:val="24"/>
              </w:rPr>
              <w:t>Kiwi</w:t>
            </w:r>
          </w:p>
        </w:tc>
        <w:tc>
          <w:tcPr>
            <w:tcW w:w="317" w:type="dxa"/>
          </w:tcPr>
          <w:p w14:paraId="330634A9" w14:textId="77777777" w:rsidR="003D31E4" w:rsidRDefault="003D31E4">
            <w:pPr>
              <w:pStyle w:val="TableParagraph"/>
              <w:ind w:left="0"/>
              <w:rPr>
                <w:rFonts w:ascii="Times New Roman"/>
                <w:sz w:val="24"/>
              </w:rPr>
            </w:pPr>
          </w:p>
        </w:tc>
        <w:tc>
          <w:tcPr>
            <w:tcW w:w="1558" w:type="dxa"/>
          </w:tcPr>
          <w:p w14:paraId="101EF5BD" w14:textId="77777777" w:rsidR="003D31E4" w:rsidRDefault="000204EF">
            <w:pPr>
              <w:pStyle w:val="TableParagraph"/>
              <w:spacing w:before="63" w:line="256" w:lineRule="exact"/>
              <w:ind w:left="161" w:right="134"/>
              <w:jc w:val="center"/>
              <w:rPr>
                <w:rFonts w:ascii="Times New Roman"/>
                <w:sz w:val="24"/>
              </w:rPr>
            </w:pPr>
            <w:proofErr w:type="gramStart"/>
            <w:r>
              <w:rPr>
                <w:rFonts w:ascii="Times New Roman"/>
                <w:sz w:val="24"/>
              </w:rPr>
              <w:t>[ ]Yes</w:t>
            </w:r>
            <w:proofErr w:type="gramEnd"/>
            <w:r>
              <w:rPr>
                <w:rFonts w:ascii="Times New Roman"/>
                <w:sz w:val="24"/>
              </w:rPr>
              <w:t xml:space="preserve"> </w:t>
            </w:r>
            <w:proofErr w:type="gramStart"/>
            <w:r>
              <w:rPr>
                <w:rFonts w:ascii="Times New Roman"/>
                <w:sz w:val="24"/>
              </w:rPr>
              <w:t>[</w:t>
            </w:r>
            <w:r>
              <w:rPr>
                <w:rFonts w:ascii="Times New Roman"/>
                <w:spacing w:val="55"/>
                <w:sz w:val="24"/>
              </w:rPr>
              <w:t xml:space="preserve"> </w:t>
            </w:r>
            <w:r>
              <w:rPr>
                <w:rFonts w:ascii="Times New Roman"/>
                <w:sz w:val="24"/>
              </w:rPr>
              <w:t>]No</w:t>
            </w:r>
            <w:proofErr w:type="gramEnd"/>
          </w:p>
        </w:tc>
      </w:tr>
    </w:tbl>
    <w:p w14:paraId="5EC4931C" w14:textId="77777777" w:rsidR="003D31E4" w:rsidRDefault="003D31E4">
      <w:pPr>
        <w:pStyle w:val="BodyText"/>
        <w:spacing w:before="4"/>
        <w:rPr>
          <w:rFonts w:ascii="Times New Roman"/>
          <w:sz w:val="37"/>
        </w:rPr>
      </w:pPr>
    </w:p>
    <w:p w14:paraId="364C775C" w14:textId="77777777" w:rsidR="003D31E4" w:rsidRDefault="000204EF">
      <w:pPr>
        <w:pStyle w:val="ListParagraph"/>
        <w:numPr>
          <w:ilvl w:val="0"/>
          <w:numId w:val="19"/>
        </w:numPr>
        <w:tabs>
          <w:tab w:val="left" w:pos="1660"/>
        </w:tabs>
        <w:ind w:hanging="363"/>
        <w:rPr>
          <w:rFonts w:ascii="Times New Roman"/>
          <w:sz w:val="24"/>
        </w:rPr>
      </w:pPr>
      <w:r>
        <w:rPr>
          <w:rFonts w:ascii="Times New Roman"/>
          <w:sz w:val="24"/>
        </w:rPr>
        <w:t>Do you have a health history of the following (Circle if</w:t>
      </w:r>
      <w:r>
        <w:rPr>
          <w:rFonts w:ascii="Times New Roman"/>
          <w:spacing w:val="-19"/>
          <w:sz w:val="24"/>
        </w:rPr>
        <w:t xml:space="preserve"> </w:t>
      </w:r>
      <w:r>
        <w:rPr>
          <w:rFonts w:ascii="Times New Roman"/>
          <w:sz w:val="24"/>
        </w:rPr>
        <w:t>yes)?</w:t>
      </w:r>
    </w:p>
    <w:p w14:paraId="2E8BC443" w14:textId="77777777" w:rsidR="003D31E4" w:rsidRDefault="003D31E4">
      <w:pPr>
        <w:pStyle w:val="BodyText"/>
        <w:spacing w:before="1"/>
        <w:rPr>
          <w:rFonts w:ascii="Times New Roman"/>
          <w:sz w:val="25"/>
        </w:rPr>
      </w:pPr>
    </w:p>
    <w:tbl>
      <w:tblPr>
        <w:tblW w:w="0" w:type="auto"/>
        <w:tblInd w:w="1467" w:type="dxa"/>
        <w:tblLayout w:type="fixed"/>
        <w:tblCellMar>
          <w:left w:w="0" w:type="dxa"/>
          <w:right w:w="0" w:type="dxa"/>
        </w:tblCellMar>
        <w:tblLook w:val="01E0" w:firstRow="1" w:lastRow="1" w:firstColumn="1" w:lastColumn="1" w:noHBand="0" w:noVBand="0"/>
      </w:tblPr>
      <w:tblGrid>
        <w:gridCol w:w="2023"/>
        <w:gridCol w:w="229"/>
        <w:gridCol w:w="603"/>
        <w:gridCol w:w="229"/>
        <w:gridCol w:w="759"/>
        <w:gridCol w:w="2795"/>
        <w:gridCol w:w="363"/>
        <w:gridCol w:w="603"/>
        <w:gridCol w:w="231"/>
        <w:gridCol w:w="634"/>
      </w:tblGrid>
      <w:tr w:rsidR="003D31E4" w14:paraId="398EC2F1" w14:textId="77777777">
        <w:trPr>
          <w:trHeight w:val="339"/>
        </w:trPr>
        <w:tc>
          <w:tcPr>
            <w:tcW w:w="2023" w:type="dxa"/>
          </w:tcPr>
          <w:p w14:paraId="42F50EE3" w14:textId="77777777" w:rsidR="003D31E4" w:rsidRDefault="000204EF">
            <w:pPr>
              <w:pStyle w:val="TableParagraph"/>
              <w:spacing w:line="266" w:lineRule="exact"/>
              <w:ind w:left="200"/>
              <w:rPr>
                <w:rFonts w:ascii="Times New Roman"/>
                <w:sz w:val="24"/>
              </w:rPr>
            </w:pPr>
            <w:r>
              <w:rPr>
                <w:rFonts w:ascii="Times New Roman"/>
                <w:sz w:val="24"/>
              </w:rPr>
              <w:t>Eczema</w:t>
            </w:r>
          </w:p>
        </w:tc>
        <w:tc>
          <w:tcPr>
            <w:tcW w:w="229" w:type="dxa"/>
          </w:tcPr>
          <w:p w14:paraId="4E48FE6B" w14:textId="77777777" w:rsidR="003D31E4" w:rsidRDefault="000204EF">
            <w:pPr>
              <w:pStyle w:val="TableParagraph"/>
              <w:spacing w:line="266" w:lineRule="exact"/>
              <w:ind w:left="43"/>
              <w:jc w:val="center"/>
              <w:rPr>
                <w:rFonts w:ascii="Times New Roman"/>
                <w:sz w:val="24"/>
              </w:rPr>
            </w:pPr>
            <w:r>
              <w:rPr>
                <w:rFonts w:ascii="Times New Roman"/>
                <w:w w:val="98"/>
                <w:sz w:val="24"/>
              </w:rPr>
              <w:t>[</w:t>
            </w:r>
          </w:p>
        </w:tc>
        <w:tc>
          <w:tcPr>
            <w:tcW w:w="603" w:type="dxa"/>
          </w:tcPr>
          <w:p w14:paraId="6155348C" w14:textId="77777777" w:rsidR="003D31E4" w:rsidRDefault="000204EF">
            <w:pPr>
              <w:pStyle w:val="TableParagraph"/>
              <w:spacing w:line="266" w:lineRule="exact"/>
              <w:ind w:left="69"/>
              <w:rPr>
                <w:rFonts w:ascii="Times New Roman"/>
                <w:sz w:val="24"/>
              </w:rPr>
            </w:pPr>
            <w:proofErr w:type="gramStart"/>
            <w:r>
              <w:rPr>
                <w:rFonts w:ascii="Times New Roman"/>
                <w:sz w:val="24"/>
              </w:rPr>
              <w:t>]Yes</w:t>
            </w:r>
            <w:proofErr w:type="gramEnd"/>
          </w:p>
        </w:tc>
        <w:tc>
          <w:tcPr>
            <w:tcW w:w="229" w:type="dxa"/>
          </w:tcPr>
          <w:p w14:paraId="1CCDCB5C" w14:textId="77777777" w:rsidR="003D31E4" w:rsidRDefault="000204EF">
            <w:pPr>
              <w:pStyle w:val="TableParagraph"/>
              <w:spacing w:line="266" w:lineRule="exact"/>
              <w:ind w:left="45"/>
              <w:jc w:val="center"/>
              <w:rPr>
                <w:rFonts w:ascii="Times New Roman"/>
                <w:sz w:val="24"/>
              </w:rPr>
            </w:pPr>
            <w:r>
              <w:rPr>
                <w:rFonts w:ascii="Times New Roman"/>
                <w:w w:val="98"/>
                <w:sz w:val="24"/>
              </w:rPr>
              <w:t>[</w:t>
            </w:r>
          </w:p>
        </w:tc>
        <w:tc>
          <w:tcPr>
            <w:tcW w:w="759" w:type="dxa"/>
          </w:tcPr>
          <w:p w14:paraId="1DFF3C80" w14:textId="77777777" w:rsidR="003D31E4" w:rsidRDefault="000204EF">
            <w:pPr>
              <w:pStyle w:val="TableParagraph"/>
              <w:spacing w:line="266" w:lineRule="exact"/>
              <w:ind w:left="70"/>
              <w:rPr>
                <w:rFonts w:ascii="Times New Roman"/>
                <w:sz w:val="24"/>
              </w:rPr>
            </w:pPr>
            <w:proofErr w:type="gramStart"/>
            <w:r>
              <w:rPr>
                <w:rFonts w:ascii="Times New Roman"/>
                <w:sz w:val="24"/>
              </w:rPr>
              <w:t>]No</w:t>
            </w:r>
            <w:proofErr w:type="gramEnd"/>
          </w:p>
        </w:tc>
        <w:tc>
          <w:tcPr>
            <w:tcW w:w="2795" w:type="dxa"/>
          </w:tcPr>
          <w:p w14:paraId="63C0B731" w14:textId="77777777" w:rsidR="003D31E4" w:rsidRDefault="000204EF">
            <w:pPr>
              <w:pStyle w:val="TableParagraph"/>
              <w:spacing w:line="266" w:lineRule="exact"/>
              <w:ind w:left="317"/>
              <w:rPr>
                <w:rFonts w:ascii="Times New Roman"/>
                <w:sz w:val="24"/>
              </w:rPr>
            </w:pPr>
            <w:r>
              <w:rPr>
                <w:rFonts w:ascii="Times New Roman"/>
                <w:sz w:val="24"/>
              </w:rPr>
              <w:t>Autoimmune Disorder</w:t>
            </w:r>
          </w:p>
        </w:tc>
        <w:tc>
          <w:tcPr>
            <w:tcW w:w="363" w:type="dxa"/>
          </w:tcPr>
          <w:p w14:paraId="7340B195" w14:textId="77777777" w:rsidR="003D31E4" w:rsidRDefault="000204EF">
            <w:pPr>
              <w:pStyle w:val="TableParagraph"/>
              <w:spacing w:line="266" w:lineRule="exact"/>
              <w:ind w:left="0" w:right="55"/>
              <w:jc w:val="right"/>
              <w:rPr>
                <w:rFonts w:ascii="Times New Roman"/>
                <w:sz w:val="24"/>
              </w:rPr>
            </w:pPr>
            <w:r>
              <w:rPr>
                <w:rFonts w:ascii="Times New Roman"/>
                <w:w w:val="98"/>
                <w:sz w:val="24"/>
              </w:rPr>
              <w:t>[</w:t>
            </w:r>
          </w:p>
        </w:tc>
        <w:tc>
          <w:tcPr>
            <w:tcW w:w="603" w:type="dxa"/>
          </w:tcPr>
          <w:p w14:paraId="13E998B8" w14:textId="77777777" w:rsidR="003D31E4" w:rsidRDefault="000204EF">
            <w:pPr>
              <w:pStyle w:val="TableParagraph"/>
              <w:spacing w:line="266" w:lineRule="exact"/>
              <w:ind w:left="60"/>
              <w:rPr>
                <w:rFonts w:ascii="Times New Roman"/>
                <w:sz w:val="24"/>
              </w:rPr>
            </w:pPr>
            <w:proofErr w:type="gramStart"/>
            <w:r>
              <w:rPr>
                <w:rFonts w:ascii="Times New Roman"/>
                <w:sz w:val="24"/>
              </w:rPr>
              <w:t>]Yes</w:t>
            </w:r>
            <w:proofErr w:type="gramEnd"/>
          </w:p>
        </w:tc>
        <w:tc>
          <w:tcPr>
            <w:tcW w:w="231" w:type="dxa"/>
          </w:tcPr>
          <w:p w14:paraId="03947A6D" w14:textId="77777777" w:rsidR="003D31E4" w:rsidRDefault="000204EF">
            <w:pPr>
              <w:pStyle w:val="TableParagraph"/>
              <w:spacing w:line="266" w:lineRule="exact"/>
              <w:ind w:left="0" w:right="56"/>
              <w:jc w:val="right"/>
              <w:rPr>
                <w:rFonts w:ascii="Times New Roman"/>
                <w:sz w:val="24"/>
              </w:rPr>
            </w:pPr>
            <w:r>
              <w:rPr>
                <w:rFonts w:ascii="Times New Roman"/>
                <w:w w:val="98"/>
                <w:sz w:val="24"/>
              </w:rPr>
              <w:t>[</w:t>
            </w:r>
          </w:p>
        </w:tc>
        <w:tc>
          <w:tcPr>
            <w:tcW w:w="634" w:type="dxa"/>
          </w:tcPr>
          <w:p w14:paraId="7229682F" w14:textId="77777777" w:rsidR="003D31E4" w:rsidRDefault="000204EF">
            <w:pPr>
              <w:pStyle w:val="TableParagraph"/>
              <w:spacing w:line="266" w:lineRule="exact"/>
              <w:ind w:left="61"/>
              <w:rPr>
                <w:rFonts w:ascii="Times New Roman"/>
                <w:sz w:val="24"/>
              </w:rPr>
            </w:pPr>
            <w:proofErr w:type="gramStart"/>
            <w:r>
              <w:rPr>
                <w:rFonts w:ascii="Times New Roman"/>
                <w:sz w:val="24"/>
              </w:rPr>
              <w:t>]No</w:t>
            </w:r>
            <w:proofErr w:type="gramEnd"/>
          </w:p>
        </w:tc>
      </w:tr>
      <w:tr w:rsidR="003D31E4" w14:paraId="417CCB74" w14:textId="77777777">
        <w:trPr>
          <w:trHeight w:val="412"/>
        </w:trPr>
        <w:tc>
          <w:tcPr>
            <w:tcW w:w="2023" w:type="dxa"/>
          </w:tcPr>
          <w:p w14:paraId="34D978BC" w14:textId="77777777" w:rsidR="003D31E4" w:rsidRDefault="000204EF">
            <w:pPr>
              <w:pStyle w:val="TableParagraph"/>
              <w:spacing w:before="63"/>
              <w:ind w:left="200"/>
              <w:rPr>
                <w:rFonts w:ascii="Times New Roman"/>
                <w:sz w:val="24"/>
              </w:rPr>
            </w:pPr>
            <w:r>
              <w:rPr>
                <w:rFonts w:ascii="Times New Roman"/>
                <w:sz w:val="24"/>
              </w:rPr>
              <w:t>Asthma</w:t>
            </w:r>
          </w:p>
        </w:tc>
        <w:tc>
          <w:tcPr>
            <w:tcW w:w="229" w:type="dxa"/>
          </w:tcPr>
          <w:p w14:paraId="15F98E54" w14:textId="77777777" w:rsidR="003D31E4" w:rsidRDefault="000204EF">
            <w:pPr>
              <w:pStyle w:val="TableParagraph"/>
              <w:spacing w:before="63"/>
              <w:ind w:left="43"/>
              <w:jc w:val="center"/>
              <w:rPr>
                <w:rFonts w:ascii="Times New Roman"/>
                <w:sz w:val="24"/>
              </w:rPr>
            </w:pPr>
            <w:r>
              <w:rPr>
                <w:rFonts w:ascii="Times New Roman"/>
                <w:w w:val="98"/>
                <w:sz w:val="24"/>
              </w:rPr>
              <w:t>[</w:t>
            </w:r>
          </w:p>
        </w:tc>
        <w:tc>
          <w:tcPr>
            <w:tcW w:w="603" w:type="dxa"/>
          </w:tcPr>
          <w:p w14:paraId="21D5F1AD" w14:textId="77777777" w:rsidR="003D31E4" w:rsidRDefault="000204EF">
            <w:pPr>
              <w:pStyle w:val="TableParagraph"/>
              <w:spacing w:before="63"/>
              <w:ind w:left="69"/>
              <w:rPr>
                <w:rFonts w:ascii="Times New Roman"/>
                <w:sz w:val="24"/>
              </w:rPr>
            </w:pPr>
            <w:proofErr w:type="gramStart"/>
            <w:r>
              <w:rPr>
                <w:rFonts w:ascii="Times New Roman"/>
                <w:sz w:val="24"/>
              </w:rPr>
              <w:t>]Yes</w:t>
            </w:r>
            <w:proofErr w:type="gramEnd"/>
          </w:p>
        </w:tc>
        <w:tc>
          <w:tcPr>
            <w:tcW w:w="229" w:type="dxa"/>
          </w:tcPr>
          <w:p w14:paraId="27A5466D" w14:textId="77777777" w:rsidR="003D31E4" w:rsidRDefault="000204EF">
            <w:pPr>
              <w:pStyle w:val="TableParagraph"/>
              <w:spacing w:before="63"/>
              <w:ind w:left="40"/>
              <w:jc w:val="center"/>
              <w:rPr>
                <w:rFonts w:ascii="Times New Roman"/>
                <w:sz w:val="24"/>
              </w:rPr>
            </w:pPr>
            <w:r>
              <w:rPr>
                <w:rFonts w:ascii="Times New Roman"/>
                <w:w w:val="98"/>
                <w:sz w:val="24"/>
              </w:rPr>
              <w:t>[</w:t>
            </w:r>
          </w:p>
        </w:tc>
        <w:tc>
          <w:tcPr>
            <w:tcW w:w="759" w:type="dxa"/>
          </w:tcPr>
          <w:p w14:paraId="0A8B8F81" w14:textId="77777777" w:rsidR="003D31E4" w:rsidRDefault="000204EF">
            <w:pPr>
              <w:pStyle w:val="TableParagraph"/>
              <w:spacing w:before="63"/>
              <w:ind w:left="70"/>
              <w:rPr>
                <w:rFonts w:ascii="Times New Roman"/>
                <w:sz w:val="24"/>
              </w:rPr>
            </w:pPr>
            <w:proofErr w:type="gramStart"/>
            <w:r>
              <w:rPr>
                <w:rFonts w:ascii="Times New Roman"/>
                <w:sz w:val="24"/>
              </w:rPr>
              <w:t>]No</w:t>
            </w:r>
            <w:proofErr w:type="gramEnd"/>
          </w:p>
        </w:tc>
        <w:tc>
          <w:tcPr>
            <w:tcW w:w="2795" w:type="dxa"/>
          </w:tcPr>
          <w:p w14:paraId="270CFB6A" w14:textId="77777777" w:rsidR="003D31E4" w:rsidRDefault="000204EF">
            <w:pPr>
              <w:pStyle w:val="TableParagraph"/>
              <w:spacing w:before="63"/>
              <w:ind w:left="317"/>
              <w:rPr>
                <w:rFonts w:ascii="Times New Roman"/>
                <w:sz w:val="24"/>
              </w:rPr>
            </w:pPr>
            <w:r>
              <w:rPr>
                <w:rFonts w:ascii="Times New Roman"/>
                <w:sz w:val="24"/>
              </w:rPr>
              <w:t>Childhood Surgeries</w:t>
            </w:r>
          </w:p>
        </w:tc>
        <w:tc>
          <w:tcPr>
            <w:tcW w:w="363" w:type="dxa"/>
          </w:tcPr>
          <w:p w14:paraId="3815EA26" w14:textId="77777777" w:rsidR="003D31E4" w:rsidRDefault="000204EF">
            <w:pPr>
              <w:pStyle w:val="TableParagraph"/>
              <w:spacing w:before="63"/>
              <w:ind w:left="0" w:right="55"/>
              <w:jc w:val="right"/>
              <w:rPr>
                <w:rFonts w:ascii="Times New Roman"/>
                <w:sz w:val="24"/>
              </w:rPr>
            </w:pPr>
            <w:r>
              <w:rPr>
                <w:rFonts w:ascii="Times New Roman"/>
                <w:w w:val="98"/>
                <w:sz w:val="24"/>
              </w:rPr>
              <w:t>[</w:t>
            </w:r>
          </w:p>
        </w:tc>
        <w:tc>
          <w:tcPr>
            <w:tcW w:w="603" w:type="dxa"/>
          </w:tcPr>
          <w:p w14:paraId="3BC48913" w14:textId="77777777" w:rsidR="003D31E4" w:rsidRDefault="000204EF">
            <w:pPr>
              <w:pStyle w:val="TableParagraph"/>
              <w:spacing w:before="63"/>
              <w:ind w:left="60"/>
              <w:rPr>
                <w:rFonts w:ascii="Times New Roman"/>
                <w:sz w:val="24"/>
              </w:rPr>
            </w:pPr>
            <w:proofErr w:type="gramStart"/>
            <w:r>
              <w:rPr>
                <w:rFonts w:ascii="Times New Roman"/>
                <w:sz w:val="24"/>
              </w:rPr>
              <w:t>]Yes</w:t>
            </w:r>
            <w:proofErr w:type="gramEnd"/>
          </w:p>
        </w:tc>
        <w:tc>
          <w:tcPr>
            <w:tcW w:w="231" w:type="dxa"/>
          </w:tcPr>
          <w:p w14:paraId="7DCB6C80" w14:textId="77777777" w:rsidR="003D31E4" w:rsidRDefault="000204EF">
            <w:pPr>
              <w:pStyle w:val="TableParagraph"/>
              <w:spacing w:before="63"/>
              <w:ind w:left="0" w:right="56"/>
              <w:jc w:val="right"/>
              <w:rPr>
                <w:rFonts w:ascii="Times New Roman"/>
                <w:sz w:val="24"/>
              </w:rPr>
            </w:pPr>
            <w:r>
              <w:rPr>
                <w:rFonts w:ascii="Times New Roman"/>
                <w:w w:val="98"/>
                <w:sz w:val="24"/>
              </w:rPr>
              <w:t>[</w:t>
            </w:r>
          </w:p>
        </w:tc>
        <w:tc>
          <w:tcPr>
            <w:tcW w:w="634" w:type="dxa"/>
          </w:tcPr>
          <w:p w14:paraId="000E5919" w14:textId="77777777" w:rsidR="003D31E4" w:rsidRDefault="000204EF">
            <w:pPr>
              <w:pStyle w:val="TableParagraph"/>
              <w:spacing w:before="63"/>
              <w:ind w:left="61"/>
              <w:rPr>
                <w:rFonts w:ascii="Times New Roman"/>
                <w:sz w:val="24"/>
              </w:rPr>
            </w:pPr>
            <w:proofErr w:type="gramStart"/>
            <w:r>
              <w:rPr>
                <w:rFonts w:ascii="Times New Roman"/>
                <w:sz w:val="24"/>
              </w:rPr>
              <w:t>]No</w:t>
            </w:r>
            <w:proofErr w:type="gramEnd"/>
          </w:p>
        </w:tc>
      </w:tr>
      <w:tr w:rsidR="003D31E4" w14:paraId="620E8DEA" w14:textId="77777777">
        <w:trPr>
          <w:trHeight w:val="404"/>
        </w:trPr>
        <w:tc>
          <w:tcPr>
            <w:tcW w:w="2023" w:type="dxa"/>
          </w:tcPr>
          <w:p w14:paraId="6B9603E5" w14:textId="77777777" w:rsidR="003D31E4" w:rsidRDefault="000204EF">
            <w:pPr>
              <w:pStyle w:val="TableParagraph"/>
              <w:spacing w:before="63"/>
              <w:ind w:left="200"/>
              <w:rPr>
                <w:rFonts w:ascii="Times New Roman"/>
                <w:sz w:val="24"/>
              </w:rPr>
            </w:pPr>
            <w:r>
              <w:rPr>
                <w:rFonts w:ascii="Times New Roman"/>
                <w:sz w:val="24"/>
              </w:rPr>
              <w:t>Seasonal allergies</w:t>
            </w:r>
          </w:p>
        </w:tc>
        <w:tc>
          <w:tcPr>
            <w:tcW w:w="229" w:type="dxa"/>
          </w:tcPr>
          <w:p w14:paraId="75205F1A" w14:textId="77777777" w:rsidR="003D31E4" w:rsidRDefault="000204EF">
            <w:pPr>
              <w:pStyle w:val="TableParagraph"/>
              <w:spacing w:before="63"/>
              <w:ind w:left="10"/>
              <w:jc w:val="center"/>
              <w:rPr>
                <w:rFonts w:ascii="Times New Roman"/>
                <w:sz w:val="24"/>
              </w:rPr>
            </w:pPr>
            <w:r>
              <w:rPr>
                <w:rFonts w:ascii="Times New Roman"/>
                <w:w w:val="98"/>
                <w:sz w:val="24"/>
              </w:rPr>
              <w:t>[</w:t>
            </w:r>
          </w:p>
        </w:tc>
        <w:tc>
          <w:tcPr>
            <w:tcW w:w="603" w:type="dxa"/>
          </w:tcPr>
          <w:p w14:paraId="75ED4C79" w14:textId="77777777" w:rsidR="003D31E4" w:rsidRDefault="000204EF">
            <w:pPr>
              <w:pStyle w:val="TableParagraph"/>
              <w:spacing w:before="63"/>
              <w:ind w:left="52"/>
              <w:rPr>
                <w:rFonts w:ascii="Times New Roman"/>
                <w:sz w:val="24"/>
              </w:rPr>
            </w:pPr>
            <w:proofErr w:type="gramStart"/>
            <w:r>
              <w:rPr>
                <w:rFonts w:ascii="Times New Roman"/>
                <w:sz w:val="24"/>
              </w:rPr>
              <w:t>]Yes</w:t>
            </w:r>
            <w:proofErr w:type="gramEnd"/>
          </w:p>
        </w:tc>
        <w:tc>
          <w:tcPr>
            <w:tcW w:w="229" w:type="dxa"/>
          </w:tcPr>
          <w:p w14:paraId="2B9BAAAE" w14:textId="77777777" w:rsidR="003D31E4" w:rsidRDefault="000204EF">
            <w:pPr>
              <w:pStyle w:val="TableParagraph"/>
              <w:spacing w:before="63"/>
              <w:ind w:left="11"/>
              <w:jc w:val="center"/>
              <w:rPr>
                <w:rFonts w:ascii="Times New Roman"/>
                <w:sz w:val="24"/>
              </w:rPr>
            </w:pPr>
            <w:r>
              <w:rPr>
                <w:rFonts w:ascii="Times New Roman"/>
                <w:w w:val="98"/>
                <w:sz w:val="24"/>
              </w:rPr>
              <w:t>[</w:t>
            </w:r>
          </w:p>
        </w:tc>
        <w:tc>
          <w:tcPr>
            <w:tcW w:w="759" w:type="dxa"/>
          </w:tcPr>
          <w:p w14:paraId="0DEF9E45" w14:textId="77777777" w:rsidR="003D31E4" w:rsidRDefault="000204EF">
            <w:pPr>
              <w:pStyle w:val="TableParagraph"/>
              <w:spacing w:before="63"/>
              <w:ind w:left="53"/>
              <w:rPr>
                <w:rFonts w:ascii="Times New Roman"/>
                <w:sz w:val="24"/>
              </w:rPr>
            </w:pPr>
            <w:proofErr w:type="gramStart"/>
            <w:r>
              <w:rPr>
                <w:rFonts w:ascii="Times New Roman"/>
                <w:sz w:val="24"/>
              </w:rPr>
              <w:t>]No</w:t>
            </w:r>
            <w:proofErr w:type="gramEnd"/>
          </w:p>
        </w:tc>
        <w:tc>
          <w:tcPr>
            <w:tcW w:w="2795" w:type="dxa"/>
          </w:tcPr>
          <w:p w14:paraId="3C97745D" w14:textId="77777777" w:rsidR="003D31E4" w:rsidRDefault="000204EF">
            <w:pPr>
              <w:pStyle w:val="TableParagraph"/>
              <w:spacing w:before="63"/>
              <w:ind w:left="317"/>
              <w:rPr>
                <w:rFonts w:ascii="Times New Roman"/>
                <w:sz w:val="24"/>
              </w:rPr>
            </w:pPr>
            <w:r>
              <w:rPr>
                <w:rFonts w:ascii="Times New Roman"/>
                <w:sz w:val="24"/>
              </w:rPr>
              <w:t>Allergic Reactions</w:t>
            </w:r>
          </w:p>
        </w:tc>
        <w:tc>
          <w:tcPr>
            <w:tcW w:w="363" w:type="dxa"/>
          </w:tcPr>
          <w:p w14:paraId="1957EF93" w14:textId="77777777" w:rsidR="003D31E4" w:rsidRDefault="000204EF">
            <w:pPr>
              <w:pStyle w:val="TableParagraph"/>
              <w:spacing w:before="63"/>
              <w:ind w:left="0" w:right="55"/>
              <w:jc w:val="right"/>
              <w:rPr>
                <w:rFonts w:ascii="Times New Roman"/>
                <w:sz w:val="24"/>
              </w:rPr>
            </w:pPr>
            <w:r>
              <w:rPr>
                <w:rFonts w:ascii="Times New Roman"/>
                <w:w w:val="98"/>
                <w:sz w:val="24"/>
              </w:rPr>
              <w:t>[</w:t>
            </w:r>
          </w:p>
        </w:tc>
        <w:tc>
          <w:tcPr>
            <w:tcW w:w="603" w:type="dxa"/>
          </w:tcPr>
          <w:p w14:paraId="5D8EA16F" w14:textId="77777777" w:rsidR="003D31E4" w:rsidRDefault="000204EF">
            <w:pPr>
              <w:pStyle w:val="TableParagraph"/>
              <w:spacing w:before="63"/>
              <w:ind w:left="60"/>
              <w:rPr>
                <w:rFonts w:ascii="Times New Roman"/>
                <w:sz w:val="24"/>
              </w:rPr>
            </w:pPr>
            <w:proofErr w:type="gramStart"/>
            <w:r>
              <w:rPr>
                <w:rFonts w:ascii="Times New Roman"/>
                <w:sz w:val="24"/>
              </w:rPr>
              <w:t>]Yes</w:t>
            </w:r>
            <w:proofErr w:type="gramEnd"/>
          </w:p>
        </w:tc>
        <w:tc>
          <w:tcPr>
            <w:tcW w:w="231" w:type="dxa"/>
          </w:tcPr>
          <w:p w14:paraId="43D400A8" w14:textId="77777777" w:rsidR="003D31E4" w:rsidRDefault="000204EF">
            <w:pPr>
              <w:pStyle w:val="TableParagraph"/>
              <w:spacing w:before="63"/>
              <w:ind w:left="0" w:right="56"/>
              <w:jc w:val="right"/>
              <w:rPr>
                <w:rFonts w:ascii="Times New Roman"/>
                <w:sz w:val="24"/>
              </w:rPr>
            </w:pPr>
            <w:r>
              <w:rPr>
                <w:rFonts w:ascii="Times New Roman"/>
                <w:w w:val="98"/>
                <w:sz w:val="24"/>
              </w:rPr>
              <w:t>[</w:t>
            </w:r>
          </w:p>
        </w:tc>
        <w:tc>
          <w:tcPr>
            <w:tcW w:w="634" w:type="dxa"/>
          </w:tcPr>
          <w:p w14:paraId="372A04FF" w14:textId="77777777" w:rsidR="003D31E4" w:rsidRDefault="000204EF">
            <w:pPr>
              <w:pStyle w:val="TableParagraph"/>
              <w:spacing w:before="63"/>
              <w:ind w:left="61"/>
              <w:rPr>
                <w:rFonts w:ascii="Times New Roman"/>
                <w:sz w:val="24"/>
              </w:rPr>
            </w:pPr>
            <w:proofErr w:type="gramStart"/>
            <w:r>
              <w:rPr>
                <w:rFonts w:ascii="Times New Roman"/>
                <w:sz w:val="24"/>
              </w:rPr>
              <w:t>]No</w:t>
            </w:r>
            <w:proofErr w:type="gramEnd"/>
          </w:p>
        </w:tc>
      </w:tr>
      <w:tr w:rsidR="003D31E4" w14:paraId="4BA3C454" w14:textId="77777777">
        <w:trPr>
          <w:trHeight w:val="330"/>
        </w:trPr>
        <w:tc>
          <w:tcPr>
            <w:tcW w:w="2023" w:type="dxa"/>
          </w:tcPr>
          <w:p w14:paraId="63673DB2" w14:textId="77777777" w:rsidR="003D31E4" w:rsidRDefault="000204EF">
            <w:pPr>
              <w:pStyle w:val="TableParagraph"/>
              <w:spacing w:before="55" w:line="256" w:lineRule="exact"/>
              <w:ind w:left="200"/>
              <w:rPr>
                <w:rFonts w:ascii="Times New Roman"/>
                <w:sz w:val="24"/>
              </w:rPr>
            </w:pPr>
            <w:r>
              <w:rPr>
                <w:rFonts w:ascii="Times New Roman"/>
                <w:sz w:val="24"/>
              </w:rPr>
              <w:t>Poinsettia Allergy</w:t>
            </w:r>
          </w:p>
        </w:tc>
        <w:tc>
          <w:tcPr>
            <w:tcW w:w="229" w:type="dxa"/>
          </w:tcPr>
          <w:p w14:paraId="0AB6C0E4" w14:textId="77777777" w:rsidR="003D31E4" w:rsidRDefault="000204EF">
            <w:pPr>
              <w:pStyle w:val="TableParagraph"/>
              <w:spacing w:before="55" w:line="256" w:lineRule="exact"/>
              <w:ind w:left="39"/>
              <w:jc w:val="center"/>
              <w:rPr>
                <w:rFonts w:ascii="Times New Roman"/>
                <w:sz w:val="24"/>
              </w:rPr>
            </w:pPr>
            <w:r>
              <w:rPr>
                <w:rFonts w:ascii="Times New Roman"/>
                <w:w w:val="98"/>
                <w:sz w:val="24"/>
              </w:rPr>
              <w:t>[</w:t>
            </w:r>
          </w:p>
        </w:tc>
        <w:tc>
          <w:tcPr>
            <w:tcW w:w="603" w:type="dxa"/>
          </w:tcPr>
          <w:p w14:paraId="20129B89" w14:textId="77777777" w:rsidR="003D31E4" w:rsidRDefault="000204EF">
            <w:pPr>
              <w:pStyle w:val="TableParagraph"/>
              <w:spacing w:before="55" w:line="256" w:lineRule="exact"/>
              <w:ind w:left="67"/>
              <w:rPr>
                <w:rFonts w:ascii="Times New Roman"/>
                <w:sz w:val="24"/>
              </w:rPr>
            </w:pPr>
            <w:proofErr w:type="gramStart"/>
            <w:r>
              <w:rPr>
                <w:rFonts w:ascii="Times New Roman"/>
                <w:sz w:val="24"/>
              </w:rPr>
              <w:t>]Yes</w:t>
            </w:r>
            <w:proofErr w:type="gramEnd"/>
          </w:p>
        </w:tc>
        <w:tc>
          <w:tcPr>
            <w:tcW w:w="229" w:type="dxa"/>
          </w:tcPr>
          <w:p w14:paraId="04E58CCC" w14:textId="77777777" w:rsidR="003D31E4" w:rsidRDefault="000204EF">
            <w:pPr>
              <w:pStyle w:val="TableParagraph"/>
              <w:spacing w:before="55" w:line="256" w:lineRule="exact"/>
              <w:ind w:left="40"/>
              <w:jc w:val="center"/>
              <w:rPr>
                <w:rFonts w:ascii="Times New Roman"/>
                <w:sz w:val="24"/>
              </w:rPr>
            </w:pPr>
            <w:r>
              <w:rPr>
                <w:rFonts w:ascii="Times New Roman"/>
                <w:w w:val="98"/>
                <w:sz w:val="24"/>
              </w:rPr>
              <w:t>[</w:t>
            </w:r>
          </w:p>
        </w:tc>
        <w:tc>
          <w:tcPr>
            <w:tcW w:w="759" w:type="dxa"/>
          </w:tcPr>
          <w:p w14:paraId="75572029" w14:textId="77777777" w:rsidR="003D31E4" w:rsidRDefault="000204EF">
            <w:pPr>
              <w:pStyle w:val="TableParagraph"/>
              <w:spacing w:before="55" w:line="256" w:lineRule="exact"/>
              <w:ind w:left="70"/>
              <w:rPr>
                <w:rFonts w:ascii="Times New Roman"/>
                <w:sz w:val="24"/>
              </w:rPr>
            </w:pPr>
            <w:proofErr w:type="gramStart"/>
            <w:r>
              <w:rPr>
                <w:rFonts w:ascii="Times New Roman"/>
                <w:sz w:val="24"/>
              </w:rPr>
              <w:t>]No</w:t>
            </w:r>
            <w:proofErr w:type="gramEnd"/>
          </w:p>
        </w:tc>
        <w:tc>
          <w:tcPr>
            <w:tcW w:w="2795" w:type="dxa"/>
          </w:tcPr>
          <w:p w14:paraId="2A79AB9F" w14:textId="77777777" w:rsidR="003D31E4" w:rsidRDefault="000204EF">
            <w:pPr>
              <w:pStyle w:val="TableParagraph"/>
              <w:spacing w:before="55" w:line="256" w:lineRule="exact"/>
              <w:ind w:left="317"/>
              <w:rPr>
                <w:rFonts w:ascii="Times New Roman"/>
                <w:sz w:val="24"/>
              </w:rPr>
            </w:pPr>
            <w:r>
              <w:rPr>
                <w:rFonts w:ascii="Times New Roman"/>
                <w:sz w:val="24"/>
              </w:rPr>
              <w:t>Extensive Dental Work</w:t>
            </w:r>
          </w:p>
        </w:tc>
        <w:tc>
          <w:tcPr>
            <w:tcW w:w="363" w:type="dxa"/>
          </w:tcPr>
          <w:p w14:paraId="18B9CDCD" w14:textId="77777777" w:rsidR="003D31E4" w:rsidRDefault="000204EF">
            <w:pPr>
              <w:pStyle w:val="TableParagraph"/>
              <w:spacing w:before="55" w:line="256" w:lineRule="exact"/>
              <w:ind w:left="0" w:right="55"/>
              <w:jc w:val="right"/>
              <w:rPr>
                <w:rFonts w:ascii="Times New Roman"/>
                <w:sz w:val="24"/>
              </w:rPr>
            </w:pPr>
            <w:r>
              <w:rPr>
                <w:rFonts w:ascii="Times New Roman"/>
                <w:w w:val="98"/>
                <w:sz w:val="24"/>
              </w:rPr>
              <w:t>[</w:t>
            </w:r>
          </w:p>
        </w:tc>
        <w:tc>
          <w:tcPr>
            <w:tcW w:w="603" w:type="dxa"/>
          </w:tcPr>
          <w:p w14:paraId="2B18FF8D" w14:textId="77777777" w:rsidR="003D31E4" w:rsidRDefault="000204EF">
            <w:pPr>
              <w:pStyle w:val="TableParagraph"/>
              <w:spacing w:before="55" w:line="256" w:lineRule="exact"/>
              <w:ind w:left="60"/>
              <w:rPr>
                <w:rFonts w:ascii="Times New Roman"/>
                <w:sz w:val="24"/>
              </w:rPr>
            </w:pPr>
            <w:proofErr w:type="gramStart"/>
            <w:r>
              <w:rPr>
                <w:rFonts w:ascii="Times New Roman"/>
                <w:sz w:val="24"/>
              </w:rPr>
              <w:t>]Yes</w:t>
            </w:r>
            <w:proofErr w:type="gramEnd"/>
          </w:p>
        </w:tc>
        <w:tc>
          <w:tcPr>
            <w:tcW w:w="231" w:type="dxa"/>
          </w:tcPr>
          <w:p w14:paraId="79108209" w14:textId="77777777" w:rsidR="003D31E4" w:rsidRDefault="000204EF">
            <w:pPr>
              <w:pStyle w:val="TableParagraph"/>
              <w:spacing w:before="55" w:line="256" w:lineRule="exact"/>
              <w:ind w:left="0" w:right="56"/>
              <w:jc w:val="right"/>
              <w:rPr>
                <w:rFonts w:ascii="Times New Roman"/>
                <w:sz w:val="24"/>
              </w:rPr>
            </w:pPr>
            <w:r>
              <w:rPr>
                <w:rFonts w:ascii="Times New Roman"/>
                <w:w w:val="98"/>
                <w:sz w:val="24"/>
              </w:rPr>
              <w:t>[</w:t>
            </w:r>
          </w:p>
        </w:tc>
        <w:tc>
          <w:tcPr>
            <w:tcW w:w="634" w:type="dxa"/>
          </w:tcPr>
          <w:p w14:paraId="09598DDB" w14:textId="77777777" w:rsidR="003D31E4" w:rsidRDefault="000204EF">
            <w:pPr>
              <w:pStyle w:val="TableParagraph"/>
              <w:spacing w:before="55" w:line="256" w:lineRule="exact"/>
              <w:ind w:left="61"/>
              <w:rPr>
                <w:rFonts w:ascii="Times New Roman"/>
                <w:sz w:val="24"/>
              </w:rPr>
            </w:pPr>
            <w:proofErr w:type="gramStart"/>
            <w:r>
              <w:rPr>
                <w:rFonts w:ascii="Times New Roman"/>
                <w:sz w:val="24"/>
              </w:rPr>
              <w:t>]No</w:t>
            </w:r>
            <w:proofErr w:type="gramEnd"/>
          </w:p>
        </w:tc>
      </w:tr>
    </w:tbl>
    <w:p w14:paraId="64AFA613" w14:textId="77777777" w:rsidR="003D31E4" w:rsidRDefault="003D31E4">
      <w:pPr>
        <w:pStyle w:val="BodyText"/>
        <w:rPr>
          <w:rFonts w:ascii="Times New Roman"/>
          <w:sz w:val="26"/>
        </w:rPr>
      </w:pPr>
    </w:p>
    <w:p w14:paraId="418325C2" w14:textId="77777777" w:rsidR="003D31E4" w:rsidRDefault="003D31E4">
      <w:pPr>
        <w:pStyle w:val="BodyText"/>
        <w:rPr>
          <w:rFonts w:ascii="Times New Roman"/>
          <w:sz w:val="26"/>
        </w:rPr>
      </w:pPr>
    </w:p>
    <w:p w14:paraId="5F4C4ACF" w14:textId="77777777" w:rsidR="003D31E4" w:rsidRDefault="003D31E4">
      <w:pPr>
        <w:pStyle w:val="BodyText"/>
        <w:spacing w:before="7"/>
        <w:rPr>
          <w:rFonts w:ascii="Times New Roman"/>
          <w:sz w:val="25"/>
        </w:rPr>
      </w:pPr>
    </w:p>
    <w:p w14:paraId="0CDEBE0B" w14:textId="77777777" w:rsidR="003D31E4" w:rsidRDefault="000204EF">
      <w:pPr>
        <w:pStyle w:val="Heading2"/>
        <w:spacing w:before="0"/>
        <w:ind w:left="1030" w:right="434"/>
        <w:rPr>
          <w:rFonts w:ascii="Times New Roman"/>
        </w:rPr>
      </w:pPr>
      <w:bookmarkStart w:id="66" w:name="LATEX_ALLERGY_SELF-ASSESSMENT"/>
      <w:bookmarkEnd w:id="66"/>
      <w:r>
        <w:rPr>
          <w:rFonts w:ascii="Times New Roman"/>
        </w:rPr>
        <w:t>LATEX ALLERGY SELF-ASSESSMENT</w:t>
      </w:r>
    </w:p>
    <w:p w14:paraId="582D737A" w14:textId="77777777" w:rsidR="003D31E4" w:rsidRDefault="003D31E4">
      <w:pPr>
        <w:pStyle w:val="BodyText"/>
        <w:spacing w:before="10"/>
        <w:rPr>
          <w:rFonts w:ascii="Times New Roman"/>
          <w:b/>
          <w:sz w:val="31"/>
        </w:rPr>
      </w:pPr>
    </w:p>
    <w:p w14:paraId="62B3F419" w14:textId="77777777" w:rsidR="003D31E4" w:rsidRDefault="000204EF">
      <w:pPr>
        <w:pStyle w:val="ListParagraph"/>
        <w:numPr>
          <w:ilvl w:val="0"/>
          <w:numId w:val="19"/>
        </w:numPr>
        <w:tabs>
          <w:tab w:val="left" w:pos="1660"/>
        </w:tabs>
        <w:ind w:right="1901"/>
        <w:rPr>
          <w:rFonts w:ascii="Times New Roman"/>
          <w:sz w:val="24"/>
        </w:rPr>
      </w:pPr>
      <w:r>
        <w:rPr>
          <w:rFonts w:ascii="Times New Roman"/>
          <w:sz w:val="24"/>
        </w:rPr>
        <w:t>When you are wearing or around others wearing latex products, have you</w:t>
      </w:r>
      <w:r>
        <w:rPr>
          <w:rFonts w:ascii="Times New Roman"/>
          <w:spacing w:val="-36"/>
          <w:sz w:val="24"/>
        </w:rPr>
        <w:t xml:space="preserve"> </w:t>
      </w:r>
      <w:r>
        <w:rPr>
          <w:rFonts w:ascii="Times New Roman"/>
          <w:sz w:val="24"/>
        </w:rPr>
        <w:t xml:space="preserve">noticed </w:t>
      </w:r>
      <w:proofErr w:type="gramStart"/>
      <w:r>
        <w:rPr>
          <w:rFonts w:ascii="Times New Roman"/>
          <w:sz w:val="24"/>
        </w:rPr>
        <w:t>presence</w:t>
      </w:r>
      <w:proofErr w:type="gramEnd"/>
      <w:r>
        <w:rPr>
          <w:rFonts w:ascii="Times New Roman"/>
          <w:spacing w:val="-5"/>
          <w:sz w:val="24"/>
        </w:rPr>
        <w:t xml:space="preserve"> </w:t>
      </w:r>
      <w:r>
        <w:rPr>
          <w:rFonts w:ascii="Times New Roman"/>
          <w:sz w:val="24"/>
        </w:rPr>
        <w:t>of:</w:t>
      </w:r>
    </w:p>
    <w:p w14:paraId="2CA848B0" w14:textId="77777777" w:rsidR="003D31E4" w:rsidRDefault="003D31E4">
      <w:pPr>
        <w:pStyle w:val="BodyText"/>
        <w:spacing w:before="10"/>
        <w:rPr>
          <w:rFonts w:ascii="Times New Roman"/>
          <w:sz w:val="23"/>
        </w:rPr>
      </w:pPr>
    </w:p>
    <w:tbl>
      <w:tblPr>
        <w:tblW w:w="0" w:type="auto"/>
        <w:tblInd w:w="1667" w:type="dxa"/>
        <w:tblLayout w:type="fixed"/>
        <w:tblCellMar>
          <w:left w:w="0" w:type="dxa"/>
          <w:right w:w="0" w:type="dxa"/>
        </w:tblCellMar>
        <w:tblLook w:val="01E0" w:firstRow="1" w:lastRow="1" w:firstColumn="1" w:lastColumn="1" w:noHBand="0" w:noVBand="0"/>
      </w:tblPr>
      <w:tblGrid>
        <w:gridCol w:w="4956"/>
        <w:gridCol w:w="1403"/>
        <w:gridCol w:w="670"/>
      </w:tblGrid>
      <w:tr w:rsidR="003D31E4" w14:paraId="0A55144E" w14:textId="77777777">
        <w:trPr>
          <w:trHeight w:val="270"/>
        </w:trPr>
        <w:tc>
          <w:tcPr>
            <w:tcW w:w="4956" w:type="dxa"/>
          </w:tcPr>
          <w:p w14:paraId="4EF9471A" w14:textId="77777777" w:rsidR="003D31E4" w:rsidRDefault="000204EF">
            <w:pPr>
              <w:pStyle w:val="TableParagraph"/>
              <w:spacing w:line="251" w:lineRule="exact"/>
              <w:ind w:left="0"/>
              <w:rPr>
                <w:rFonts w:ascii="Times New Roman"/>
                <w:sz w:val="24"/>
              </w:rPr>
            </w:pPr>
            <w:r>
              <w:rPr>
                <w:rFonts w:ascii="Times New Roman"/>
                <w:sz w:val="24"/>
              </w:rPr>
              <w:t>A rash of itching/cracking of your hands</w:t>
            </w:r>
          </w:p>
        </w:tc>
        <w:tc>
          <w:tcPr>
            <w:tcW w:w="1403" w:type="dxa"/>
          </w:tcPr>
          <w:p w14:paraId="4C298F01" w14:textId="77777777" w:rsidR="003D31E4" w:rsidRDefault="000204EF">
            <w:pPr>
              <w:pStyle w:val="TableParagraph"/>
              <w:spacing w:line="251" w:lineRule="exact"/>
              <w:ind w:left="0" w:right="142"/>
              <w:jc w:val="right"/>
              <w:rPr>
                <w:rFonts w:ascii="Times New Roman"/>
                <w:sz w:val="24"/>
              </w:rPr>
            </w:pPr>
            <w:r>
              <w:rPr>
                <w:rFonts w:ascii="Times New Roman"/>
                <w:sz w:val="24"/>
              </w:rPr>
              <w:t>YES</w:t>
            </w:r>
          </w:p>
        </w:tc>
        <w:tc>
          <w:tcPr>
            <w:tcW w:w="670" w:type="dxa"/>
          </w:tcPr>
          <w:p w14:paraId="715FFC0B" w14:textId="77777777" w:rsidR="003D31E4" w:rsidRDefault="000204EF">
            <w:pPr>
              <w:pStyle w:val="TableParagraph"/>
              <w:spacing w:line="251" w:lineRule="exact"/>
              <w:ind w:left="142"/>
              <w:rPr>
                <w:rFonts w:ascii="Times New Roman"/>
                <w:sz w:val="24"/>
              </w:rPr>
            </w:pPr>
            <w:r>
              <w:rPr>
                <w:rFonts w:ascii="Times New Roman"/>
                <w:sz w:val="24"/>
              </w:rPr>
              <w:t>NO</w:t>
            </w:r>
          </w:p>
        </w:tc>
      </w:tr>
      <w:tr w:rsidR="003D31E4" w14:paraId="2A4AE2EC" w14:textId="77777777">
        <w:trPr>
          <w:trHeight w:val="275"/>
        </w:trPr>
        <w:tc>
          <w:tcPr>
            <w:tcW w:w="4956" w:type="dxa"/>
          </w:tcPr>
          <w:p w14:paraId="7CF8B3CC" w14:textId="77777777" w:rsidR="003D31E4" w:rsidRDefault="000204EF">
            <w:pPr>
              <w:pStyle w:val="TableParagraph"/>
              <w:spacing w:line="256" w:lineRule="exact"/>
              <w:ind w:left="0"/>
              <w:rPr>
                <w:rFonts w:ascii="Times New Roman"/>
                <w:sz w:val="24"/>
              </w:rPr>
            </w:pPr>
            <w:r>
              <w:rPr>
                <w:rFonts w:ascii="Times New Roman"/>
                <w:sz w:val="24"/>
              </w:rPr>
              <w:t>Hives or redness</w:t>
            </w:r>
          </w:p>
        </w:tc>
        <w:tc>
          <w:tcPr>
            <w:tcW w:w="1403" w:type="dxa"/>
          </w:tcPr>
          <w:p w14:paraId="6C16938A" w14:textId="77777777" w:rsidR="003D31E4" w:rsidRDefault="000204EF">
            <w:pPr>
              <w:pStyle w:val="TableParagraph"/>
              <w:spacing w:line="256" w:lineRule="exact"/>
              <w:ind w:left="0" w:right="142"/>
              <w:jc w:val="right"/>
              <w:rPr>
                <w:rFonts w:ascii="Times New Roman"/>
                <w:sz w:val="24"/>
              </w:rPr>
            </w:pPr>
            <w:r>
              <w:rPr>
                <w:rFonts w:ascii="Times New Roman"/>
                <w:sz w:val="24"/>
              </w:rPr>
              <w:t>YES</w:t>
            </w:r>
          </w:p>
        </w:tc>
        <w:tc>
          <w:tcPr>
            <w:tcW w:w="670" w:type="dxa"/>
          </w:tcPr>
          <w:p w14:paraId="39270DD8" w14:textId="77777777" w:rsidR="003D31E4" w:rsidRDefault="000204EF">
            <w:pPr>
              <w:pStyle w:val="TableParagraph"/>
              <w:spacing w:line="256" w:lineRule="exact"/>
              <w:ind w:left="142"/>
              <w:rPr>
                <w:rFonts w:ascii="Times New Roman"/>
                <w:sz w:val="24"/>
              </w:rPr>
            </w:pPr>
            <w:r>
              <w:rPr>
                <w:rFonts w:ascii="Times New Roman"/>
                <w:sz w:val="24"/>
              </w:rPr>
              <w:t>NO</w:t>
            </w:r>
          </w:p>
        </w:tc>
      </w:tr>
      <w:tr w:rsidR="003D31E4" w14:paraId="0F58925A" w14:textId="77777777">
        <w:trPr>
          <w:trHeight w:val="274"/>
        </w:trPr>
        <w:tc>
          <w:tcPr>
            <w:tcW w:w="4956" w:type="dxa"/>
          </w:tcPr>
          <w:p w14:paraId="15F04E34" w14:textId="77777777" w:rsidR="003D31E4" w:rsidRDefault="000204EF">
            <w:pPr>
              <w:pStyle w:val="TableParagraph"/>
              <w:spacing w:line="255" w:lineRule="exact"/>
              <w:ind w:left="0"/>
              <w:rPr>
                <w:rFonts w:ascii="Times New Roman"/>
                <w:sz w:val="24"/>
              </w:rPr>
            </w:pPr>
            <w:r>
              <w:rPr>
                <w:rFonts w:ascii="Times New Roman"/>
                <w:sz w:val="24"/>
              </w:rPr>
              <w:t>Itchy, watery, or red eyes</w:t>
            </w:r>
          </w:p>
        </w:tc>
        <w:tc>
          <w:tcPr>
            <w:tcW w:w="1403" w:type="dxa"/>
          </w:tcPr>
          <w:p w14:paraId="3EF4EBE5" w14:textId="77777777" w:rsidR="003D31E4" w:rsidRDefault="000204EF">
            <w:pPr>
              <w:pStyle w:val="TableParagraph"/>
              <w:spacing w:line="255" w:lineRule="exact"/>
              <w:ind w:left="0" w:right="142"/>
              <w:jc w:val="right"/>
              <w:rPr>
                <w:rFonts w:ascii="Times New Roman"/>
                <w:sz w:val="24"/>
              </w:rPr>
            </w:pPr>
            <w:r>
              <w:rPr>
                <w:rFonts w:ascii="Times New Roman"/>
                <w:sz w:val="24"/>
              </w:rPr>
              <w:t>YES</w:t>
            </w:r>
          </w:p>
        </w:tc>
        <w:tc>
          <w:tcPr>
            <w:tcW w:w="670" w:type="dxa"/>
          </w:tcPr>
          <w:p w14:paraId="550A8336" w14:textId="77777777" w:rsidR="003D31E4" w:rsidRDefault="000204EF">
            <w:pPr>
              <w:pStyle w:val="TableParagraph"/>
              <w:spacing w:line="255" w:lineRule="exact"/>
              <w:ind w:left="142"/>
              <w:rPr>
                <w:rFonts w:ascii="Times New Roman"/>
                <w:sz w:val="24"/>
              </w:rPr>
            </w:pPr>
            <w:r>
              <w:rPr>
                <w:rFonts w:ascii="Times New Roman"/>
                <w:sz w:val="24"/>
              </w:rPr>
              <w:t>NO</w:t>
            </w:r>
          </w:p>
        </w:tc>
      </w:tr>
      <w:tr w:rsidR="003D31E4" w14:paraId="7291D5EC" w14:textId="77777777">
        <w:trPr>
          <w:trHeight w:val="274"/>
        </w:trPr>
        <w:tc>
          <w:tcPr>
            <w:tcW w:w="4956" w:type="dxa"/>
          </w:tcPr>
          <w:p w14:paraId="53F3311B" w14:textId="77777777" w:rsidR="003D31E4" w:rsidRDefault="000204EF">
            <w:pPr>
              <w:pStyle w:val="TableParagraph"/>
              <w:spacing w:line="255" w:lineRule="exact"/>
              <w:ind w:left="0"/>
              <w:rPr>
                <w:rFonts w:ascii="Times New Roman"/>
                <w:sz w:val="24"/>
              </w:rPr>
            </w:pPr>
            <w:r>
              <w:rPr>
                <w:rFonts w:ascii="Times New Roman"/>
                <w:sz w:val="24"/>
              </w:rPr>
              <w:t>Runny nose or nasal congestion</w:t>
            </w:r>
          </w:p>
        </w:tc>
        <w:tc>
          <w:tcPr>
            <w:tcW w:w="1403" w:type="dxa"/>
          </w:tcPr>
          <w:p w14:paraId="33AFAB4E" w14:textId="77777777" w:rsidR="003D31E4" w:rsidRDefault="000204EF">
            <w:pPr>
              <w:pStyle w:val="TableParagraph"/>
              <w:spacing w:line="255" w:lineRule="exact"/>
              <w:ind w:left="0" w:right="141"/>
              <w:jc w:val="right"/>
              <w:rPr>
                <w:rFonts w:ascii="Times New Roman"/>
                <w:sz w:val="24"/>
              </w:rPr>
            </w:pPr>
            <w:r>
              <w:rPr>
                <w:rFonts w:ascii="Times New Roman"/>
                <w:w w:val="95"/>
                <w:sz w:val="24"/>
              </w:rPr>
              <w:t>YES</w:t>
            </w:r>
          </w:p>
        </w:tc>
        <w:tc>
          <w:tcPr>
            <w:tcW w:w="670" w:type="dxa"/>
          </w:tcPr>
          <w:p w14:paraId="754BA8A6" w14:textId="77777777" w:rsidR="003D31E4" w:rsidRDefault="000204EF">
            <w:pPr>
              <w:pStyle w:val="TableParagraph"/>
              <w:spacing w:line="255" w:lineRule="exact"/>
              <w:ind w:left="142"/>
              <w:rPr>
                <w:rFonts w:ascii="Times New Roman"/>
                <w:sz w:val="24"/>
              </w:rPr>
            </w:pPr>
            <w:r>
              <w:rPr>
                <w:rFonts w:ascii="Times New Roman"/>
                <w:sz w:val="24"/>
              </w:rPr>
              <w:t>NO</w:t>
            </w:r>
          </w:p>
        </w:tc>
      </w:tr>
      <w:tr w:rsidR="003D31E4" w14:paraId="65018569" w14:textId="77777777">
        <w:trPr>
          <w:trHeight w:val="276"/>
        </w:trPr>
        <w:tc>
          <w:tcPr>
            <w:tcW w:w="4956" w:type="dxa"/>
          </w:tcPr>
          <w:p w14:paraId="5FC8B50B" w14:textId="77777777" w:rsidR="003D31E4" w:rsidRDefault="000204EF">
            <w:pPr>
              <w:pStyle w:val="TableParagraph"/>
              <w:spacing w:line="256" w:lineRule="exact"/>
              <w:ind w:left="0"/>
              <w:rPr>
                <w:rFonts w:ascii="Times New Roman"/>
                <w:sz w:val="24"/>
              </w:rPr>
            </w:pPr>
            <w:r>
              <w:rPr>
                <w:rFonts w:ascii="Times New Roman"/>
                <w:sz w:val="24"/>
              </w:rPr>
              <w:t>Fits of sneezing</w:t>
            </w:r>
          </w:p>
        </w:tc>
        <w:tc>
          <w:tcPr>
            <w:tcW w:w="1403" w:type="dxa"/>
          </w:tcPr>
          <w:p w14:paraId="31D66002" w14:textId="77777777" w:rsidR="003D31E4" w:rsidRDefault="000204EF">
            <w:pPr>
              <w:pStyle w:val="TableParagraph"/>
              <w:spacing w:line="256" w:lineRule="exact"/>
              <w:ind w:left="0" w:right="142"/>
              <w:jc w:val="right"/>
              <w:rPr>
                <w:rFonts w:ascii="Times New Roman"/>
                <w:sz w:val="24"/>
              </w:rPr>
            </w:pPr>
            <w:r>
              <w:rPr>
                <w:rFonts w:ascii="Times New Roman"/>
                <w:sz w:val="24"/>
              </w:rPr>
              <w:t>YES</w:t>
            </w:r>
          </w:p>
        </w:tc>
        <w:tc>
          <w:tcPr>
            <w:tcW w:w="670" w:type="dxa"/>
          </w:tcPr>
          <w:p w14:paraId="082DED9E" w14:textId="77777777" w:rsidR="003D31E4" w:rsidRDefault="000204EF">
            <w:pPr>
              <w:pStyle w:val="TableParagraph"/>
              <w:spacing w:line="256" w:lineRule="exact"/>
              <w:ind w:left="142"/>
              <w:rPr>
                <w:rFonts w:ascii="Times New Roman"/>
                <w:sz w:val="24"/>
              </w:rPr>
            </w:pPr>
            <w:r>
              <w:rPr>
                <w:rFonts w:ascii="Times New Roman"/>
                <w:sz w:val="24"/>
              </w:rPr>
              <w:t>NO</w:t>
            </w:r>
          </w:p>
        </w:tc>
      </w:tr>
      <w:tr w:rsidR="003D31E4" w14:paraId="57537D66" w14:textId="77777777">
        <w:trPr>
          <w:trHeight w:val="275"/>
        </w:trPr>
        <w:tc>
          <w:tcPr>
            <w:tcW w:w="4956" w:type="dxa"/>
          </w:tcPr>
          <w:p w14:paraId="06680422" w14:textId="77777777" w:rsidR="003D31E4" w:rsidRDefault="000204EF">
            <w:pPr>
              <w:pStyle w:val="TableParagraph"/>
              <w:spacing w:line="256" w:lineRule="exact"/>
              <w:ind w:left="0"/>
              <w:rPr>
                <w:rFonts w:ascii="Times New Roman"/>
                <w:sz w:val="24"/>
              </w:rPr>
            </w:pPr>
            <w:r>
              <w:rPr>
                <w:rFonts w:ascii="Times New Roman"/>
                <w:sz w:val="24"/>
              </w:rPr>
              <w:t>Difficulty breathing or wheezing</w:t>
            </w:r>
          </w:p>
        </w:tc>
        <w:tc>
          <w:tcPr>
            <w:tcW w:w="1403" w:type="dxa"/>
          </w:tcPr>
          <w:p w14:paraId="5F7350E9" w14:textId="77777777" w:rsidR="003D31E4" w:rsidRDefault="000204EF">
            <w:pPr>
              <w:pStyle w:val="TableParagraph"/>
              <w:spacing w:line="256" w:lineRule="exact"/>
              <w:ind w:left="0" w:right="142"/>
              <w:jc w:val="right"/>
              <w:rPr>
                <w:rFonts w:ascii="Times New Roman"/>
                <w:sz w:val="24"/>
              </w:rPr>
            </w:pPr>
            <w:r>
              <w:rPr>
                <w:rFonts w:ascii="Times New Roman"/>
                <w:sz w:val="24"/>
              </w:rPr>
              <w:t>YES</w:t>
            </w:r>
          </w:p>
        </w:tc>
        <w:tc>
          <w:tcPr>
            <w:tcW w:w="670" w:type="dxa"/>
          </w:tcPr>
          <w:p w14:paraId="65F3DC33" w14:textId="77777777" w:rsidR="003D31E4" w:rsidRDefault="000204EF">
            <w:pPr>
              <w:pStyle w:val="TableParagraph"/>
              <w:spacing w:line="256" w:lineRule="exact"/>
              <w:ind w:left="142"/>
              <w:rPr>
                <w:rFonts w:ascii="Times New Roman"/>
                <w:sz w:val="24"/>
              </w:rPr>
            </w:pPr>
            <w:r>
              <w:rPr>
                <w:rFonts w:ascii="Times New Roman"/>
                <w:sz w:val="24"/>
              </w:rPr>
              <w:t>NO</w:t>
            </w:r>
          </w:p>
        </w:tc>
      </w:tr>
      <w:tr w:rsidR="003D31E4" w14:paraId="598FA72A" w14:textId="77777777">
        <w:trPr>
          <w:trHeight w:val="276"/>
        </w:trPr>
        <w:tc>
          <w:tcPr>
            <w:tcW w:w="4956" w:type="dxa"/>
          </w:tcPr>
          <w:p w14:paraId="38FE88F9" w14:textId="77777777" w:rsidR="003D31E4" w:rsidRDefault="000204EF">
            <w:pPr>
              <w:pStyle w:val="TableParagraph"/>
              <w:spacing w:line="256" w:lineRule="exact"/>
              <w:ind w:left="0"/>
              <w:rPr>
                <w:rFonts w:ascii="Times New Roman"/>
                <w:sz w:val="24"/>
              </w:rPr>
            </w:pPr>
            <w:r>
              <w:rPr>
                <w:rFonts w:ascii="Times New Roman"/>
                <w:sz w:val="24"/>
              </w:rPr>
              <w:t>Chest tightness</w:t>
            </w:r>
          </w:p>
        </w:tc>
        <w:tc>
          <w:tcPr>
            <w:tcW w:w="1403" w:type="dxa"/>
          </w:tcPr>
          <w:p w14:paraId="17D986E9" w14:textId="77777777" w:rsidR="003D31E4" w:rsidRDefault="000204EF">
            <w:pPr>
              <w:pStyle w:val="TableParagraph"/>
              <w:spacing w:line="256" w:lineRule="exact"/>
              <w:ind w:left="0" w:right="142"/>
              <w:jc w:val="right"/>
              <w:rPr>
                <w:rFonts w:ascii="Times New Roman"/>
                <w:sz w:val="24"/>
              </w:rPr>
            </w:pPr>
            <w:r>
              <w:rPr>
                <w:rFonts w:ascii="Times New Roman"/>
                <w:sz w:val="24"/>
              </w:rPr>
              <w:t>YES</w:t>
            </w:r>
          </w:p>
        </w:tc>
        <w:tc>
          <w:tcPr>
            <w:tcW w:w="670" w:type="dxa"/>
          </w:tcPr>
          <w:p w14:paraId="0F1952F1" w14:textId="77777777" w:rsidR="003D31E4" w:rsidRDefault="000204EF">
            <w:pPr>
              <w:pStyle w:val="TableParagraph"/>
              <w:spacing w:line="256" w:lineRule="exact"/>
              <w:ind w:left="142"/>
              <w:rPr>
                <w:rFonts w:ascii="Times New Roman"/>
                <w:sz w:val="24"/>
              </w:rPr>
            </w:pPr>
            <w:r>
              <w:rPr>
                <w:rFonts w:ascii="Times New Roman"/>
                <w:sz w:val="24"/>
              </w:rPr>
              <w:t>NO</w:t>
            </w:r>
          </w:p>
        </w:tc>
      </w:tr>
      <w:tr w:rsidR="003D31E4" w14:paraId="441CDA10" w14:textId="77777777">
        <w:trPr>
          <w:trHeight w:val="276"/>
        </w:trPr>
        <w:tc>
          <w:tcPr>
            <w:tcW w:w="4956" w:type="dxa"/>
          </w:tcPr>
          <w:p w14:paraId="770CD843" w14:textId="77777777" w:rsidR="003D31E4" w:rsidRDefault="000204EF">
            <w:pPr>
              <w:pStyle w:val="TableParagraph"/>
              <w:spacing w:line="256" w:lineRule="exact"/>
              <w:ind w:left="0"/>
              <w:rPr>
                <w:rFonts w:ascii="Times New Roman"/>
                <w:sz w:val="24"/>
              </w:rPr>
            </w:pPr>
            <w:r>
              <w:rPr>
                <w:rFonts w:ascii="Times New Roman"/>
                <w:sz w:val="24"/>
              </w:rPr>
              <w:t>Low blood pressure or fainting</w:t>
            </w:r>
          </w:p>
        </w:tc>
        <w:tc>
          <w:tcPr>
            <w:tcW w:w="1403" w:type="dxa"/>
          </w:tcPr>
          <w:p w14:paraId="42D172A8" w14:textId="77777777" w:rsidR="003D31E4" w:rsidRDefault="000204EF">
            <w:pPr>
              <w:pStyle w:val="TableParagraph"/>
              <w:spacing w:line="256" w:lineRule="exact"/>
              <w:ind w:left="0" w:right="142"/>
              <w:jc w:val="right"/>
              <w:rPr>
                <w:rFonts w:ascii="Times New Roman"/>
                <w:sz w:val="24"/>
              </w:rPr>
            </w:pPr>
            <w:r>
              <w:rPr>
                <w:rFonts w:ascii="Times New Roman"/>
                <w:sz w:val="24"/>
              </w:rPr>
              <w:t>YES</w:t>
            </w:r>
          </w:p>
        </w:tc>
        <w:tc>
          <w:tcPr>
            <w:tcW w:w="670" w:type="dxa"/>
          </w:tcPr>
          <w:p w14:paraId="78287BA8" w14:textId="77777777" w:rsidR="003D31E4" w:rsidRDefault="000204EF">
            <w:pPr>
              <w:pStyle w:val="TableParagraph"/>
              <w:spacing w:line="256" w:lineRule="exact"/>
              <w:ind w:left="142"/>
              <w:rPr>
                <w:rFonts w:ascii="Times New Roman"/>
                <w:sz w:val="24"/>
              </w:rPr>
            </w:pPr>
            <w:r>
              <w:rPr>
                <w:rFonts w:ascii="Times New Roman"/>
                <w:sz w:val="24"/>
              </w:rPr>
              <w:t>NO</w:t>
            </w:r>
          </w:p>
        </w:tc>
      </w:tr>
      <w:tr w:rsidR="003D31E4" w14:paraId="64607A63" w14:textId="77777777">
        <w:trPr>
          <w:trHeight w:val="280"/>
        </w:trPr>
        <w:tc>
          <w:tcPr>
            <w:tcW w:w="4956" w:type="dxa"/>
          </w:tcPr>
          <w:p w14:paraId="21E65F5F" w14:textId="77777777" w:rsidR="003D31E4" w:rsidRDefault="000204EF">
            <w:pPr>
              <w:pStyle w:val="TableParagraph"/>
              <w:spacing w:line="261" w:lineRule="exact"/>
              <w:ind w:left="0"/>
              <w:rPr>
                <w:rFonts w:ascii="Times New Roman"/>
                <w:sz w:val="24"/>
              </w:rPr>
            </w:pPr>
            <w:r>
              <w:rPr>
                <w:rFonts w:ascii="Times New Roman"/>
                <w:sz w:val="24"/>
              </w:rPr>
              <w:t>An allergic reaction that required treatment</w:t>
            </w:r>
          </w:p>
        </w:tc>
        <w:tc>
          <w:tcPr>
            <w:tcW w:w="1403" w:type="dxa"/>
          </w:tcPr>
          <w:p w14:paraId="1DE584E6" w14:textId="77777777" w:rsidR="003D31E4" w:rsidRDefault="000204EF">
            <w:pPr>
              <w:pStyle w:val="TableParagraph"/>
              <w:spacing w:line="261" w:lineRule="exact"/>
              <w:ind w:left="0" w:right="142"/>
              <w:jc w:val="right"/>
              <w:rPr>
                <w:rFonts w:ascii="Times New Roman"/>
                <w:sz w:val="24"/>
              </w:rPr>
            </w:pPr>
            <w:r>
              <w:rPr>
                <w:rFonts w:ascii="Times New Roman"/>
                <w:sz w:val="24"/>
              </w:rPr>
              <w:t>YES</w:t>
            </w:r>
          </w:p>
        </w:tc>
        <w:tc>
          <w:tcPr>
            <w:tcW w:w="670" w:type="dxa"/>
          </w:tcPr>
          <w:p w14:paraId="092826AD" w14:textId="77777777" w:rsidR="003D31E4" w:rsidRDefault="000204EF">
            <w:pPr>
              <w:pStyle w:val="TableParagraph"/>
              <w:spacing w:line="261" w:lineRule="exact"/>
              <w:ind w:left="142"/>
              <w:rPr>
                <w:rFonts w:ascii="Times New Roman"/>
                <w:sz w:val="24"/>
              </w:rPr>
            </w:pPr>
            <w:r>
              <w:rPr>
                <w:rFonts w:ascii="Times New Roman"/>
                <w:sz w:val="24"/>
              </w:rPr>
              <w:t>NO</w:t>
            </w:r>
          </w:p>
        </w:tc>
      </w:tr>
      <w:tr w:rsidR="003D31E4" w14:paraId="014097D7" w14:textId="77777777">
        <w:trPr>
          <w:trHeight w:val="1377"/>
        </w:trPr>
        <w:tc>
          <w:tcPr>
            <w:tcW w:w="4956" w:type="dxa"/>
          </w:tcPr>
          <w:p w14:paraId="64440300" w14:textId="77777777" w:rsidR="003D31E4" w:rsidRDefault="000204EF">
            <w:pPr>
              <w:pStyle w:val="TableParagraph"/>
              <w:spacing w:line="276" w:lineRule="exact"/>
              <w:ind w:left="0"/>
              <w:rPr>
                <w:rFonts w:ascii="Times New Roman"/>
                <w:sz w:val="24"/>
              </w:rPr>
            </w:pPr>
            <w:r>
              <w:rPr>
                <w:rFonts w:ascii="Times New Roman"/>
                <w:sz w:val="24"/>
              </w:rPr>
              <w:t>Shock or anaphylaxis</w:t>
            </w:r>
          </w:p>
          <w:p w14:paraId="20340B71" w14:textId="77777777" w:rsidR="003D31E4" w:rsidRDefault="003D31E4">
            <w:pPr>
              <w:pStyle w:val="TableParagraph"/>
              <w:ind w:left="0"/>
              <w:rPr>
                <w:rFonts w:ascii="Times New Roman"/>
                <w:sz w:val="26"/>
              </w:rPr>
            </w:pPr>
          </w:p>
          <w:p w14:paraId="07A7ABDF" w14:textId="77777777" w:rsidR="003D31E4" w:rsidRDefault="003D31E4">
            <w:pPr>
              <w:pStyle w:val="TableParagraph"/>
              <w:spacing w:before="6"/>
              <w:ind w:left="0"/>
              <w:rPr>
                <w:rFonts w:ascii="Times New Roman"/>
                <w:sz w:val="20"/>
              </w:rPr>
            </w:pPr>
          </w:p>
          <w:p w14:paraId="467937DE" w14:textId="77777777" w:rsidR="003D31E4" w:rsidRDefault="000204EF">
            <w:pPr>
              <w:pStyle w:val="TableParagraph"/>
              <w:ind w:left="0"/>
              <w:rPr>
                <w:rFonts w:ascii="Times New Roman"/>
                <w:sz w:val="24"/>
              </w:rPr>
            </w:pPr>
            <w:r>
              <w:rPr>
                <w:rFonts w:ascii="Times New Roman"/>
                <w:sz w:val="24"/>
              </w:rPr>
              <w:t xml:space="preserve">If </w:t>
            </w:r>
            <w:proofErr w:type="gramStart"/>
            <w:r>
              <w:rPr>
                <w:rFonts w:ascii="Times New Roman"/>
                <w:sz w:val="24"/>
              </w:rPr>
              <w:t>yes to any answer</w:t>
            </w:r>
            <w:proofErr w:type="gramEnd"/>
            <w:r>
              <w:rPr>
                <w:rFonts w:ascii="Times New Roman"/>
                <w:sz w:val="24"/>
              </w:rPr>
              <w:t>, please explain:</w:t>
            </w:r>
          </w:p>
        </w:tc>
        <w:tc>
          <w:tcPr>
            <w:tcW w:w="1403" w:type="dxa"/>
          </w:tcPr>
          <w:p w14:paraId="33611FC8" w14:textId="77777777" w:rsidR="003D31E4" w:rsidRDefault="000204EF">
            <w:pPr>
              <w:pStyle w:val="TableParagraph"/>
              <w:spacing w:line="276" w:lineRule="exact"/>
              <w:ind w:left="0" w:right="142"/>
              <w:jc w:val="right"/>
              <w:rPr>
                <w:rFonts w:ascii="Times New Roman"/>
                <w:sz w:val="24"/>
              </w:rPr>
            </w:pPr>
            <w:r>
              <w:rPr>
                <w:rFonts w:ascii="Times New Roman"/>
                <w:sz w:val="24"/>
              </w:rPr>
              <w:t>YES</w:t>
            </w:r>
          </w:p>
        </w:tc>
        <w:tc>
          <w:tcPr>
            <w:tcW w:w="670" w:type="dxa"/>
          </w:tcPr>
          <w:p w14:paraId="300D1738" w14:textId="77777777" w:rsidR="003D31E4" w:rsidRDefault="000204EF">
            <w:pPr>
              <w:pStyle w:val="TableParagraph"/>
              <w:spacing w:line="276" w:lineRule="exact"/>
              <w:ind w:left="142"/>
              <w:rPr>
                <w:rFonts w:ascii="Times New Roman"/>
                <w:sz w:val="24"/>
              </w:rPr>
            </w:pPr>
            <w:r>
              <w:rPr>
                <w:rFonts w:ascii="Times New Roman"/>
                <w:sz w:val="24"/>
              </w:rPr>
              <w:t>NO</w:t>
            </w:r>
          </w:p>
        </w:tc>
      </w:tr>
    </w:tbl>
    <w:p w14:paraId="260DB413" w14:textId="28ABA16E" w:rsidR="003D31E4" w:rsidRDefault="009B7603">
      <w:pPr>
        <w:pStyle w:val="BodyText"/>
        <w:spacing w:before="2"/>
        <w:rPr>
          <w:rFonts w:ascii="Times New Roman"/>
          <w:sz w:val="20"/>
        </w:rPr>
      </w:pPr>
      <w:r>
        <w:rPr>
          <w:noProof/>
        </w:rPr>
        <mc:AlternateContent>
          <mc:Choice Requires="wps">
            <w:drawing>
              <wp:anchor distT="0" distB="0" distL="0" distR="0" simplePos="0" relativeHeight="251684864" behindDoc="1" locked="0" layoutInCell="1" allowOverlap="1" wp14:anchorId="7A291D44" wp14:editId="0FC58C7F">
                <wp:simplePos x="0" y="0"/>
                <wp:positionH relativeFrom="page">
                  <wp:posOffset>1371600</wp:posOffset>
                </wp:positionH>
                <wp:positionV relativeFrom="paragraph">
                  <wp:posOffset>175260</wp:posOffset>
                </wp:positionV>
                <wp:extent cx="5487035" cy="1270"/>
                <wp:effectExtent l="0" t="0" r="0" b="0"/>
                <wp:wrapTopAndBottom/>
                <wp:docPr id="1290247083"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96AE3" id="Freeform 79" o:spid="_x0000_s1026" style="position:absolute;margin-left:108pt;margin-top:13.8pt;width:432.0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" path="m,l8641,e" filled="f" strokeweight=".48pt">
                <v:path arrowok="t" o:connecttype="custom" o:connectlocs="0,0;5487035,0" o:connectangles="0,0"/>
                <w10:wrap type="topAndBottom" anchorx="page"/>
              </v:shape>
            </w:pict>
          </mc:Fallback>
        </mc:AlternateContent>
      </w:r>
      <w:r>
        <w:rPr>
          <w:noProof/>
        </w:rPr>
        <mc:AlternateContent>
          <mc:Choice Requires="wps">
            <w:drawing>
              <wp:anchor distT="0" distB="0" distL="0" distR="0" simplePos="0" relativeHeight="251685888" behindDoc="1" locked="0" layoutInCell="1" allowOverlap="1" wp14:anchorId="1654C17A" wp14:editId="796028FB">
                <wp:simplePos x="0" y="0"/>
                <wp:positionH relativeFrom="page">
                  <wp:posOffset>1371600</wp:posOffset>
                </wp:positionH>
                <wp:positionV relativeFrom="paragraph">
                  <wp:posOffset>348615</wp:posOffset>
                </wp:positionV>
                <wp:extent cx="5486400" cy="1270"/>
                <wp:effectExtent l="0" t="0" r="0" b="0"/>
                <wp:wrapTopAndBottom/>
                <wp:docPr id="73471142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B016" id="Freeform 78" o:spid="_x0000_s1026" style="position:absolute;margin-left:108pt;margin-top:27.45pt;width:6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ealw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4C8F1DE4" wp14:editId="5CD42F78">
                <wp:simplePos x="0" y="0"/>
                <wp:positionH relativeFrom="page">
                  <wp:posOffset>1371600</wp:posOffset>
                </wp:positionH>
                <wp:positionV relativeFrom="paragraph">
                  <wp:posOffset>523875</wp:posOffset>
                </wp:positionV>
                <wp:extent cx="5486400" cy="1270"/>
                <wp:effectExtent l="0" t="0" r="0" b="0"/>
                <wp:wrapTopAndBottom/>
                <wp:docPr id="141496285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7D9DF" id="Freeform 77" o:spid="_x0000_s1026" style="position:absolute;margin-left:108pt;margin-top:41.25pt;width:6in;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" path="m,l8640,e" filled="f" strokeweight=".48pt">
                <v:path arrowok="t" o:connecttype="custom" o:connectlocs="0,0;5486400,0" o:connectangles="0,0"/>
                <w10:wrap type="topAndBottom" anchorx="page"/>
              </v:shape>
            </w:pict>
          </mc:Fallback>
        </mc:AlternateContent>
      </w:r>
    </w:p>
    <w:p w14:paraId="76C213BE" w14:textId="77777777" w:rsidR="003D31E4" w:rsidRDefault="003D31E4">
      <w:pPr>
        <w:pStyle w:val="BodyText"/>
        <w:spacing w:before="11"/>
        <w:rPr>
          <w:rFonts w:ascii="Times New Roman"/>
          <w:sz w:val="16"/>
        </w:rPr>
      </w:pPr>
    </w:p>
    <w:p w14:paraId="0E7C5960" w14:textId="77777777" w:rsidR="003D31E4" w:rsidRDefault="003D31E4">
      <w:pPr>
        <w:pStyle w:val="BodyText"/>
        <w:spacing w:before="2"/>
        <w:rPr>
          <w:rFonts w:ascii="Times New Roman"/>
          <w:sz w:val="17"/>
        </w:rPr>
      </w:pPr>
    </w:p>
    <w:p w14:paraId="537D5E9D" w14:textId="77777777" w:rsidR="003D31E4" w:rsidRDefault="003D31E4">
      <w:pPr>
        <w:pStyle w:val="BodyText"/>
        <w:rPr>
          <w:rFonts w:ascii="Times New Roman"/>
          <w:sz w:val="20"/>
        </w:rPr>
      </w:pPr>
    </w:p>
    <w:p w14:paraId="0BA3835B" w14:textId="77777777" w:rsidR="003D31E4" w:rsidRDefault="003D31E4">
      <w:pPr>
        <w:pStyle w:val="BodyText"/>
        <w:rPr>
          <w:rFonts w:ascii="Times New Roman"/>
          <w:sz w:val="20"/>
        </w:rPr>
      </w:pPr>
    </w:p>
    <w:p w14:paraId="1AF2F721" w14:textId="77777777" w:rsidR="003D31E4" w:rsidRDefault="003D31E4">
      <w:pPr>
        <w:pStyle w:val="BodyText"/>
        <w:rPr>
          <w:rFonts w:ascii="Times New Roman"/>
          <w:sz w:val="20"/>
        </w:rPr>
      </w:pPr>
    </w:p>
    <w:p w14:paraId="75FF61E2" w14:textId="5AD1FFB1" w:rsidR="003D31E4" w:rsidRDefault="009B7603">
      <w:pPr>
        <w:pStyle w:val="BodyText"/>
        <w:spacing w:before="8"/>
        <w:rPr>
          <w:rFonts w:ascii="Times New Roman"/>
          <w:sz w:val="19"/>
        </w:rPr>
      </w:pPr>
      <w:r>
        <w:rPr>
          <w:noProof/>
        </w:rPr>
        <mc:AlternateContent>
          <mc:Choice Requires="wps">
            <w:drawing>
              <wp:anchor distT="0" distB="0" distL="0" distR="0" simplePos="0" relativeHeight="251687936" behindDoc="1" locked="0" layoutInCell="1" allowOverlap="1" wp14:anchorId="297A92FD" wp14:editId="17F9878E">
                <wp:simplePos x="0" y="0"/>
                <wp:positionH relativeFrom="page">
                  <wp:posOffset>755650</wp:posOffset>
                </wp:positionH>
                <wp:positionV relativeFrom="paragraph">
                  <wp:posOffset>172085</wp:posOffset>
                </wp:positionV>
                <wp:extent cx="6258560" cy="1270"/>
                <wp:effectExtent l="0" t="0" r="0" b="0"/>
                <wp:wrapTopAndBottom/>
                <wp:docPr id="1255628051"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12C5D" id="Freeform 76" o:spid="_x0000_s1026" style="position:absolute;margin-left:59.5pt;margin-top:13.55pt;width:492.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615B2472" w14:textId="77777777" w:rsidR="003D31E4" w:rsidRDefault="003D31E4">
      <w:pPr>
        <w:rPr>
          <w:rFonts w:ascii="Times New Roman"/>
          <w:sz w:val="19"/>
        </w:rPr>
        <w:sectPr w:rsidR="003D31E4">
          <w:pgSz w:w="12240" w:h="15840"/>
          <w:pgMar w:top="136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0092014F" w14:textId="0A3E9F9A" w:rsidR="003D31E4" w:rsidRDefault="000852D3">
      <w:pPr>
        <w:pStyle w:val="BodyText"/>
        <w:spacing w:before="39"/>
        <w:ind w:left="3599" w:right="3715"/>
        <w:jc w:val="center"/>
      </w:pPr>
      <w:r>
        <w:t>WVU Parkersburg</w:t>
      </w:r>
      <w:r w:rsidR="000204EF">
        <w:t xml:space="preserve"> </w:t>
      </w:r>
      <w:r w:rsidR="00AC62B3">
        <w:t>Division of Nursing and Health Sciences</w:t>
      </w:r>
    </w:p>
    <w:p w14:paraId="7C48E9A5" w14:textId="77777777" w:rsidR="003D31E4" w:rsidRDefault="003D31E4">
      <w:pPr>
        <w:pStyle w:val="BodyText"/>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5064FA36" w14:textId="77777777">
        <w:trPr>
          <w:trHeight w:val="292"/>
        </w:trPr>
        <w:tc>
          <w:tcPr>
            <w:tcW w:w="9578" w:type="dxa"/>
            <w:gridSpan w:val="2"/>
            <w:shd w:val="clear" w:color="auto" w:fill="D9D9D9"/>
          </w:tcPr>
          <w:p w14:paraId="143856C2"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Shared</w:t>
            </w:r>
            <w:r>
              <w:rPr>
                <w:b/>
                <w:spacing w:val="-2"/>
                <w:sz w:val="24"/>
              </w:rPr>
              <w:t xml:space="preserve"> </w:t>
            </w:r>
            <w:r>
              <w:rPr>
                <w:b/>
                <w:sz w:val="24"/>
              </w:rPr>
              <w:t>Governance</w:t>
            </w:r>
          </w:p>
        </w:tc>
      </w:tr>
      <w:tr w:rsidR="003D31E4" w14:paraId="58983501" w14:textId="77777777">
        <w:trPr>
          <w:trHeight w:val="294"/>
        </w:trPr>
        <w:tc>
          <w:tcPr>
            <w:tcW w:w="4790" w:type="dxa"/>
          </w:tcPr>
          <w:p w14:paraId="4CDFCA20" w14:textId="77777777" w:rsidR="003D31E4" w:rsidRDefault="000204EF">
            <w:pPr>
              <w:pStyle w:val="TableParagraph"/>
              <w:spacing w:line="275" w:lineRule="exact"/>
              <w:rPr>
                <w:sz w:val="24"/>
              </w:rPr>
            </w:pPr>
            <w:r>
              <w:rPr>
                <w:sz w:val="24"/>
              </w:rPr>
              <w:t>Department: Nursing</w:t>
            </w:r>
          </w:p>
        </w:tc>
        <w:tc>
          <w:tcPr>
            <w:tcW w:w="4788" w:type="dxa"/>
          </w:tcPr>
          <w:p w14:paraId="405A05AB" w14:textId="77777777" w:rsidR="003D31E4" w:rsidRDefault="000204EF">
            <w:pPr>
              <w:pStyle w:val="TableParagraph"/>
              <w:spacing w:line="275" w:lineRule="exact"/>
              <w:rPr>
                <w:sz w:val="24"/>
              </w:rPr>
            </w:pPr>
            <w:r>
              <w:rPr>
                <w:sz w:val="24"/>
              </w:rPr>
              <w:t>Section: Student Procedures</w:t>
            </w:r>
          </w:p>
        </w:tc>
      </w:tr>
      <w:tr w:rsidR="003D31E4" w14:paraId="162116FF" w14:textId="77777777">
        <w:trPr>
          <w:trHeight w:val="585"/>
        </w:trPr>
        <w:tc>
          <w:tcPr>
            <w:tcW w:w="4790" w:type="dxa"/>
          </w:tcPr>
          <w:p w14:paraId="623656EE" w14:textId="77777777" w:rsidR="003D31E4" w:rsidRDefault="000204EF">
            <w:pPr>
              <w:pStyle w:val="TableParagraph"/>
              <w:spacing w:before="4"/>
              <w:rPr>
                <w:sz w:val="24"/>
              </w:rPr>
            </w:pPr>
            <w:r>
              <w:rPr>
                <w:sz w:val="24"/>
              </w:rPr>
              <w:t>Approved by: Nursing Faculty Organization</w:t>
            </w:r>
          </w:p>
        </w:tc>
        <w:tc>
          <w:tcPr>
            <w:tcW w:w="4788" w:type="dxa"/>
          </w:tcPr>
          <w:p w14:paraId="59B1D40F" w14:textId="77777777" w:rsidR="003D31E4" w:rsidRDefault="000204EF">
            <w:pPr>
              <w:pStyle w:val="TableParagraph"/>
              <w:spacing w:before="12" w:line="276" w:lineRule="exact"/>
              <w:ind w:right="698"/>
              <w:rPr>
                <w:sz w:val="24"/>
              </w:rPr>
            </w:pPr>
            <w:r>
              <w:rPr>
                <w:sz w:val="24"/>
              </w:rPr>
              <w:t>Date: 2/10/2015, 3/9/15; 5/18, 5/13/19, 5/14/20, 6/22, 8/23</w:t>
            </w:r>
          </w:p>
        </w:tc>
      </w:tr>
    </w:tbl>
    <w:p w14:paraId="0E7BFC6C" w14:textId="77777777" w:rsidR="003D31E4" w:rsidRDefault="003D31E4">
      <w:pPr>
        <w:pStyle w:val="BodyText"/>
      </w:pPr>
    </w:p>
    <w:p w14:paraId="458F6F29" w14:textId="77777777" w:rsidR="003D31E4" w:rsidRDefault="003D31E4">
      <w:pPr>
        <w:pStyle w:val="BodyText"/>
        <w:spacing w:before="9"/>
        <w:rPr>
          <w:sz w:val="19"/>
        </w:rPr>
      </w:pPr>
    </w:p>
    <w:p w14:paraId="2AA84D04" w14:textId="77777777" w:rsidR="003D31E4" w:rsidRDefault="000204EF">
      <w:pPr>
        <w:pStyle w:val="BodyText"/>
        <w:spacing w:line="276" w:lineRule="auto"/>
        <w:ind w:left="940" w:right="1840"/>
      </w:pPr>
      <w:r>
        <w:rPr>
          <w:b/>
        </w:rPr>
        <w:t>Definition</w:t>
      </w:r>
      <w:r>
        <w:t>: Students have the right and responsibility to participate in the decision</w:t>
      </w:r>
      <w:proofErr w:type="gramStart"/>
      <w:r>
        <w:t>- making</w:t>
      </w:r>
      <w:proofErr w:type="gramEnd"/>
      <w:r>
        <w:t xml:space="preserve"> process and significantly contribute to program assessment. Students shall have opportunities to participate in meetings of the faculty organization structure.</w:t>
      </w:r>
    </w:p>
    <w:p w14:paraId="159F531F" w14:textId="77777777" w:rsidR="003D31E4" w:rsidRDefault="003D31E4">
      <w:pPr>
        <w:pStyle w:val="BodyText"/>
        <w:spacing w:before="10"/>
        <w:rPr>
          <w:sz w:val="20"/>
        </w:rPr>
      </w:pPr>
    </w:p>
    <w:p w14:paraId="1C447660" w14:textId="77777777" w:rsidR="003D31E4" w:rsidRDefault="000204EF">
      <w:pPr>
        <w:pStyle w:val="Heading6"/>
        <w:rPr>
          <w:b w:val="0"/>
        </w:rPr>
      </w:pPr>
      <w:r>
        <w:t>Procedure</w:t>
      </w:r>
      <w:r>
        <w:rPr>
          <w:b w:val="0"/>
        </w:rPr>
        <w:t>:</w:t>
      </w:r>
    </w:p>
    <w:p w14:paraId="097DF780" w14:textId="77777777" w:rsidR="003D31E4" w:rsidRDefault="003D31E4">
      <w:pPr>
        <w:pStyle w:val="BodyText"/>
        <w:spacing w:before="2"/>
      </w:pPr>
    </w:p>
    <w:p w14:paraId="408CACF0" w14:textId="77777777" w:rsidR="003D31E4" w:rsidRDefault="000204EF">
      <w:pPr>
        <w:pStyle w:val="ListParagraph"/>
        <w:numPr>
          <w:ilvl w:val="0"/>
          <w:numId w:val="18"/>
        </w:numPr>
        <w:tabs>
          <w:tab w:val="left" w:pos="1300"/>
        </w:tabs>
        <w:spacing w:line="276" w:lineRule="auto"/>
        <w:ind w:right="1970"/>
        <w:rPr>
          <w:sz w:val="24"/>
        </w:rPr>
      </w:pPr>
      <w:r>
        <w:rPr>
          <w:sz w:val="24"/>
        </w:rPr>
        <w:t>Each class will elect two students to have the opportunity to represent the class at regularly scheduled meetings of the Curriculum and Outcomes, Standing Committees, and monthly Division meetings of the Faculty Organization as well as the bi-annual Nursing Advisory</w:t>
      </w:r>
      <w:r>
        <w:rPr>
          <w:spacing w:val="-11"/>
          <w:sz w:val="24"/>
        </w:rPr>
        <w:t xml:space="preserve"> </w:t>
      </w:r>
      <w:r>
        <w:rPr>
          <w:sz w:val="24"/>
        </w:rPr>
        <w:t>Meetings.</w:t>
      </w:r>
    </w:p>
    <w:p w14:paraId="6FD338F1" w14:textId="77777777" w:rsidR="003D31E4" w:rsidRDefault="003D31E4">
      <w:pPr>
        <w:pStyle w:val="BodyText"/>
        <w:spacing w:before="9"/>
        <w:rPr>
          <w:sz w:val="20"/>
        </w:rPr>
      </w:pPr>
    </w:p>
    <w:p w14:paraId="153C79E1" w14:textId="77777777" w:rsidR="003D31E4" w:rsidRDefault="000204EF">
      <w:pPr>
        <w:pStyle w:val="ListParagraph"/>
        <w:numPr>
          <w:ilvl w:val="0"/>
          <w:numId w:val="18"/>
        </w:numPr>
        <w:tabs>
          <w:tab w:val="left" w:pos="1300"/>
        </w:tabs>
        <w:spacing w:line="276" w:lineRule="auto"/>
        <w:ind w:left="1299" w:right="2513"/>
        <w:rPr>
          <w:sz w:val="24"/>
        </w:rPr>
      </w:pPr>
      <w:r>
        <w:rPr>
          <w:sz w:val="24"/>
        </w:rPr>
        <w:t xml:space="preserve">Committee chairs will be responsible for notifying student representatives of scheduled </w:t>
      </w:r>
      <w:proofErr w:type="gramStart"/>
      <w:r>
        <w:rPr>
          <w:sz w:val="24"/>
        </w:rPr>
        <w:t>meeting</w:t>
      </w:r>
      <w:proofErr w:type="gramEnd"/>
      <w:r>
        <w:rPr>
          <w:sz w:val="24"/>
        </w:rPr>
        <w:t xml:space="preserve"> in a timely manner and student representatives will be expected to attend nursing faculty meetings or arrange for an alternate class member to replace</w:t>
      </w:r>
      <w:r>
        <w:rPr>
          <w:spacing w:val="-3"/>
          <w:sz w:val="24"/>
        </w:rPr>
        <w:t xml:space="preserve"> </w:t>
      </w:r>
      <w:r>
        <w:rPr>
          <w:sz w:val="24"/>
        </w:rPr>
        <w:t>them.</w:t>
      </w:r>
    </w:p>
    <w:p w14:paraId="4C1C57D2" w14:textId="77777777" w:rsidR="003D31E4" w:rsidRDefault="000204EF">
      <w:pPr>
        <w:pStyle w:val="ListParagraph"/>
        <w:numPr>
          <w:ilvl w:val="0"/>
          <w:numId w:val="18"/>
        </w:numPr>
        <w:tabs>
          <w:tab w:val="left" w:pos="1300"/>
        </w:tabs>
        <w:spacing w:before="198" w:line="278" w:lineRule="auto"/>
        <w:ind w:right="2228"/>
        <w:rPr>
          <w:sz w:val="24"/>
        </w:rPr>
      </w:pPr>
      <w:r>
        <w:rPr>
          <w:sz w:val="24"/>
        </w:rPr>
        <w:t>Time will be provided on the agenda for representatives to bring issues</w:t>
      </w:r>
      <w:r>
        <w:rPr>
          <w:spacing w:val="-29"/>
          <w:sz w:val="24"/>
        </w:rPr>
        <w:t xml:space="preserve"> </w:t>
      </w:r>
      <w:r>
        <w:rPr>
          <w:sz w:val="24"/>
        </w:rPr>
        <w:t>affecting students and provide input into faculty</w:t>
      </w:r>
      <w:r>
        <w:rPr>
          <w:spacing w:val="-1"/>
          <w:sz w:val="24"/>
        </w:rPr>
        <w:t xml:space="preserve"> </w:t>
      </w:r>
      <w:r>
        <w:rPr>
          <w:sz w:val="24"/>
        </w:rPr>
        <w:t>deliberations.</w:t>
      </w:r>
    </w:p>
    <w:p w14:paraId="7661FE22" w14:textId="77777777" w:rsidR="003D31E4" w:rsidRDefault="003D31E4">
      <w:pPr>
        <w:pStyle w:val="BodyText"/>
        <w:spacing w:before="1"/>
        <w:rPr>
          <w:sz w:val="27"/>
        </w:rPr>
      </w:pPr>
    </w:p>
    <w:p w14:paraId="285F5F4E" w14:textId="77777777" w:rsidR="003D31E4" w:rsidRDefault="000204EF">
      <w:pPr>
        <w:pStyle w:val="ListParagraph"/>
        <w:numPr>
          <w:ilvl w:val="0"/>
          <w:numId w:val="18"/>
        </w:numPr>
        <w:tabs>
          <w:tab w:val="left" w:pos="1300"/>
        </w:tabs>
        <w:spacing w:before="1"/>
        <w:rPr>
          <w:sz w:val="24"/>
        </w:rPr>
      </w:pPr>
      <w:r>
        <w:rPr>
          <w:sz w:val="24"/>
        </w:rPr>
        <w:t>Elections will take place each semester to allow a variety of students to</w:t>
      </w:r>
      <w:r>
        <w:rPr>
          <w:spacing w:val="-32"/>
          <w:sz w:val="24"/>
        </w:rPr>
        <w:t xml:space="preserve"> </w:t>
      </w:r>
      <w:r>
        <w:rPr>
          <w:spacing w:val="-3"/>
          <w:sz w:val="24"/>
        </w:rPr>
        <w:t>serve.</w:t>
      </w:r>
    </w:p>
    <w:p w14:paraId="6DD7FE09" w14:textId="77777777" w:rsidR="003D31E4" w:rsidRDefault="003D31E4">
      <w:pPr>
        <w:pStyle w:val="BodyText"/>
        <w:spacing w:before="2"/>
        <w:rPr>
          <w:sz w:val="31"/>
        </w:rPr>
      </w:pPr>
    </w:p>
    <w:p w14:paraId="1239A325" w14:textId="77777777" w:rsidR="003D31E4" w:rsidRDefault="000204EF">
      <w:pPr>
        <w:pStyle w:val="ListParagraph"/>
        <w:numPr>
          <w:ilvl w:val="0"/>
          <w:numId w:val="18"/>
        </w:numPr>
        <w:tabs>
          <w:tab w:val="left" w:pos="1300"/>
        </w:tabs>
        <w:spacing w:before="1" w:line="276" w:lineRule="auto"/>
        <w:ind w:right="2099"/>
        <w:rPr>
          <w:sz w:val="24"/>
        </w:rPr>
      </w:pPr>
      <w:r>
        <w:rPr>
          <w:sz w:val="24"/>
        </w:rPr>
        <w:t xml:space="preserve">Regularly scheduled meetings will be held between the students and the Nursing Program Director for the purpose of providing input </w:t>
      </w:r>
      <w:proofErr w:type="gramStart"/>
      <w:r>
        <w:rPr>
          <w:sz w:val="24"/>
        </w:rPr>
        <w:t>to</w:t>
      </w:r>
      <w:proofErr w:type="gramEnd"/>
      <w:r>
        <w:rPr>
          <w:sz w:val="24"/>
        </w:rPr>
        <w:t xml:space="preserve"> the governance and for program improvement. Faculty will not attend these</w:t>
      </w:r>
      <w:r>
        <w:rPr>
          <w:spacing w:val="-11"/>
          <w:sz w:val="24"/>
        </w:rPr>
        <w:t xml:space="preserve"> </w:t>
      </w:r>
      <w:r>
        <w:rPr>
          <w:sz w:val="24"/>
        </w:rPr>
        <w:t>meetings.</w:t>
      </w:r>
    </w:p>
    <w:p w14:paraId="4834904B" w14:textId="77777777" w:rsidR="003D31E4" w:rsidRDefault="003D31E4">
      <w:pPr>
        <w:pStyle w:val="BodyText"/>
        <w:spacing w:before="5"/>
        <w:rPr>
          <w:sz w:val="27"/>
        </w:rPr>
      </w:pPr>
    </w:p>
    <w:p w14:paraId="23905C86" w14:textId="3C817233" w:rsidR="003D31E4" w:rsidRDefault="000204EF">
      <w:pPr>
        <w:pStyle w:val="ListParagraph"/>
        <w:numPr>
          <w:ilvl w:val="0"/>
          <w:numId w:val="18"/>
        </w:numPr>
        <w:tabs>
          <w:tab w:val="left" w:pos="1300"/>
        </w:tabs>
        <w:spacing w:before="1" w:line="276" w:lineRule="auto"/>
        <w:ind w:right="2202"/>
        <w:rPr>
          <w:sz w:val="24"/>
        </w:rPr>
      </w:pPr>
      <w:r>
        <w:rPr>
          <w:sz w:val="24"/>
        </w:rPr>
        <w:t xml:space="preserve">Additionally, issues or concerns of students may be submitted on </w:t>
      </w:r>
      <w:r w:rsidR="009A0EDC">
        <w:rPr>
          <w:sz w:val="24"/>
        </w:rPr>
        <w:t>the Suggestion</w:t>
      </w:r>
      <w:r>
        <w:rPr>
          <w:sz w:val="24"/>
        </w:rPr>
        <w:t xml:space="preserve"> Form and placed in the Suggestion Box inside the Nursing and Health Sciences student</w:t>
      </w:r>
      <w:r>
        <w:rPr>
          <w:spacing w:val="-18"/>
          <w:sz w:val="24"/>
        </w:rPr>
        <w:t xml:space="preserve"> </w:t>
      </w:r>
      <w:r>
        <w:rPr>
          <w:sz w:val="24"/>
        </w:rPr>
        <w:t>lounge.</w:t>
      </w:r>
    </w:p>
    <w:p w14:paraId="743A3AE5" w14:textId="77777777" w:rsidR="003D31E4" w:rsidRDefault="003D31E4">
      <w:pPr>
        <w:pStyle w:val="BodyText"/>
        <w:rPr>
          <w:sz w:val="20"/>
        </w:rPr>
      </w:pPr>
    </w:p>
    <w:p w14:paraId="78F26890" w14:textId="77777777" w:rsidR="003D31E4" w:rsidRDefault="003D31E4">
      <w:pPr>
        <w:pStyle w:val="BodyText"/>
        <w:rPr>
          <w:sz w:val="20"/>
        </w:rPr>
      </w:pPr>
    </w:p>
    <w:p w14:paraId="06A24272" w14:textId="77777777" w:rsidR="003D31E4" w:rsidRDefault="003D31E4">
      <w:pPr>
        <w:pStyle w:val="BodyText"/>
        <w:rPr>
          <w:sz w:val="20"/>
        </w:rPr>
      </w:pPr>
    </w:p>
    <w:p w14:paraId="19DBB2B5" w14:textId="77777777" w:rsidR="003D31E4" w:rsidRDefault="003D31E4">
      <w:pPr>
        <w:pStyle w:val="BodyText"/>
        <w:rPr>
          <w:sz w:val="20"/>
        </w:rPr>
      </w:pPr>
    </w:p>
    <w:p w14:paraId="1C639270" w14:textId="77777777" w:rsidR="003D31E4" w:rsidRDefault="003D31E4">
      <w:pPr>
        <w:pStyle w:val="BodyText"/>
        <w:rPr>
          <w:sz w:val="20"/>
        </w:rPr>
      </w:pPr>
    </w:p>
    <w:p w14:paraId="32F58D82" w14:textId="00DDF5EC" w:rsidR="003D31E4" w:rsidRDefault="009B7603">
      <w:pPr>
        <w:pStyle w:val="BodyText"/>
        <w:spacing w:before="1"/>
        <w:rPr>
          <w:sz w:val="15"/>
        </w:rPr>
      </w:pPr>
      <w:r>
        <w:rPr>
          <w:noProof/>
        </w:rPr>
        <mc:AlternateContent>
          <mc:Choice Requires="wps">
            <w:drawing>
              <wp:anchor distT="0" distB="0" distL="0" distR="0" simplePos="0" relativeHeight="251689984" behindDoc="1" locked="0" layoutInCell="1" allowOverlap="1" wp14:anchorId="5E65C19C" wp14:editId="1B82B81D">
                <wp:simplePos x="0" y="0"/>
                <wp:positionH relativeFrom="page">
                  <wp:posOffset>755650</wp:posOffset>
                </wp:positionH>
                <wp:positionV relativeFrom="paragraph">
                  <wp:posOffset>145415</wp:posOffset>
                </wp:positionV>
                <wp:extent cx="6258560" cy="1270"/>
                <wp:effectExtent l="0" t="0" r="0" b="0"/>
                <wp:wrapTopAndBottom/>
                <wp:docPr id="1857544138"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9B3FB" id="Freeform 75" o:spid="_x0000_s1026" style="position:absolute;margin-left:59.5pt;margin-top:11.45pt;width:492.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11427E42" w14:textId="77777777" w:rsidR="003D31E4" w:rsidRDefault="003D31E4">
      <w:pPr>
        <w:rPr>
          <w:sz w:val="15"/>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3EF26F23" w14:textId="30B52611" w:rsidR="003D31E4" w:rsidRDefault="000852D3">
      <w:pPr>
        <w:pStyle w:val="BodyText"/>
        <w:spacing w:before="39"/>
        <w:ind w:left="3603" w:right="3715"/>
        <w:jc w:val="center"/>
      </w:pPr>
      <w:r>
        <w:t>WVU Parkersburg</w:t>
      </w:r>
      <w:r w:rsidR="000204EF">
        <w:t xml:space="preserve"> </w:t>
      </w:r>
      <w:r w:rsidR="00AC62B3">
        <w:t>Division of Nursing and Health Sciences</w:t>
      </w:r>
      <w:r w:rsidR="000204EF">
        <w:t xml:space="preserve"> Student Suggestion Form</w:t>
      </w:r>
    </w:p>
    <w:p w14:paraId="759E5E4A" w14:textId="77777777" w:rsidR="003D31E4" w:rsidRDefault="003D31E4">
      <w:pPr>
        <w:pStyle w:val="BodyText"/>
        <w:spacing w:before="12"/>
        <w:rPr>
          <w:sz w:val="23"/>
        </w:rPr>
      </w:pPr>
    </w:p>
    <w:p w14:paraId="57942F26" w14:textId="77777777" w:rsidR="003D31E4" w:rsidRDefault="000204EF">
      <w:pPr>
        <w:pStyle w:val="BodyText"/>
        <w:spacing w:line="276" w:lineRule="auto"/>
        <w:ind w:left="940" w:right="1530"/>
      </w:pPr>
      <w:r>
        <w:t xml:space="preserve">WVU Parkersburg encourages students to be involved in the decision-making process for program assessment and improvement. Faculty welcome suggestions for curriculum improvement, ideas for improving conditions which exist </w:t>
      </w:r>
      <w:proofErr w:type="gramStart"/>
      <w:r>
        <w:t>as a result of</w:t>
      </w:r>
      <w:proofErr w:type="gramEnd"/>
      <w:r>
        <w:t xml:space="preserve"> student procedures, and/or constructive feedback concerning other areas.</w:t>
      </w:r>
    </w:p>
    <w:p w14:paraId="6AE19ECB" w14:textId="77777777" w:rsidR="003D31E4" w:rsidRDefault="000204EF">
      <w:pPr>
        <w:pStyle w:val="BodyText"/>
        <w:spacing w:before="200" w:line="276" w:lineRule="auto"/>
        <w:ind w:left="939" w:right="1394"/>
      </w:pPr>
      <w:r>
        <w:t xml:space="preserve">Any student may initiate the form and submit it to the faculty for review. The form may be placed in the locked box inside the Nursing and Health Sciences Student Lounge. To ensure the integrity of the program and safety of students, college, and community at </w:t>
      </w:r>
      <w:proofErr w:type="gramStart"/>
      <w:r>
        <w:t>large;</w:t>
      </w:r>
      <w:proofErr w:type="gramEnd"/>
      <w:r>
        <w:t xml:space="preserve"> it is important to note that faculty may not be able to implement the suggestion submitted.</w:t>
      </w:r>
    </w:p>
    <w:p w14:paraId="6C95B15A" w14:textId="77777777" w:rsidR="003D31E4" w:rsidRDefault="000204EF">
      <w:pPr>
        <w:pStyle w:val="BodyText"/>
        <w:spacing w:before="200"/>
        <w:ind w:left="940"/>
      </w:pPr>
      <w:r>
        <w:t>Describe the procedure, situation</w:t>
      </w:r>
      <w:proofErr w:type="gramStart"/>
      <w:r>
        <w:t>, condition</w:t>
      </w:r>
      <w:proofErr w:type="gramEnd"/>
      <w:r>
        <w:t xml:space="preserve"> to be improved. Be specific</w:t>
      </w:r>
    </w:p>
    <w:p w14:paraId="45C1C135" w14:textId="1D4E2556" w:rsidR="003D31E4" w:rsidRDefault="009B7603">
      <w:pPr>
        <w:pStyle w:val="BodyText"/>
        <w:spacing w:before="10"/>
        <w:rPr>
          <w:sz w:val="29"/>
        </w:rPr>
      </w:pPr>
      <w:r>
        <w:rPr>
          <w:noProof/>
        </w:rPr>
        <mc:AlternateContent>
          <mc:Choice Requires="wps">
            <w:drawing>
              <wp:anchor distT="0" distB="0" distL="0" distR="0" simplePos="0" relativeHeight="251691008" behindDoc="1" locked="0" layoutInCell="1" allowOverlap="1" wp14:anchorId="00C16560" wp14:editId="62E599E7">
                <wp:simplePos x="0" y="0"/>
                <wp:positionH relativeFrom="page">
                  <wp:posOffset>914400</wp:posOffset>
                </wp:positionH>
                <wp:positionV relativeFrom="paragraph">
                  <wp:posOffset>260985</wp:posOffset>
                </wp:positionV>
                <wp:extent cx="5917565" cy="1270"/>
                <wp:effectExtent l="0" t="0" r="0" b="0"/>
                <wp:wrapTopAndBottom/>
                <wp:docPr id="162571550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7565" cy="1270"/>
                        </a:xfrm>
                        <a:custGeom>
                          <a:avLst/>
                          <a:gdLst>
                            <a:gd name="T0" fmla="+- 0 1440 1440"/>
                            <a:gd name="T1" fmla="*/ T0 w 9319"/>
                            <a:gd name="T2" fmla="+- 0 10759 1440"/>
                            <a:gd name="T3" fmla="*/ T2 w 9319"/>
                          </a:gdLst>
                          <a:ahLst/>
                          <a:cxnLst>
                            <a:cxn ang="0">
                              <a:pos x="T1" y="0"/>
                            </a:cxn>
                            <a:cxn ang="0">
                              <a:pos x="T3" y="0"/>
                            </a:cxn>
                          </a:cxnLst>
                          <a:rect l="0" t="0" r="r" b="b"/>
                          <a:pathLst>
                            <a:path w="9319">
                              <a:moveTo>
                                <a:pt x="0" y="0"/>
                              </a:moveTo>
                              <a:lnTo>
                                <a:pt x="931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82C2D" id="Freeform 74" o:spid="_x0000_s1026" style="position:absolute;margin-left:1in;margin-top:20.55pt;width:465.9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" path="m,l9319,e" filled="f" strokeweight=".27481mm">
                <v:path arrowok="t" o:connecttype="custom" o:connectlocs="0,0;5917565,0" o:connectangles="0,0"/>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165AD657" wp14:editId="779F6A37">
                <wp:simplePos x="0" y="0"/>
                <wp:positionH relativeFrom="page">
                  <wp:posOffset>914400</wp:posOffset>
                </wp:positionH>
                <wp:positionV relativeFrom="paragraph">
                  <wp:posOffset>539750</wp:posOffset>
                </wp:positionV>
                <wp:extent cx="5917565" cy="1270"/>
                <wp:effectExtent l="0" t="0" r="0" b="0"/>
                <wp:wrapTopAndBottom/>
                <wp:docPr id="1807884569"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7565" cy="1270"/>
                        </a:xfrm>
                        <a:custGeom>
                          <a:avLst/>
                          <a:gdLst>
                            <a:gd name="T0" fmla="+- 0 1440 1440"/>
                            <a:gd name="T1" fmla="*/ T0 w 9319"/>
                            <a:gd name="T2" fmla="+- 0 10759 1440"/>
                            <a:gd name="T3" fmla="*/ T2 w 9319"/>
                          </a:gdLst>
                          <a:ahLst/>
                          <a:cxnLst>
                            <a:cxn ang="0">
                              <a:pos x="T1" y="0"/>
                            </a:cxn>
                            <a:cxn ang="0">
                              <a:pos x="T3" y="0"/>
                            </a:cxn>
                          </a:cxnLst>
                          <a:rect l="0" t="0" r="r" b="b"/>
                          <a:pathLst>
                            <a:path w="9319">
                              <a:moveTo>
                                <a:pt x="0" y="0"/>
                              </a:moveTo>
                              <a:lnTo>
                                <a:pt x="931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EDD86" id="Freeform 73" o:spid="_x0000_s1026" style="position:absolute;margin-left:1in;margin-top:42.5pt;width:465.9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" path="m,l9319,e" filled="f" strokeweight=".27481mm">
                <v:path arrowok="t" o:connecttype="custom" o:connectlocs="0,0;5917565,0" o:connectangles="0,0"/>
                <w10:wrap type="topAndBottom" anchorx="page"/>
              </v:shape>
            </w:pict>
          </mc:Fallback>
        </mc:AlternateContent>
      </w:r>
      <w:r>
        <w:rPr>
          <w:noProof/>
        </w:rPr>
        <mc:AlternateContent>
          <mc:Choice Requires="wpg">
            <w:drawing>
              <wp:anchor distT="0" distB="0" distL="0" distR="0" simplePos="0" relativeHeight="251693056" behindDoc="1" locked="0" layoutInCell="1" allowOverlap="1" wp14:anchorId="35DD7F81" wp14:editId="77DD7976">
                <wp:simplePos x="0" y="0"/>
                <wp:positionH relativeFrom="page">
                  <wp:posOffset>914400</wp:posOffset>
                </wp:positionH>
                <wp:positionV relativeFrom="paragraph">
                  <wp:posOffset>813435</wp:posOffset>
                </wp:positionV>
                <wp:extent cx="5920105" cy="10160"/>
                <wp:effectExtent l="0" t="0" r="0" b="0"/>
                <wp:wrapTopAndBottom/>
                <wp:docPr id="10023522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105" cy="10160"/>
                          <a:chOff x="1440" y="1281"/>
                          <a:chExt cx="9323" cy="16"/>
                        </a:xfrm>
                      </wpg:grpSpPr>
                      <wps:wsp>
                        <wps:cNvPr id="1722203076" name="Line 72"/>
                        <wps:cNvCnPr>
                          <a:cxnSpLocks noChangeShapeType="1"/>
                        </wps:cNvCnPr>
                        <wps:spPr bwMode="auto">
                          <a:xfrm>
                            <a:off x="1440" y="1289"/>
                            <a:ext cx="5016"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7629661" name="Line 71"/>
                        <wps:cNvCnPr>
                          <a:cxnSpLocks noChangeShapeType="1"/>
                        </wps:cNvCnPr>
                        <wps:spPr bwMode="auto">
                          <a:xfrm>
                            <a:off x="6461" y="1289"/>
                            <a:ext cx="4302"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0853BF" id="Group 70" o:spid="_x0000_s1026" style="position:absolute;margin-left:1in;margin-top:64.05pt;width:466.15pt;height:.8pt;z-index:-251623424;mso-wrap-distance-left:0;mso-wrap-distance-right:0;mso-position-horizontal-relative:page" coordorigin="1440,1281" coordsize="93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">
                <v:line id="Line 72" o:spid="_x0000_s1027" style="position:absolute;visibility:visible;mso-wrap-style:square" from="1440,1289" to="6456,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" strokeweight=".27481mm"/>
                <v:line id="Line 71" o:spid="_x0000_s1028" style="position:absolute;visibility:visible;mso-wrap-style:square" from="6461,1289" to="10763,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" strokeweight=".27481mm"/>
                <w10:wrap type="topAndBottom" anchorx="page"/>
              </v:group>
            </w:pict>
          </mc:Fallback>
        </mc:AlternateContent>
      </w:r>
    </w:p>
    <w:p w14:paraId="351DDD4E" w14:textId="77777777" w:rsidR="003D31E4" w:rsidRDefault="003D31E4">
      <w:pPr>
        <w:pStyle w:val="BodyText"/>
        <w:spacing w:before="1"/>
        <w:rPr>
          <w:sz w:val="29"/>
        </w:rPr>
      </w:pPr>
    </w:p>
    <w:p w14:paraId="55BFC503" w14:textId="77777777" w:rsidR="003D31E4" w:rsidRDefault="003D31E4">
      <w:pPr>
        <w:pStyle w:val="BodyText"/>
        <w:spacing w:before="1"/>
        <w:rPr>
          <w:sz w:val="29"/>
        </w:rPr>
      </w:pPr>
    </w:p>
    <w:p w14:paraId="38F5EF76" w14:textId="77777777" w:rsidR="003D31E4" w:rsidRDefault="003D31E4">
      <w:pPr>
        <w:pStyle w:val="BodyText"/>
        <w:spacing w:before="4"/>
        <w:rPr>
          <w:sz w:val="33"/>
        </w:rPr>
      </w:pPr>
    </w:p>
    <w:p w14:paraId="4DF066DF" w14:textId="77777777" w:rsidR="003D31E4" w:rsidRDefault="000204EF">
      <w:pPr>
        <w:pStyle w:val="BodyText"/>
        <w:ind w:left="940"/>
      </w:pPr>
      <w:r>
        <w:t>Describe in detail your proposed solution and how it may be implemented.</w:t>
      </w:r>
    </w:p>
    <w:p w14:paraId="1AA74D29" w14:textId="3E041EBE" w:rsidR="003D31E4" w:rsidRDefault="009B7603">
      <w:pPr>
        <w:pStyle w:val="BodyText"/>
        <w:spacing w:before="11"/>
        <w:rPr>
          <w:sz w:val="29"/>
        </w:rPr>
      </w:pPr>
      <w:r>
        <w:rPr>
          <w:noProof/>
        </w:rPr>
        <mc:AlternateContent>
          <mc:Choice Requires="wps">
            <w:drawing>
              <wp:anchor distT="0" distB="0" distL="0" distR="0" simplePos="0" relativeHeight="251694080" behindDoc="1" locked="0" layoutInCell="1" allowOverlap="1" wp14:anchorId="0D714A2D" wp14:editId="28A78773">
                <wp:simplePos x="0" y="0"/>
                <wp:positionH relativeFrom="page">
                  <wp:posOffset>914400</wp:posOffset>
                </wp:positionH>
                <wp:positionV relativeFrom="paragraph">
                  <wp:posOffset>261620</wp:posOffset>
                </wp:positionV>
                <wp:extent cx="5917565" cy="1270"/>
                <wp:effectExtent l="0" t="0" r="0" b="0"/>
                <wp:wrapTopAndBottom/>
                <wp:docPr id="165752887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7565" cy="1270"/>
                        </a:xfrm>
                        <a:custGeom>
                          <a:avLst/>
                          <a:gdLst>
                            <a:gd name="T0" fmla="+- 0 1440 1440"/>
                            <a:gd name="T1" fmla="*/ T0 w 9319"/>
                            <a:gd name="T2" fmla="+- 0 10759 1440"/>
                            <a:gd name="T3" fmla="*/ T2 w 9319"/>
                          </a:gdLst>
                          <a:ahLst/>
                          <a:cxnLst>
                            <a:cxn ang="0">
                              <a:pos x="T1" y="0"/>
                            </a:cxn>
                            <a:cxn ang="0">
                              <a:pos x="T3" y="0"/>
                            </a:cxn>
                          </a:cxnLst>
                          <a:rect l="0" t="0" r="r" b="b"/>
                          <a:pathLst>
                            <a:path w="9319">
                              <a:moveTo>
                                <a:pt x="0" y="0"/>
                              </a:moveTo>
                              <a:lnTo>
                                <a:pt x="931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53A65" id="Freeform 69" o:spid="_x0000_s1026" style="position:absolute;margin-left:1in;margin-top:20.6pt;width:465.9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" path="m,l9319,e" filled="f" strokeweight=".27481mm">
                <v:path arrowok="t" o:connecttype="custom" o:connectlocs="0,0;5917565,0" o:connectangles="0,0"/>
                <w10:wrap type="topAndBottom" anchorx="page"/>
              </v:shape>
            </w:pict>
          </mc:Fallback>
        </mc:AlternateContent>
      </w:r>
      <w:r>
        <w:rPr>
          <w:noProof/>
        </w:rPr>
        <mc:AlternateContent>
          <mc:Choice Requires="wpg">
            <w:drawing>
              <wp:anchor distT="0" distB="0" distL="0" distR="0" simplePos="0" relativeHeight="251695104" behindDoc="1" locked="0" layoutInCell="1" allowOverlap="1" wp14:anchorId="4E375519" wp14:editId="21393AF4">
                <wp:simplePos x="0" y="0"/>
                <wp:positionH relativeFrom="page">
                  <wp:posOffset>914400</wp:posOffset>
                </wp:positionH>
                <wp:positionV relativeFrom="paragraph">
                  <wp:posOffset>535940</wp:posOffset>
                </wp:positionV>
                <wp:extent cx="5922010" cy="10160"/>
                <wp:effectExtent l="0" t="0" r="0" b="0"/>
                <wp:wrapTopAndBottom/>
                <wp:docPr id="68317619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10160"/>
                          <a:chOff x="1440" y="844"/>
                          <a:chExt cx="9326" cy="16"/>
                        </a:xfrm>
                      </wpg:grpSpPr>
                      <wps:wsp>
                        <wps:cNvPr id="1262487193" name="Line 68"/>
                        <wps:cNvCnPr>
                          <a:cxnSpLocks noChangeShapeType="1"/>
                        </wps:cNvCnPr>
                        <wps:spPr bwMode="auto">
                          <a:xfrm>
                            <a:off x="1440" y="852"/>
                            <a:ext cx="8004"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6277803" name="Line 67"/>
                        <wps:cNvCnPr>
                          <a:cxnSpLocks noChangeShapeType="1"/>
                        </wps:cNvCnPr>
                        <wps:spPr bwMode="auto">
                          <a:xfrm>
                            <a:off x="9450" y="852"/>
                            <a:ext cx="1316" cy="0"/>
                          </a:xfrm>
                          <a:prstGeom prst="line">
                            <a:avLst/>
                          </a:prstGeom>
                          <a:noFill/>
                          <a:ln w="989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921B91" id="Group 66" o:spid="_x0000_s1026" style="position:absolute;margin-left:1in;margin-top:42.2pt;width:466.3pt;height:.8pt;z-index:-251621376;mso-wrap-distance-left:0;mso-wrap-distance-right:0;mso-position-horizontal-relative:page" coordorigin="1440,844" coordsize="93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">
                <v:line id="Line 68" o:spid="_x0000_s1027" style="position:absolute;visibility:visible;mso-wrap-style:square" from="1440,852" to="9444,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" strokeweight=".27481mm"/>
                <v:line id="Line 67" o:spid="_x0000_s1028" style="position:absolute;visibility:visible;mso-wrap-style:square" from="9450,852" to="10766,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" strokeweight=".27481mm"/>
                <w10:wrap type="topAndBottom" anchorx="page"/>
              </v:group>
            </w:pict>
          </mc:Fallback>
        </mc:AlternateContent>
      </w:r>
      <w:r>
        <w:rPr>
          <w:noProof/>
        </w:rPr>
        <mc:AlternateContent>
          <mc:Choice Requires="wps">
            <w:drawing>
              <wp:anchor distT="0" distB="0" distL="0" distR="0" simplePos="0" relativeHeight="251696128" behindDoc="1" locked="0" layoutInCell="1" allowOverlap="1" wp14:anchorId="3BC87520" wp14:editId="0A1981A6">
                <wp:simplePos x="0" y="0"/>
                <wp:positionH relativeFrom="page">
                  <wp:posOffset>914400</wp:posOffset>
                </wp:positionH>
                <wp:positionV relativeFrom="paragraph">
                  <wp:posOffset>819785</wp:posOffset>
                </wp:positionV>
                <wp:extent cx="5917565" cy="1270"/>
                <wp:effectExtent l="0" t="0" r="0" b="0"/>
                <wp:wrapTopAndBottom/>
                <wp:docPr id="160171174"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7565" cy="1270"/>
                        </a:xfrm>
                        <a:custGeom>
                          <a:avLst/>
                          <a:gdLst>
                            <a:gd name="T0" fmla="+- 0 1440 1440"/>
                            <a:gd name="T1" fmla="*/ T0 w 9319"/>
                            <a:gd name="T2" fmla="+- 0 10759 1440"/>
                            <a:gd name="T3" fmla="*/ T2 w 9319"/>
                          </a:gdLst>
                          <a:ahLst/>
                          <a:cxnLst>
                            <a:cxn ang="0">
                              <a:pos x="T1" y="0"/>
                            </a:cxn>
                            <a:cxn ang="0">
                              <a:pos x="T3" y="0"/>
                            </a:cxn>
                          </a:cxnLst>
                          <a:rect l="0" t="0" r="r" b="b"/>
                          <a:pathLst>
                            <a:path w="9319">
                              <a:moveTo>
                                <a:pt x="0" y="0"/>
                              </a:moveTo>
                              <a:lnTo>
                                <a:pt x="931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93018" id="Freeform 65" o:spid="_x0000_s1026" style="position:absolute;margin-left:1in;margin-top:64.55pt;width:465.9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" path="m,l9319,e" filled="f" strokeweight=".27481mm">
                <v:path arrowok="t" o:connecttype="custom" o:connectlocs="0,0;5917565,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14422CB0" wp14:editId="71835832">
                <wp:simplePos x="0" y="0"/>
                <wp:positionH relativeFrom="page">
                  <wp:posOffset>914400</wp:posOffset>
                </wp:positionH>
                <wp:positionV relativeFrom="paragraph">
                  <wp:posOffset>1098550</wp:posOffset>
                </wp:positionV>
                <wp:extent cx="5765165" cy="1270"/>
                <wp:effectExtent l="0" t="0" r="0" b="0"/>
                <wp:wrapTopAndBottom/>
                <wp:docPr id="410781162"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5165" cy="1270"/>
                        </a:xfrm>
                        <a:custGeom>
                          <a:avLst/>
                          <a:gdLst>
                            <a:gd name="T0" fmla="+- 0 1440 1440"/>
                            <a:gd name="T1" fmla="*/ T0 w 9079"/>
                            <a:gd name="T2" fmla="+- 0 10519 1440"/>
                            <a:gd name="T3" fmla="*/ T2 w 9079"/>
                          </a:gdLst>
                          <a:ahLst/>
                          <a:cxnLst>
                            <a:cxn ang="0">
                              <a:pos x="T1" y="0"/>
                            </a:cxn>
                            <a:cxn ang="0">
                              <a:pos x="T3" y="0"/>
                            </a:cxn>
                          </a:cxnLst>
                          <a:rect l="0" t="0" r="r" b="b"/>
                          <a:pathLst>
                            <a:path w="9079">
                              <a:moveTo>
                                <a:pt x="0" y="0"/>
                              </a:moveTo>
                              <a:lnTo>
                                <a:pt x="907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19375" id="Freeform 64" o:spid="_x0000_s1026" style="position:absolute;margin-left:1in;margin-top:86.5pt;width:453.9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" path="m,l9079,e" filled="f" strokeweight=".27481mm">
                <v:path arrowok="t" o:connecttype="custom" o:connectlocs="0,0;5765165,0" o:connectangles="0,0"/>
                <w10:wrap type="topAndBottom" anchorx="page"/>
              </v:shape>
            </w:pict>
          </mc:Fallback>
        </mc:AlternateContent>
      </w:r>
    </w:p>
    <w:p w14:paraId="1F47D0B3" w14:textId="77777777" w:rsidR="003D31E4" w:rsidRDefault="003D31E4">
      <w:pPr>
        <w:pStyle w:val="BodyText"/>
        <w:spacing w:before="2"/>
        <w:rPr>
          <w:sz w:val="29"/>
        </w:rPr>
      </w:pPr>
    </w:p>
    <w:p w14:paraId="211E1C5A" w14:textId="77777777" w:rsidR="003D31E4" w:rsidRDefault="003D31E4">
      <w:pPr>
        <w:pStyle w:val="BodyText"/>
        <w:spacing w:before="1"/>
        <w:rPr>
          <w:sz w:val="29"/>
        </w:rPr>
      </w:pPr>
    </w:p>
    <w:p w14:paraId="1B325A73" w14:textId="77777777" w:rsidR="003D31E4" w:rsidRDefault="003D31E4">
      <w:pPr>
        <w:pStyle w:val="BodyText"/>
        <w:spacing w:before="1"/>
        <w:rPr>
          <w:sz w:val="29"/>
        </w:rPr>
      </w:pPr>
    </w:p>
    <w:p w14:paraId="75C4B8A1" w14:textId="77777777" w:rsidR="003D31E4" w:rsidRDefault="003D31E4">
      <w:pPr>
        <w:pStyle w:val="BodyText"/>
        <w:spacing w:before="11"/>
        <w:rPr>
          <w:sz w:val="33"/>
        </w:rPr>
      </w:pPr>
    </w:p>
    <w:p w14:paraId="16EBE3F0" w14:textId="77777777" w:rsidR="003D31E4" w:rsidRDefault="000204EF">
      <w:pPr>
        <w:pStyle w:val="BodyText"/>
        <w:spacing w:before="1"/>
        <w:ind w:left="940"/>
      </w:pPr>
      <w:r>
        <w:t>Describe how your suggestion will improve the situation and benefit the program.</w:t>
      </w:r>
    </w:p>
    <w:p w14:paraId="729433F1" w14:textId="547B5DE6" w:rsidR="003D31E4" w:rsidRDefault="009B7603">
      <w:pPr>
        <w:pStyle w:val="BodyText"/>
        <w:spacing w:before="8"/>
        <w:rPr>
          <w:sz w:val="29"/>
        </w:rPr>
      </w:pPr>
      <w:r>
        <w:rPr>
          <w:noProof/>
        </w:rPr>
        <mc:AlternateContent>
          <mc:Choice Requires="wps">
            <w:drawing>
              <wp:anchor distT="0" distB="0" distL="0" distR="0" simplePos="0" relativeHeight="251698176" behindDoc="1" locked="0" layoutInCell="1" allowOverlap="1" wp14:anchorId="49B90A2B" wp14:editId="093F17A9">
                <wp:simplePos x="0" y="0"/>
                <wp:positionH relativeFrom="page">
                  <wp:posOffset>914400</wp:posOffset>
                </wp:positionH>
                <wp:positionV relativeFrom="paragraph">
                  <wp:posOffset>259715</wp:posOffset>
                </wp:positionV>
                <wp:extent cx="5917565" cy="1270"/>
                <wp:effectExtent l="0" t="0" r="0" b="0"/>
                <wp:wrapTopAndBottom/>
                <wp:docPr id="1462739808"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7565" cy="1270"/>
                        </a:xfrm>
                        <a:custGeom>
                          <a:avLst/>
                          <a:gdLst>
                            <a:gd name="T0" fmla="+- 0 1440 1440"/>
                            <a:gd name="T1" fmla="*/ T0 w 9319"/>
                            <a:gd name="T2" fmla="+- 0 10759 1440"/>
                            <a:gd name="T3" fmla="*/ T2 w 9319"/>
                          </a:gdLst>
                          <a:ahLst/>
                          <a:cxnLst>
                            <a:cxn ang="0">
                              <a:pos x="T1" y="0"/>
                            </a:cxn>
                            <a:cxn ang="0">
                              <a:pos x="T3" y="0"/>
                            </a:cxn>
                          </a:cxnLst>
                          <a:rect l="0" t="0" r="r" b="b"/>
                          <a:pathLst>
                            <a:path w="9319">
                              <a:moveTo>
                                <a:pt x="0" y="0"/>
                              </a:moveTo>
                              <a:lnTo>
                                <a:pt x="931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6D955" id="Freeform 63" o:spid="_x0000_s1026" style="position:absolute;margin-left:1in;margin-top:20.45pt;width:465.9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" path="m,l9319,e" filled="f" strokeweight=".27481mm">
                <v:path arrowok="t" o:connecttype="custom" o:connectlocs="0,0;5917565,0" o:connectangles="0,0"/>
                <w10:wrap type="topAndBottom" anchorx="page"/>
              </v:shape>
            </w:pict>
          </mc:Fallback>
        </mc:AlternateContent>
      </w:r>
      <w:r>
        <w:rPr>
          <w:noProof/>
        </w:rPr>
        <mc:AlternateContent>
          <mc:Choice Requires="wps">
            <w:drawing>
              <wp:anchor distT="0" distB="0" distL="0" distR="0" simplePos="0" relativeHeight="251699200" behindDoc="1" locked="0" layoutInCell="1" allowOverlap="1" wp14:anchorId="5AC7F03B" wp14:editId="1FE70A2B">
                <wp:simplePos x="0" y="0"/>
                <wp:positionH relativeFrom="page">
                  <wp:posOffset>914400</wp:posOffset>
                </wp:positionH>
                <wp:positionV relativeFrom="paragraph">
                  <wp:posOffset>538480</wp:posOffset>
                </wp:positionV>
                <wp:extent cx="5917565" cy="1270"/>
                <wp:effectExtent l="0" t="0" r="0" b="0"/>
                <wp:wrapTopAndBottom/>
                <wp:docPr id="154404655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7565" cy="1270"/>
                        </a:xfrm>
                        <a:custGeom>
                          <a:avLst/>
                          <a:gdLst>
                            <a:gd name="T0" fmla="+- 0 1440 1440"/>
                            <a:gd name="T1" fmla="*/ T0 w 9319"/>
                            <a:gd name="T2" fmla="+- 0 10759 1440"/>
                            <a:gd name="T3" fmla="*/ T2 w 9319"/>
                          </a:gdLst>
                          <a:ahLst/>
                          <a:cxnLst>
                            <a:cxn ang="0">
                              <a:pos x="T1" y="0"/>
                            </a:cxn>
                            <a:cxn ang="0">
                              <a:pos x="T3" y="0"/>
                            </a:cxn>
                          </a:cxnLst>
                          <a:rect l="0" t="0" r="r" b="b"/>
                          <a:pathLst>
                            <a:path w="9319">
                              <a:moveTo>
                                <a:pt x="0" y="0"/>
                              </a:moveTo>
                              <a:lnTo>
                                <a:pt x="931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04C02" id="Freeform 62" o:spid="_x0000_s1026" style="position:absolute;margin-left:1in;margin-top:42.4pt;width:465.9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" path="m,l9319,e" filled="f" strokeweight=".27481mm">
                <v:path arrowok="t" o:connecttype="custom" o:connectlocs="0,0;5917565,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4357F4C1" wp14:editId="241D8EBB">
                <wp:simplePos x="0" y="0"/>
                <wp:positionH relativeFrom="page">
                  <wp:posOffset>914400</wp:posOffset>
                </wp:positionH>
                <wp:positionV relativeFrom="paragraph">
                  <wp:posOffset>817245</wp:posOffset>
                </wp:positionV>
                <wp:extent cx="5917565" cy="1270"/>
                <wp:effectExtent l="0" t="0" r="0" b="0"/>
                <wp:wrapTopAndBottom/>
                <wp:docPr id="1019345107"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7565" cy="1270"/>
                        </a:xfrm>
                        <a:custGeom>
                          <a:avLst/>
                          <a:gdLst>
                            <a:gd name="T0" fmla="+- 0 1440 1440"/>
                            <a:gd name="T1" fmla="*/ T0 w 9319"/>
                            <a:gd name="T2" fmla="+- 0 10759 1440"/>
                            <a:gd name="T3" fmla="*/ T2 w 9319"/>
                          </a:gdLst>
                          <a:ahLst/>
                          <a:cxnLst>
                            <a:cxn ang="0">
                              <a:pos x="T1" y="0"/>
                            </a:cxn>
                            <a:cxn ang="0">
                              <a:pos x="T3" y="0"/>
                            </a:cxn>
                          </a:cxnLst>
                          <a:rect l="0" t="0" r="r" b="b"/>
                          <a:pathLst>
                            <a:path w="9319">
                              <a:moveTo>
                                <a:pt x="0" y="0"/>
                              </a:moveTo>
                              <a:lnTo>
                                <a:pt x="931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D5D4C" id="Freeform 61" o:spid="_x0000_s1026" style="position:absolute;margin-left:1in;margin-top:64.35pt;width:465.9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" path="m,l9319,e" filled="f" strokeweight=".27481mm">
                <v:path arrowok="t" o:connecttype="custom" o:connectlocs="0,0;5917565,0" o:connectangles="0,0"/>
                <w10:wrap type="topAndBottom" anchorx="page"/>
              </v:shape>
            </w:pict>
          </mc:Fallback>
        </mc:AlternateContent>
      </w:r>
    </w:p>
    <w:p w14:paraId="3A99A8E0" w14:textId="77777777" w:rsidR="003D31E4" w:rsidRDefault="003D31E4">
      <w:pPr>
        <w:pStyle w:val="BodyText"/>
        <w:spacing w:before="1"/>
        <w:rPr>
          <w:sz w:val="29"/>
        </w:rPr>
      </w:pPr>
    </w:p>
    <w:p w14:paraId="33F06AD3" w14:textId="77777777" w:rsidR="003D31E4" w:rsidRDefault="003D31E4">
      <w:pPr>
        <w:pStyle w:val="BodyText"/>
        <w:spacing w:before="1"/>
        <w:rPr>
          <w:sz w:val="29"/>
        </w:rPr>
      </w:pPr>
    </w:p>
    <w:p w14:paraId="293EE523" w14:textId="77777777" w:rsidR="003D31E4" w:rsidRDefault="003D31E4">
      <w:pPr>
        <w:pStyle w:val="BodyText"/>
      </w:pPr>
    </w:p>
    <w:p w14:paraId="6CE94A4D" w14:textId="77777777" w:rsidR="003D31E4" w:rsidRDefault="003D31E4">
      <w:pPr>
        <w:pStyle w:val="BodyText"/>
      </w:pPr>
    </w:p>
    <w:p w14:paraId="4CD45CF7" w14:textId="77777777" w:rsidR="003D31E4" w:rsidRDefault="003D31E4">
      <w:pPr>
        <w:pStyle w:val="BodyText"/>
        <w:rPr>
          <w:sz w:val="34"/>
        </w:rPr>
      </w:pPr>
    </w:p>
    <w:p w14:paraId="09FF4647" w14:textId="77777777" w:rsidR="003D31E4" w:rsidRDefault="000204EF">
      <w:pPr>
        <w:pStyle w:val="BodyText"/>
        <w:tabs>
          <w:tab w:val="left" w:pos="5991"/>
          <w:tab w:val="left" w:pos="10290"/>
        </w:tabs>
        <w:ind w:left="940"/>
      </w:pPr>
      <w:r>
        <w:t>Name</w:t>
      </w:r>
      <w:proofErr w:type="gramStart"/>
      <w:r>
        <w:t>:</w:t>
      </w:r>
      <w:r>
        <w:rPr>
          <w:u w:val="single"/>
        </w:rPr>
        <w:t xml:space="preserve"> </w:t>
      </w:r>
      <w:r>
        <w:rPr>
          <w:u w:val="single"/>
        </w:rPr>
        <w:tab/>
      </w:r>
      <w:r>
        <w:t>Date</w:t>
      </w:r>
      <w:proofErr w:type="gramEnd"/>
      <w:r>
        <w:rPr>
          <w:spacing w:val="-10"/>
        </w:rPr>
        <w:t xml:space="preserve"> </w:t>
      </w:r>
      <w:r>
        <w:t>submitted</w:t>
      </w:r>
      <w:r>
        <w:rPr>
          <w:spacing w:val="-1"/>
        </w:rPr>
        <w:t xml:space="preserve"> </w:t>
      </w:r>
      <w:r>
        <w:rPr>
          <w:u w:val="single"/>
        </w:rPr>
        <w:t xml:space="preserve"> </w:t>
      </w:r>
      <w:r>
        <w:rPr>
          <w:u w:val="single"/>
        </w:rPr>
        <w:tab/>
      </w:r>
    </w:p>
    <w:p w14:paraId="2137BD67" w14:textId="77777777" w:rsidR="003D31E4" w:rsidRDefault="003D31E4">
      <w:pPr>
        <w:pStyle w:val="BodyText"/>
        <w:rPr>
          <w:sz w:val="20"/>
        </w:rPr>
      </w:pPr>
    </w:p>
    <w:p w14:paraId="7269E751" w14:textId="77777777" w:rsidR="003D31E4" w:rsidRDefault="003D31E4">
      <w:pPr>
        <w:pStyle w:val="BodyText"/>
        <w:rPr>
          <w:sz w:val="20"/>
        </w:rPr>
      </w:pPr>
    </w:p>
    <w:p w14:paraId="63DBF287" w14:textId="77777777" w:rsidR="003D31E4" w:rsidRDefault="003D31E4">
      <w:pPr>
        <w:pStyle w:val="BodyText"/>
        <w:rPr>
          <w:sz w:val="20"/>
        </w:rPr>
      </w:pPr>
    </w:p>
    <w:p w14:paraId="07F418A9" w14:textId="77777777" w:rsidR="003D31E4" w:rsidRDefault="003D31E4">
      <w:pPr>
        <w:pStyle w:val="BodyText"/>
        <w:rPr>
          <w:sz w:val="20"/>
        </w:rPr>
      </w:pPr>
    </w:p>
    <w:p w14:paraId="3A62C949" w14:textId="594E0F7B" w:rsidR="003D31E4" w:rsidRDefault="009B7603">
      <w:pPr>
        <w:pStyle w:val="BodyText"/>
        <w:spacing w:before="5"/>
        <w:rPr>
          <w:sz w:val="29"/>
        </w:rPr>
      </w:pPr>
      <w:r>
        <w:rPr>
          <w:noProof/>
        </w:rPr>
        <mc:AlternateContent>
          <mc:Choice Requires="wps">
            <w:drawing>
              <wp:anchor distT="0" distB="0" distL="0" distR="0" simplePos="0" relativeHeight="251701248" behindDoc="1" locked="0" layoutInCell="1" allowOverlap="1" wp14:anchorId="20556A7B" wp14:editId="447861D5">
                <wp:simplePos x="0" y="0"/>
                <wp:positionH relativeFrom="page">
                  <wp:posOffset>755650</wp:posOffset>
                </wp:positionH>
                <wp:positionV relativeFrom="paragraph">
                  <wp:posOffset>255905</wp:posOffset>
                </wp:positionV>
                <wp:extent cx="6258560" cy="1270"/>
                <wp:effectExtent l="0" t="0" r="0" b="0"/>
                <wp:wrapTopAndBottom/>
                <wp:docPr id="741768596"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7D75F" id="Freeform 60" o:spid="_x0000_s1026" style="position:absolute;margin-left:59.5pt;margin-top:20.15pt;width:492.8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7AD0D0B4" w14:textId="77777777" w:rsidR="003D31E4" w:rsidRDefault="003D31E4">
      <w:pPr>
        <w:rPr>
          <w:sz w:val="29"/>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37E38BC4" w14:textId="0E432CEE" w:rsidR="003D31E4" w:rsidRDefault="000852D3">
      <w:pPr>
        <w:pStyle w:val="BodyText"/>
        <w:spacing w:before="39"/>
        <w:ind w:left="3599" w:right="3715"/>
        <w:jc w:val="center"/>
      </w:pPr>
      <w:r>
        <w:t>WVU Parkersburg</w:t>
      </w:r>
      <w:r w:rsidR="000204EF">
        <w:t xml:space="preserve"> </w:t>
      </w:r>
      <w:r w:rsidR="00AC62B3">
        <w:t>Division of Nursing and Health Sciences</w:t>
      </w:r>
    </w:p>
    <w:p w14:paraId="2F75BA24" w14:textId="77777777" w:rsidR="003D31E4" w:rsidRDefault="003D31E4">
      <w:pPr>
        <w:pStyle w:val="BodyText"/>
        <w:spacing w:before="8"/>
        <w:rPr>
          <w:sz w:val="22"/>
        </w:rPr>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4788"/>
      </w:tblGrid>
      <w:tr w:rsidR="003D31E4" w14:paraId="190AC174" w14:textId="77777777">
        <w:trPr>
          <w:trHeight w:val="292"/>
        </w:trPr>
        <w:tc>
          <w:tcPr>
            <w:tcW w:w="9578" w:type="dxa"/>
            <w:gridSpan w:val="2"/>
            <w:shd w:val="clear" w:color="auto" w:fill="D9D9D9"/>
          </w:tcPr>
          <w:p w14:paraId="5272CC0C" w14:textId="77777777" w:rsidR="003D31E4" w:rsidRDefault="000204EF">
            <w:pPr>
              <w:pStyle w:val="TableParagraph"/>
              <w:tabs>
                <w:tab w:val="left" w:pos="1461"/>
              </w:tabs>
              <w:spacing w:line="272" w:lineRule="exact"/>
              <w:rPr>
                <w:b/>
                <w:sz w:val="24"/>
              </w:rPr>
            </w:pPr>
            <w:r>
              <w:rPr>
                <w:sz w:val="24"/>
              </w:rPr>
              <w:t>Procedure:</w:t>
            </w:r>
            <w:r>
              <w:rPr>
                <w:sz w:val="24"/>
              </w:rPr>
              <w:tab/>
            </w:r>
            <w:r>
              <w:rPr>
                <w:b/>
                <w:sz w:val="24"/>
              </w:rPr>
              <w:t>Professional Standards and Safe Clinical Practice</w:t>
            </w:r>
            <w:r>
              <w:rPr>
                <w:b/>
                <w:spacing w:val="-5"/>
                <w:sz w:val="24"/>
              </w:rPr>
              <w:t xml:space="preserve"> </w:t>
            </w:r>
            <w:r>
              <w:rPr>
                <w:b/>
                <w:sz w:val="24"/>
              </w:rPr>
              <w:t>Standards</w:t>
            </w:r>
          </w:p>
        </w:tc>
      </w:tr>
      <w:tr w:rsidR="003D31E4" w14:paraId="0E28BC92" w14:textId="77777777">
        <w:trPr>
          <w:trHeight w:val="292"/>
        </w:trPr>
        <w:tc>
          <w:tcPr>
            <w:tcW w:w="4790" w:type="dxa"/>
          </w:tcPr>
          <w:p w14:paraId="4CAC317E" w14:textId="77777777" w:rsidR="003D31E4" w:rsidRDefault="000204EF">
            <w:pPr>
              <w:pStyle w:val="TableParagraph"/>
              <w:spacing w:line="272" w:lineRule="exact"/>
              <w:rPr>
                <w:sz w:val="24"/>
              </w:rPr>
            </w:pPr>
            <w:r>
              <w:rPr>
                <w:sz w:val="24"/>
              </w:rPr>
              <w:t>Department: Nursing</w:t>
            </w:r>
          </w:p>
        </w:tc>
        <w:tc>
          <w:tcPr>
            <w:tcW w:w="4788" w:type="dxa"/>
          </w:tcPr>
          <w:p w14:paraId="04F38B04" w14:textId="77777777" w:rsidR="003D31E4" w:rsidRDefault="000204EF">
            <w:pPr>
              <w:pStyle w:val="TableParagraph"/>
              <w:spacing w:line="272" w:lineRule="exact"/>
              <w:rPr>
                <w:sz w:val="24"/>
              </w:rPr>
            </w:pPr>
            <w:r>
              <w:rPr>
                <w:sz w:val="24"/>
              </w:rPr>
              <w:t>Section: Student Procedures</w:t>
            </w:r>
          </w:p>
        </w:tc>
      </w:tr>
      <w:tr w:rsidR="003D31E4" w14:paraId="1558EDAF" w14:textId="77777777">
        <w:trPr>
          <w:trHeight w:val="292"/>
        </w:trPr>
        <w:tc>
          <w:tcPr>
            <w:tcW w:w="4790" w:type="dxa"/>
          </w:tcPr>
          <w:p w14:paraId="4BD6F5A5" w14:textId="77777777" w:rsidR="003D31E4" w:rsidRDefault="000204EF">
            <w:pPr>
              <w:pStyle w:val="TableParagraph"/>
              <w:spacing w:line="272" w:lineRule="exact"/>
              <w:rPr>
                <w:sz w:val="24"/>
              </w:rPr>
            </w:pPr>
            <w:r>
              <w:rPr>
                <w:sz w:val="24"/>
              </w:rPr>
              <w:t>Approved by: Nursing Faculty Organization</w:t>
            </w:r>
          </w:p>
        </w:tc>
        <w:tc>
          <w:tcPr>
            <w:tcW w:w="4788" w:type="dxa"/>
          </w:tcPr>
          <w:p w14:paraId="109A9529" w14:textId="77777777" w:rsidR="003D31E4" w:rsidRDefault="000204EF">
            <w:pPr>
              <w:pStyle w:val="TableParagraph"/>
              <w:spacing w:line="272" w:lineRule="exact"/>
              <w:rPr>
                <w:rFonts w:ascii="Times New Roman"/>
                <w:sz w:val="24"/>
              </w:rPr>
            </w:pPr>
            <w:r>
              <w:rPr>
                <w:rFonts w:ascii="Times New Roman"/>
                <w:sz w:val="24"/>
              </w:rPr>
              <w:t>Date: 6/9/14; 5/18, 5/13/19, 5/14/20</w:t>
            </w:r>
          </w:p>
        </w:tc>
      </w:tr>
    </w:tbl>
    <w:p w14:paraId="0FA3175D" w14:textId="77777777" w:rsidR="003D31E4" w:rsidRDefault="003D31E4">
      <w:pPr>
        <w:pStyle w:val="BodyText"/>
      </w:pPr>
    </w:p>
    <w:p w14:paraId="7EC3F484" w14:textId="77777777" w:rsidR="003D31E4" w:rsidRDefault="003D31E4">
      <w:pPr>
        <w:pStyle w:val="BodyText"/>
        <w:spacing w:before="2"/>
        <w:rPr>
          <w:sz w:val="19"/>
        </w:rPr>
      </w:pPr>
    </w:p>
    <w:p w14:paraId="3E8872D3" w14:textId="4BAAE49A" w:rsidR="003D31E4" w:rsidRDefault="000204EF">
      <w:pPr>
        <w:pStyle w:val="BodyText"/>
        <w:tabs>
          <w:tab w:val="left" w:pos="2091"/>
        </w:tabs>
        <w:ind w:left="760" w:right="1811"/>
      </w:pPr>
      <w:r>
        <w:rPr>
          <w:b/>
        </w:rPr>
        <w:t>Definition</w:t>
      </w:r>
      <w:r>
        <w:t>:</w:t>
      </w:r>
      <w:r>
        <w:tab/>
        <w:t xml:space="preserve">Student nurses are expected to perform and maintain the behaviors outlined in 19CSR10 of the 2002 </w:t>
      </w:r>
      <w:r>
        <w:rPr>
          <w:u w:val="single"/>
        </w:rPr>
        <w:t>West Virginia Nursing Code and Legislative Rules</w:t>
      </w:r>
      <w:r>
        <w:t xml:space="preserve"> by the West Virginia Board of Examiners for Registered Professional Nurses. In addition, students are also expected to follow the American Nurses Association Code of Ethics when interacting with all clients. Therefore, all students in the Nursing Program at </w:t>
      </w:r>
      <w:r w:rsidR="000852D3">
        <w:t>WVU Parkersburg</w:t>
      </w:r>
      <w:r>
        <w:t xml:space="preserve"> are held accountable to uphold the </w:t>
      </w:r>
      <w:r>
        <w:rPr>
          <w:b/>
        </w:rPr>
        <w:t xml:space="preserve">Professional Standards </w:t>
      </w:r>
      <w:r>
        <w:t xml:space="preserve">and </w:t>
      </w:r>
      <w:r>
        <w:rPr>
          <w:b/>
        </w:rPr>
        <w:t>Safe Clinical Practice</w:t>
      </w:r>
      <w:r>
        <w:rPr>
          <w:b/>
          <w:spacing w:val="-2"/>
        </w:rPr>
        <w:t xml:space="preserve"> </w:t>
      </w:r>
      <w:r>
        <w:rPr>
          <w:b/>
        </w:rPr>
        <w:t>Standards</w:t>
      </w:r>
      <w:r>
        <w:t>.</w:t>
      </w:r>
    </w:p>
    <w:p w14:paraId="13A9E0B2" w14:textId="77777777" w:rsidR="003D31E4" w:rsidRDefault="003D31E4">
      <w:pPr>
        <w:pStyle w:val="BodyText"/>
        <w:spacing w:before="7"/>
        <w:rPr>
          <w:sz w:val="20"/>
        </w:rPr>
      </w:pPr>
    </w:p>
    <w:p w14:paraId="771DD08C" w14:textId="77777777" w:rsidR="003D31E4" w:rsidRDefault="000204EF">
      <w:pPr>
        <w:pStyle w:val="Heading6"/>
        <w:numPr>
          <w:ilvl w:val="0"/>
          <w:numId w:val="17"/>
        </w:numPr>
        <w:tabs>
          <w:tab w:val="left" w:pos="1300"/>
        </w:tabs>
      </w:pPr>
      <w:bookmarkStart w:id="67" w:name="1._PROFESSIONAL_STANDARDS"/>
      <w:bookmarkEnd w:id="67"/>
      <w:r>
        <w:t>PROFESSIONAL</w:t>
      </w:r>
      <w:r>
        <w:rPr>
          <w:spacing w:val="-1"/>
        </w:rPr>
        <w:t xml:space="preserve"> </w:t>
      </w:r>
      <w:r>
        <w:t>STANDARDS</w:t>
      </w:r>
    </w:p>
    <w:p w14:paraId="4DD67A6D" w14:textId="77777777" w:rsidR="003D31E4" w:rsidRDefault="003D31E4">
      <w:pPr>
        <w:pStyle w:val="BodyText"/>
        <w:spacing w:before="2"/>
        <w:rPr>
          <w:b/>
        </w:rPr>
      </w:pPr>
    </w:p>
    <w:p w14:paraId="38239345" w14:textId="77777777" w:rsidR="003D31E4" w:rsidRDefault="000204EF">
      <w:pPr>
        <w:pStyle w:val="ListParagraph"/>
        <w:numPr>
          <w:ilvl w:val="1"/>
          <w:numId w:val="17"/>
        </w:numPr>
        <w:tabs>
          <w:tab w:val="left" w:pos="2019"/>
          <w:tab w:val="left" w:pos="2020"/>
        </w:tabs>
        <w:rPr>
          <w:sz w:val="24"/>
        </w:rPr>
      </w:pPr>
      <w:r>
        <w:rPr>
          <w:sz w:val="24"/>
        </w:rPr>
        <w:t>Interact with others with</w:t>
      </w:r>
      <w:r>
        <w:rPr>
          <w:spacing w:val="-13"/>
          <w:sz w:val="24"/>
        </w:rPr>
        <w:t xml:space="preserve"> </w:t>
      </w:r>
      <w:r>
        <w:rPr>
          <w:sz w:val="24"/>
        </w:rPr>
        <w:t>respect.</w:t>
      </w:r>
    </w:p>
    <w:p w14:paraId="47D59894" w14:textId="55616264" w:rsidR="003D31E4" w:rsidRDefault="000204EF">
      <w:pPr>
        <w:pStyle w:val="ListParagraph"/>
        <w:numPr>
          <w:ilvl w:val="1"/>
          <w:numId w:val="17"/>
        </w:numPr>
        <w:tabs>
          <w:tab w:val="left" w:pos="2019"/>
          <w:tab w:val="left" w:pos="2020"/>
        </w:tabs>
        <w:spacing w:before="2"/>
        <w:ind w:right="1314" w:hanging="449"/>
        <w:rPr>
          <w:sz w:val="24"/>
        </w:rPr>
      </w:pPr>
      <w:r>
        <w:rPr>
          <w:sz w:val="24"/>
        </w:rPr>
        <w:t>Provide nursing care with respect and compassion for human dignity and the uniqueness of the individual without discrimination to “age, race, religion, gender, sexual preference, socio-economic status, national origin, handicap,</w:t>
      </w:r>
      <w:r>
        <w:rPr>
          <w:spacing w:val="-13"/>
          <w:sz w:val="24"/>
        </w:rPr>
        <w:t xml:space="preserve"> </w:t>
      </w:r>
      <w:r w:rsidR="009A0EDC">
        <w:rPr>
          <w:spacing w:val="2"/>
          <w:sz w:val="24"/>
        </w:rPr>
        <w:t>or disease</w:t>
      </w:r>
      <w:r>
        <w:rPr>
          <w:spacing w:val="2"/>
          <w:sz w:val="24"/>
        </w:rPr>
        <w:t>”.</w:t>
      </w:r>
    </w:p>
    <w:p w14:paraId="684B4FC9" w14:textId="77777777" w:rsidR="003D31E4" w:rsidRDefault="000204EF">
      <w:pPr>
        <w:pStyle w:val="ListParagraph"/>
        <w:numPr>
          <w:ilvl w:val="1"/>
          <w:numId w:val="17"/>
        </w:numPr>
        <w:tabs>
          <w:tab w:val="left" w:pos="2019"/>
          <w:tab w:val="left" w:pos="2020"/>
        </w:tabs>
        <w:spacing w:before="5" w:line="289" w:lineRule="exact"/>
        <w:rPr>
          <w:sz w:val="24"/>
        </w:rPr>
      </w:pPr>
      <w:r>
        <w:rPr>
          <w:sz w:val="24"/>
        </w:rPr>
        <w:t>Respect the client’s right to privacy and maintain patient</w:t>
      </w:r>
      <w:r>
        <w:rPr>
          <w:spacing w:val="-17"/>
          <w:sz w:val="24"/>
        </w:rPr>
        <w:t xml:space="preserve"> </w:t>
      </w:r>
      <w:r>
        <w:rPr>
          <w:sz w:val="24"/>
        </w:rPr>
        <w:t>confidentiality.</w:t>
      </w:r>
    </w:p>
    <w:p w14:paraId="2C40D30C" w14:textId="77777777" w:rsidR="003D31E4" w:rsidRDefault="000204EF">
      <w:pPr>
        <w:pStyle w:val="ListParagraph"/>
        <w:numPr>
          <w:ilvl w:val="1"/>
          <w:numId w:val="17"/>
        </w:numPr>
        <w:tabs>
          <w:tab w:val="left" w:pos="2019"/>
          <w:tab w:val="left" w:pos="2020"/>
        </w:tabs>
        <w:spacing w:line="289" w:lineRule="exact"/>
        <w:rPr>
          <w:sz w:val="24"/>
        </w:rPr>
      </w:pPr>
      <w:r>
        <w:rPr>
          <w:sz w:val="24"/>
        </w:rPr>
        <w:t>Report immediately to instructor incompetent, unethical or illegal</w:t>
      </w:r>
      <w:r>
        <w:rPr>
          <w:spacing w:val="-21"/>
          <w:sz w:val="24"/>
        </w:rPr>
        <w:t xml:space="preserve"> </w:t>
      </w:r>
      <w:r>
        <w:rPr>
          <w:sz w:val="24"/>
        </w:rPr>
        <w:t>behaviors.</w:t>
      </w:r>
    </w:p>
    <w:p w14:paraId="4DED44F5" w14:textId="77777777" w:rsidR="003D31E4" w:rsidRDefault="000204EF">
      <w:pPr>
        <w:pStyle w:val="ListParagraph"/>
        <w:numPr>
          <w:ilvl w:val="1"/>
          <w:numId w:val="17"/>
        </w:numPr>
        <w:tabs>
          <w:tab w:val="left" w:pos="2019"/>
          <w:tab w:val="left" w:pos="2020"/>
        </w:tabs>
        <w:spacing w:before="2"/>
        <w:rPr>
          <w:sz w:val="24"/>
        </w:rPr>
      </w:pPr>
      <w:r>
        <w:rPr>
          <w:sz w:val="24"/>
        </w:rPr>
        <w:t>Accept responsibility for professional actions and</w:t>
      </w:r>
      <w:r>
        <w:rPr>
          <w:spacing w:val="-12"/>
          <w:sz w:val="24"/>
        </w:rPr>
        <w:t xml:space="preserve"> </w:t>
      </w:r>
      <w:r>
        <w:rPr>
          <w:sz w:val="24"/>
        </w:rPr>
        <w:t>competence:</w:t>
      </w:r>
    </w:p>
    <w:p w14:paraId="227B3D6D" w14:textId="77777777" w:rsidR="003D31E4" w:rsidRDefault="000204EF">
      <w:pPr>
        <w:pStyle w:val="ListParagraph"/>
        <w:numPr>
          <w:ilvl w:val="2"/>
          <w:numId w:val="17"/>
        </w:numPr>
        <w:tabs>
          <w:tab w:val="left" w:pos="2380"/>
        </w:tabs>
        <w:jc w:val="left"/>
        <w:rPr>
          <w:sz w:val="24"/>
        </w:rPr>
      </w:pPr>
      <w:r>
        <w:rPr>
          <w:sz w:val="24"/>
        </w:rPr>
        <w:t>Arrive on time for scheduled</w:t>
      </w:r>
      <w:r>
        <w:rPr>
          <w:spacing w:val="-8"/>
          <w:sz w:val="24"/>
        </w:rPr>
        <w:t xml:space="preserve"> </w:t>
      </w:r>
      <w:r>
        <w:rPr>
          <w:sz w:val="24"/>
        </w:rPr>
        <w:t>classes/activities.</w:t>
      </w:r>
    </w:p>
    <w:p w14:paraId="6CF050F1" w14:textId="77777777" w:rsidR="003D31E4" w:rsidRDefault="000204EF">
      <w:pPr>
        <w:pStyle w:val="ListParagraph"/>
        <w:numPr>
          <w:ilvl w:val="2"/>
          <w:numId w:val="17"/>
        </w:numPr>
        <w:tabs>
          <w:tab w:val="left" w:pos="2380"/>
        </w:tabs>
        <w:ind w:left="2379" w:right="1440" w:hanging="264"/>
        <w:jc w:val="left"/>
        <w:rPr>
          <w:sz w:val="24"/>
        </w:rPr>
      </w:pPr>
      <w:proofErr w:type="gramStart"/>
      <w:r>
        <w:rPr>
          <w:sz w:val="24"/>
        </w:rPr>
        <w:t>Arrive</w:t>
      </w:r>
      <w:proofErr w:type="gramEnd"/>
      <w:r>
        <w:rPr>
          <w:sz w:val="24"/>
        </w:rPr>
        <w:t xml:space="preserve"> prepared for all scheduled classes/activities with required assignments completed.</w:t>
      </w:r>
    </w:p>
    <w:p w14:paraId="5A5E1F4A" w14:textId="77777777" w:rsidR="003D31E4" w:rsidRDefault="000204EF">
      <w:pPr>
        <w:pStyle w:val="ListParagraph"/>
        <w:numPr>
          <w:ilvl w:val="2"/>
          <w:numId w:val="17"/>
        </w:numPr>
        <w:tabs>
          <w:tab w:val="left" w:pos="2380"/>
        </w:tabs>
        <w:spacing w:before="6" w:line="289" w:lineRule="exact"/>
        <w:ind w:hanging="320"/>
        <w:jc w:val="left"/>
        <w:rPr>
          <w:sz w:val="24"/>
        </w:rPr>
      </w:pPr>
      <w:r>
        <w:rPr>
          <w:sz w:val="24"/>
        </w:rPr>
        <w:t>Complete written assignments and submit them on</w:t>
      </w:r>
      <w:r>
        <w:rPr>
          <w:spacing w:val="-10"/>
          <w:sz w:val="24"/>
        </w:rPr>
        <w:t xml:space="preserve"> </w:t>
      </w:r>
      <w:r>
        <w:rPr>
          <w:sz w:val="24"/>
        </w:rPr>
        <w:t>time.</w:t>
      </w:r>
    </w:p>
    <w:p w14:paraId="67E34FE5" w14:textId="77777777" w:rsidR="003D31E4" w:rsidRDefault="000204EF">
      <w:pPr>
        <w:pStyle w:val="ListParagraph"/>
        <w:numPr>
          <w:ilvl w:val="2"/>
          <w:numId w:val="17"/>
        </w:numPr>
        <w:tabs>
          <w:tab w:val="left" w:pos="2380"/>
        </w:tabs>
        <w:spacing w:line="289" w:lineRule="exact"/>
        <w:ind w:hanging="317"/>
        <w:jc w:val="left"/>
        <w:rPr>
          <w:sz w:val="24"/>
        </w:rPr>
      </w:pPr>
      <w:r>
        <w:rPr>
          <w:sz w:val="24"/>
        </w:rPr>
        <w:t>Participate in and be attentive to group</w:t>
      </w:r>
      <w:r>
        <w:rPr>
          <w:spacing w:val="-15"/>
          <w:sz w:val="24"/>
        </w:rPr>
        <w:t xml:space="preserve"> </w:t>
      </w:r>
      <w:r>
        <w:rPr>
          <w:sz w:val="24"/>
        </w:rPr>
        <w:t>discussions.</w:t>
      </w:r>
    </w:p>
    <w:p w14:paraId="167CE141" w14:textId="77777777" w:rsidR="003D31E4" w:rsidRDefault="000204EF">
      <w:pPr>
        <w:pStyle w:val="ListParagraph"/>
        <w:numPr>
          <w:ilvl w:val="2"/>
          <w:numId w:val="17"/>
        </w:numPr>
        <w:tabs>
          <w:tab w:val="left" w:pos="2380"/>
        </w:tabs>
        <w:spacing w:line="242" w:lineRule="auto"/>
        <w:ind w:left="2651" w:right="1694" w:hanging="533"/>
        <w:jc w:val="left"/>
        <w:rPr>
          <w:sz w:val="24"/>
        </w:rPr>
      </w:pPr>
      <w:r>
        <w:rPr>
          <w:sz w:val="24"/>
        </w:rPr>
        <w:t>Refrain</w:t>
      </w:r>
      <w:r>
        <w:rPr>
          <w:spacing w:val="-4"/>
          <w:sz w:val="24"/>
        </w:rPr>
        <w:t xml:space="preserve"> </w:t>
      </w:r>
      <w:r>
        <w:rPr>
          <w:sz w:val="24"/>
        </w:rPr>
        <w:t>from</w:t>
      </w:r>
      <w:r>
        <w:rPr>
          <w:spacing w:val="-1"/>
          <w:sz w:val="24"/>
        </w:rPr>
        <w:t xml:space="preserve"> </w:t>
      </w:r>
      <w:r>
        <w:rPr>
          <w:sz w:val="24"/>
        </w:rPr>
        <w:t>activities</w:t>
      </w:r>
      <w:r>
        <w:rPr>
          <w:spacing w:val="-4"/>
          <w:sz w:val="24"/>
        </w:rPr>
        <w:t xml:space="preserve"> </w:t>
      </w:r>
      <w:r>
        <w:rPr>
          <w:sz w:val="24"/>
        </w:rPr>
        <w:t>that are</w:t>
      </w:r>
      <w:r>
        <w:rPr>
          <w:spacing w:val="-3"/>
          <w:sz w:val="24"/>
        </w:rPr>
        <w:t xml:space="preserve"> </w:t>
      </w:r>
      <w:r>
        <w:rPr>
          <w:sz w:val="24"/>
        </w:rPr>
        <w:t>disruptive</w:t>
      </w:r>
      <w:r>
        <w:rPr>
          <w:spacing w:val="-1"/>
          <w:sz w:val="24"/>
        </w:rPr>
        <w:t xml:space="preserve"> </w:t>
      </w:r>
      <w:r>
        <w:rPr>
          <w:sz w:val="24"/>
        </w:rPr>
        <w:t>and</w:t>
      </w:r>
      <w:r>
        <w:rPr>
          <w:spacing w:val="-3"/>
          <w:sz w:val="24"/>
        </w:rPr>
        <w:t xml:space="preserve"> </w:t>
      </w:r>
      <w:r>
        <w:rPr>
          <w:sz w:val="24"/>
        </w:rPr>
        <w:t>interfere</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learning</w:t>
      </w:r>
      <w:r>
        <w:rPr>
          <w:spacing w:val="-29"/>
          <w:sz w:val="24"/>
        </w:rPr>
        <w:t xml:space="preserve"> </w:t>
      </w:r>
      <w:r>
        <w:rPr>
          <w:sz w:val="24"/>
        </w:rPr>
        <w:t>of others.</w:t>
      </w:r>
    </w:p>
    <w:p w14:paraId="4FDA4504" w14:textId="77777777" w:rsidR="003D31E4" w:rsidRDefault="000204EF">
      <w:pPr>
        <w:pStyle w:val="ListParagraph"/>
        <w:numPr>
          <w:ilvl w:val="2"/>
          <w:numId w:val="17"/>
        </w:numPr>
        <w:tabs>
          <w:tab w:val="left" w:pos="2380"/>
        </w:tabs>
        <w:spacing w:before="1" w:line="290" w:lineRule="exact"/>
        <w:ind w:hanging="317"/>
        <w:jc w:val="left"/>
        <w:rPr>
          <w:b/>
          <w:sz w:val="24"/>
        </w:rPr>
      </w:pPr>
      <w:r>
        <w:rPr>
          <w:sz w:val="24"/>
        </w:rPr>
        <w:t xml:space="preserve">Comply with established departmental absence policy, notifying faculty </w:t>
      </w:r>
      <w:r>
        <w:rPr>
          <w:b/>
          <w:sz w:val="24"/>
        </w:rPr>
        <w:t>prior</w:t>
      </w:r>
      <w:r>
        <w:rPr>
          <w:b/>
          <w:spacing w:val="-23"/>
          <w:sz w:val="24"/>
        </w:rPr>
        <w:t xml:space="preserve"> </w:t>
      </w:r>
      <w:r>
        <w:rPr>
          <w:b/>
          <w:sz w:val="24"/>
        </w:rPr>
        <w:t>to</w:t>
      </w:r>
    </w:p>
    <w:p w14:paraId="03969275" w14:textId="77777777" w:rsidR="003D31E4" w:rsidRDefault="000204EF">
      <w:pPr>
        <w:pStyle w:val="BodyText"/>
        <w:spacing w:line="290" w:lineRule="exact"/>
        <w:ind w:left="2380"/>
      </w:pPr>
      <w:r>
        <w:t>absences or tardiness.</w:t>
      </w:r>
    </w:p>
    <w:p w14:paraId="427D4A7A" w14:textId="77777777" w:rsidR="003D31E4" w:rsidRDefault="000204EF">
      <w:pPr>
        <w:pStyle w:val="ListParagraph"/>
        <w:numPr>
          <w:ilvl w:val="2"/>
          <w:numId w:val="17"/>
        </w:numPr>
        <w:tabs>
          <w:tab w:val="left" w:pos="2380"/>
        </w:tabs>
        <w:ind w:hanging="372"/>
        <w:jc w:val="left"/>
        <w:rPr>
          <w:sz w:val="24"/>
        </w:rPr>
      </w:pPr>
      <w:r>
        <w:rPr>
          <w:sz w:val="24"/>
        </w:rPr>
        <w:t>Utilize learning enhancement opportunities as they</w:t>
      </w:r>
      <w:r>
        <w:rPr>
          <w:spacing w:val="-14"/>
          <w:sz w:val="24"/>
        </w:rPr>
        <w:t xml:space="preserve"> </w:t>
      </w:r>
      <w:r>
        <w:rPr>
          <w:sz w:val="24"/>
        </w:rPr>
        <w:t>arise.</w:t>
      </w:r>
    </w:p>
    <w:p w14:paraId="5B9EF818" w14:textId="77777777" w:rsidR="003D31E4" w:rsidRDefault="000204EF">
      <w:pPr>
        <w:pStyle w:val="ListParagraph"/>
        <w:numPr>
          <w:ilvl w:val="1"/>
          <w:numId w:val="17"/>
        </w:numPr>
        <w:tabs>
          <w:tab w:val="left" w:pos="2019"/>
          <w:tab w:val="left" w:pos="2020"/>
        </w:tabs>
        <w:rPr>
          <w:sz w:val="24"/>
        </w:rPr>
      </w:pPr>
      <w:r>
        <w:rPr>
          <w:sz w:val="24"/>
        </w:rPr>
        <w:t>Adhere to the dress code as stated in the WVUP Student</w:t>
      </w:r>
      <w:r>
        <w:rPr>
          <w:spacing w:val="-16"/>
          <w:sz w:val="24"/>
        </w:rPr>
        <w:t xml:space="preserve"> </w:t>
      </w:r>
      <w:r>
        <w:rPr>
          <w:sz w:val="24"/>
        </w:rPr>
        <w:t>Handbook.</w:t>
      </w:r>
    </w:p>
    <w:p w14:paraId="7CA09F62" w14:textId="77777777" w:rsidR="003D31E4" w:rsidRDefault="000204EF">
      <w:pPr>
        <w:pStyle w:val="ListParagraph"/>
        <w:numPr>
          <w:ilvl w:val="1"/>
          <w:numId w:val="17"/>
        </w:numPr>
        <w:tabs>
          <w:tab w:val="left" w:pos="2019"/>
          <w:tab w:val="left" w:pos="2020"/>
        </w:tabs>
        <w:rPr>
          <w:sz w:val="24"/>
        </w:rPr>
      </w:pPr>
      <w:r>
        <w:rPr>
          <w:sz w:val="24"/>
        </w:rPr>
        <w:t>Adhere to the College and Division's Academic Standards of</w:t>
      </w:r>
      <w:r>
        <w:rPr>
          <w:spacing w:val="-10"/>
          <w:sz w:val="24"/>
        </w:rPr>
        <w:t xml:space="preserve"> </w:t>
      </w:r>
      <w:r>
        <w:rPr>
          <w:sz w:val="24"/>
        </w:rPr>
        <w:t>Honesty.</w:t>
      </w:r>
    </w:p>
    <w:p w14:paraId="390F7DAB" w14:textId="48B8B320" w:rsidR="003D31E4" w:rsidRDefault="000204EF">
      <w:pPr>
        <w:pStyle w:val="ListParagraph"/>
        <w:numPr>
          <w:ilvl w:val="1"/>
          <w:numId w:val="17"/>
        </w:numPr>
        <w:tabs>
          <w:tab w:val="left" w:pos="2019"/>
          <w:tab w:val="left" w:pos="2020"/>
        </w:tabs>
        <w:ind w:left="2019" w:right="1087" w:hanging="449"/>
        <w:rPr>
          <w:sz w:val="24"/>
        </w:rPr>
      </w:pPr>
      <w:r>
        <w:rPr>
          <w:sz w:val="24"/>
        </w:rPr>
        <w:t xml:space="preserve">Adhere to the Policies and Procedures of the </w:t>
      </w:r>
      <w:r w:rsidR="00AC62B3">
        <w:rPr>
          <w:sz w:val="24"/>
        </w:rPr>
        <w:t>Division of Nursing and Health Sciences</w:t>
      </w:r>
      <w:r>
        <w:rPr>
          <w:sz w:val="24"/>
        </w:rPr>
        <w:t xml:space="preserve"> as outlined in the college catalog and The Student Nurse</w:t>
      </w:r>
      <w:r>
        <w:rPr>
          <w:spacing w:val="-7"/>
          <w:sz w:val="24"/>
        </w:rPr>
        <w:t xml:space="preserve"> </w:t>
      </w:r>
      <w:r>
        <w:rPr>
          <w:sz w:val="24"/>
        </w:rPr>
        <w:t>Handbook.</w:t>
      </w:r>
    </w:p>
    <w:p w14:paraId="2254E7C2" w14:textId="77777777" w:rsidR="003D31E4" w:rsidRDefault="003D31E4">
      <w:pPr>
        <w:pStyle w:val="BodyText"/>
        <w:spacing w:before="9"/>
        <w:rPr>
          <w:sz w:val="23"/>
        </w:rPr>
      </w:pPr>
    </w:p>
    <w:p w14:paraId="2E4BC0C3" w14:textId="77777777" w:rsidR="003D31E4" w:rsidRDefault="000204EF">
      <w:pPr>
        <w:pStyle w:val="Heading6"/>
        <w:numPr>
          <w:ilvl w:val="0"/>
          <w:numId w:val="17"/>
        </w:numPr>
        <w:tabs>
          <w:tab w:val="left" w:pos="1300"/>
        </w:tabs>
      </w:pPr>
      <w:bookmarkStart w:id="68" w:name="2._Procedure:_SAFE_CLINICAL_PRACTICE_STA"/>
      <w:bookmarkEnd w:id="68"/>
      <w:r>
        <w:t>Procedure: SAFE CLINICAL PRACTICE</w:t>
      </w:r>
      <w:r>
        <w:rPr>
          <w:spacing w:val="-2"/>
        </w:rPr>
        <w:t xml:space="preserve"> </w:t>
      </w:r>
      <w:r>
        <w:t>STANDARDS</w:t>
      </w:r>
    </w:p>
    <w:p w14:paraId="2B2ED707" w14:textId="77777777" w:rsidR="003D31E4" w:rsidRDefault="000204EF">
      <w:pPr>
        <w:pStyle w:val="ListParagraph"/>
        <w:numPr>
          <w:ilvl w:val="1"/>
          <w:numId w:val="17"/>
        </w:numPr>
        <w:tabs>
          <w:tab w:val="left" w:pos="2020"/>
        </w:tabs>
        <w:spacing w:before="9" w:line="289" w:lineRule="exact"/>
        <w:ind w:hanging="363"/>
        <w:rPr>
          <w:sz w:val="24"/>
        </w:rPr>
      </w:pPr>
      <w:r>
        <w:rPr>
          <w:sz w:val="24"/>
        </w:rPr>
        <w:t>Practice safely within the legal boundaries of the state Nurse Practice</w:t>
      </w:r>
      <w:r>
        <w:rPr>
          <w:spacing w:val="-24"/>
          <w:sz w:val="24"/>
        </w:rPr>
        <w:t xml:space="preserve"> </w:t>
      </w:r>
      <w:r>
        <w:rPr>
          <w:sz w:val="24"/>
        </w:rPr>
        <w:t>Act.</w:t>
      </w:r>
    </w:p>
    <w:p w14:paraId="3EFBE762" w14:textId="77777777" w:rsidR="003D31E4" w:rsidRDefault="000204EF">
      <w:pPr>
        <w:pStyle w:val="ListParagraph"/>
        <w:numPr>
          <w:ilvl w:val="1"/>
          <w:numId w:val="17"/>
        </w:numPr>
        <w:tabs>
          <w:tab w:val="left" w:pos="2020"/>
        </w:tabs>
        <w:spacing w:line="289" w:lineRule="exact"/>
        <w:ind w:hanging="363"/>
        <w:rPr>
          <w:sz w:val="24"/>
        </w:rPr>
      </w:pPr>
      <w:r>
        <w:rPr>
          <w:sz w:val="24"/>
        </w:rPr>
        <w:t>Practice within the framework of the ANA's Code of</w:t>
      </w:r>
      <w:r>
        <w:rPr>
          <w:spacing w:val="-17"/>
          <w:sz w:val="24"/>
        </w:rPr>
        <w:t xml:space="preserve"> </w:t>
      </w:r>
      <w:r>
        <w:rPr>
          <w:sz w:val="24"/>
        </w:rPr>
        <w:t>Ethics.</w:t>
      </w:r>
    </w:p>
    <w:p w14:paraId="60E86B26" w14:textId="77777777" w:rsidR="003D31E4" w:rsidRDefault="000204EF">
      <w:pPr>
        <w:pStyle w:val="ListParagraph"/>
        <w:numPr>
          <w:ilvl w:val="1"/>
          <w:numId w:val="17"/>
        </w:numPr>
        <w:tabs>
          <w:tab w:val="left" w:pos="2019"/>
          <w:tab w:val="left" w:pos="2020"/>
        </w:tabs>
        <w:ind w:hanging="363"/>
        <w:rPr>
          <w:sz w:val="24"/>
        </w:rPr>
      </w:pPr>
      <w:r>
        <w:rPr>
          <w:sz w:val="24"/>
        </w:rPr>
        <w:t>Serve as a patient</w:t>
      </w:r>
      <w:r>
        <w:rPr>
          <w:spacing w:val="-5"/>
          <w:sz w:val="24"/>
        </w:rPr>
        <w:t xml:space="preserve"> </w:t>
      </w:r>
      <w:r>
        <w:rPr>
          <w:sz w:val="24"/>
        </w:rPr>
        <w:t>advocate</w:t>
      </w:r>
    </w:p>
    <w:p w14:paraId="4F6374C2" w14:textId="7AE8D2FA" w:rsidR="003D31E4" w:rsidRDefault="009B7603">
      <w:pPr>
        <w:pStyle w:val="BodyText"/>
        <w:spacing w:before="1"/>
        <w:rPr>
          <w:sz w:val="21"/>
        </w:rPr>
      </w:pPr>
      <w:r>
        <w:rPr>
          <w:noProof/>
        </w:rPr>
        <mc:AlternateContent>
          <mc:Choice Requires="wps">
            <w:drawing>
              <wp:anchor distT="0" distB="0" distL="0" distR="0" simplePos="0" relativeHeight="251702272" behindDoc="1" locked="0" layoutInCell="1" allowOverlap="1" wp14:anchorId="07E2A669" wp14:editId="4B3993D3">
                <wp:simplePos x="0" y="0"/>
                <wp:positionH relativeFrom="page">
                  <wp:posOffset>755650</wp:posOffset>
                </wp:positionH>
                <wp:positionV relativeFrom="paragraph">
                  <wp:posOffset>191770</wp:posOffset>
                </wp:positionV>
                <wp:extent cx="6258560" cy="1270"/>
                <wp:effectExtent l="0" t="0" r="0" b="0"/>
                <wp:wrapTopAndBottom/>
                <wp:docPr id="1158524703"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55BAB" id="Freeform 59" o:spid="_x0000_s1026" style="position:absolute;margin-left:59.5pt;margin-top:15.1pt;width:492.8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35831C28" w14:textId="77777777" w:rsidR="003D31E4" w:rsidRDefault="003D31E4">
      <w:pPr>
        <w:rPr>
          <w:sz w:val="21"/>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01DBF0AB" w14:textId="77777777" w:rsidR="003D31E4" w:rsidRDefault="000204EF">
      <w:pPr>
        <w:pStyle w:val="ListParagraph"/>
        <w:numPr>
          <w:ilvl w:val="1"/>
          <w:numId w:val="17"/>
        </w:numPr>
        <w:tabs>
          <w:tab w:val="left" w:pos="2020"/>
        </w:tabs>
        <w:spacing w:before="39"/>
        <w:ind w:hanging="363"/>
        <w:rPr>
          <w:sz w:val="24"/>
        </w:rPr>
      </w:pPr>
      <w:r>
        <w:rPr>
          <w:sz w:val="24"/>
        </w:rPr>
        <w:t>Collaborate with other health care team</w:t>
      </w:r>
      <w:r>
        <w:rPr>
          <w:spacing w:val="-9"/>
          <w:sz w:val="24"/>
        </w:rPr>
        <w:t xml:space="preserve"> </w:t>
      </w:r>
      <w:r>
        <w:rPr>
          <w:sz w:val="24"/>
        </w:rPr>
        <w:t>members</w:t>
      </w:r>
    </w:p>
    <w:p w14:paraId="6DAC8432" w14:textId="77777777" w:rsidR="003D31E4" w:rsidRDefault="000204EF">
      <w:pPr>
        <w:pStyle w:val="ListParagraph"/>
        <w:numPr>
          <w:ilvl w:val="1"/>
          <w:numId w:val="17"/>
        </w:numPr>
        <w:tabs>
          <w:tab w:val="left" w:pos="2020"/>
        </w:tabs>
        <w:ind w:hanging="363"/>
        <w:rPr>
          <w:sz w:val="24"/>
        </w:rPr>
      </w:pPr>
      <w:r>
        <w:rPr>
          <w:sz w:val="24"/>
        </w:rPr>
        <w:t>Accept responsibility and accountability for own decisions and</w:t>
      </w:r>
      <w:r>
        <w:rPr>
          <w:spacing w:val="-9"/>
          <w:sz w:val="24"/>
        </w:rPr>
        <w:t xml:space="preserve"> </w:t>
      </w:r>
      <w:r>
        <w:rPr>
          <w:sz w:val="24"/>
        </w:rPr>
        <w:t>actions.</w:t>
      </w:r>
    </w:p>
    <w:p w14:paraId="0E58553A" w14:textId="77777777" w:rsidR="003D31E4" w:rsidRDefault="000204EF">
      <w:pPr>
        <w:pStyle w:val="ListParagraph"/>
        <w:numPr>
          <w:ilvl w:val="2"/>
          <w:numId w:val="17"/>
        </w:numPr>
        <w:tabs>
          <w:tab w:val="left" w:pos="2739"/>
          <w:tab w:val="left" w:pos="2740"/>
        </w:tabs>
        <w:ind w:left="2739" w:right="1560" w:hanging="478"/>
        <w:jc w:val="left"/>
        <w:rPr>
          <w:sz w:val="24"/>
        </w:rPr>
      </w:pPr>
      <w:r>
        <w:rPr>
          <w:sz w:val="24"/>
        </w:rPr>
        <w:t>Accept responsibility for maintaining and applying knowledge previously learned.</w:t>
      </w:r>
    </w:p>
    <w:p w14:paraId="6DCA3B34" w14:textId="3C93C52F" w:rsidR="003D31E4" w:rsidRDefault="000204EF">
      <w:pPr>
        <w:pStyle w:val="ListParagraph"/>
        <w:numPr>
          <w:ilvl w:val="2"/>
          <w:numId w:val="17"/>
        </w:numPr>
        <w:tabs>
          <w:tab w:val="left" w:pos="2739"/>
          <w:tab w:val="left" w:pos="2740"/>
        </w:tabs>
        <w:ind w:left="2740" w:right="2241" w:hanging="533"/>
        <w:jc w:val="left"/>
        <w:rPr>
          <w:sz w:val="24"/>
        </w:rPr>
      </w:pPr>
      <w:r>
        <w:rPr>
          <w:sz w:val="24"/>
        </w:rPr>
        <w:t xml:space="preserve">Adhere to the standards of care when administering </w:t>
      </w:r>
      <w:r w:rsidR="009A0EDC">
        <w:rPr>
          <w:sz w:val="24"/>
        </w:rPr>
        <w:t>nursing care</w:t>
      </w:r>
      <w:r>
        <w:rPr>
          <w:sz w:val="24"/>
        </w:rPr>
        <w:t>, medications, and</w:t>
      </w:r>
      <w:r>
        <w:rPr>
          <w:spacing w:val="-3"/>
          <w:sz w:val="24"/>
        </w:rPr>
        <w:t xml:space="preserve"> </w:t>
      </w:r>
      <w:r>
        <w:rPr>
          <w:sz w:val="24"/>
        </w:rPr>
        <w:t>treatments.</w:t>
      </w:r>
    </w:p>
    <w:p w14:paraId="024E2F62" w14:textId="77777777" w:rsidR="003D31E4" w:rsidRDefault="000204EF">
      <w:pPr>
        <w:pStyle w:val="ListParagraph"/>
        <w:numPr>
          <w:ilvl w:val="2"/>
          <w:numId w:val="17"/>
        </w:numPr>
        <w:tabs>
          <w:tab w:val="left" w:pos="2739"/>
          <w:tab w:val="left" w:pos="2740"/>
        </w:tabs>
        <w:ind w:left="2739" w:right="1945" w:hanging="588"/>
        <w:jc w:val="left"/>
        <w:rPr>
          <w:sz w:val="24"/>
        </w:rPr>
      </w:pPr>
      <w:r>
        <w:rPr>
          <w:sz w:val="24"/>
        </w:rPr>
        <w:t>Acknowledge limitations and seek instructor assistance when having difficulty or unsure of a task</w:t>
      </w:r>
      <w:r>
        <w:rPr>
          <w:spacing w:val="-10"/>
          <w:sz w:val="24"/>
        </w:rPr>
        <w:t xml:space="preserve"> </w:t>
      </w:r>
      <w:r>
        <w:rPr>
          <w:sz w:val="24"/>
        </w:rPr>
        <w:t>assigned.</w:t>
      </w:r>
    </w:p>
    <w:p w14:paraId="0C7C6EE3" w14:textId="77777777" w:rsidR="003D31E4" w:rsidRDefault="000204EF">
      <w:pPr>
        <w:pStyle w:val="ListParagraph"/>
        <w:numPr>
          <w:ilvl w:val="2"/>
          <w:numId w:val="17"/>
        </w:numPr>
        <w:tabs>
          <w:tab w:val="left" w:pos="2739"/>
          <w:tab w:val="left" w:pos="2740"/>
        </w:tabs>
        <w:spacing w:before="1"/>
        <w:ind w:left="2740" w:hanging="586"/>
        <w:jc w:val="left"/>
        <w:rPr>
          <w:sz w:val="24"/>
        </w:rPr>
      </w:pPr>
      <w:r>
        <w:rPr>
          <w:sz w:val="24"/>
        </w:rPr>
        <w:t>Accept and use constructive criticism to improve clinical</w:t>
      </w:r>
      <w:r>
        <w:rPr>
          <w:spacing w:val="-17"/>
          <w:sz w:val="24"/>
        </w:rPr>
        <w:t xml:space="preserve"> </w:t>
      </w:r>
      <w:r>
        <w:rPr>
          <w:sz w:val="24"/>
        </w:rPr>
        <w:t>practice.</w:t>
      </w:r>
    </w:p>
    <w:p w14:paraId="1CB6BB5C" w14:textId="77777777" w:rsidR="003D31E4" w:rsidRDefault="000204EF">
      <w:pPr>
        <w:pStyle w:val="ListParagraph"/>
        <w:numPr>
          <w:ilvl w:val="1"/>
          <w:numId w:val="17"/>
        </w:numPr>
        <w:tabs>
          <w:tab w:val="left" w:pos="2019"/>
          <w:tab w:val="left" w:pos="2020"/>
        </w:tabs>
        <w:ind w:hanging="363"/>
        <w:rPr>
          <w:sz w:val="24"/>
        </w:rPr>
      </w:pPr>
      <w:proofErr w:type="gramStart"/>
      <w:r>
        <w:rPr>
          <w:sz w:val="24"/>
        </w:rPr>
        <w:t>Communicate truthfully verbally and in writing at all</w:t>
      </w:r>
      <w:r>
        <w:rPr>
          <w:spacing w:val="-10"/>
          <w:sz w:val="24"/>
        </w:rPr>
        <w:t xml:space="preserve"> </w:t>
      </w:r>
      <w:r>
        <w:rPr>
          <w:sz w:val="24"/>
        </w:rPr>
        <w:t>times</w:t>
      </w:r>
      <w:proofErr w:type="gramEnd"/>
      <w:r>
        <w:rPr>
          <w:sz w:val="24"/>
        </w:rPr>
        <w:t>.</w:t>
      </w:r>
    </w:p>
    <w:p w14:paraId="293E6812" w14:textId="7356CC4A" w:rsidR="003D31E4" w:rsidRDefault="000204EF">
      <w:pPr>
        <w:pStyle w:val="ListParagraph"/>
        <w:numPr>
          <w:ilvl w:val="1"/>
          <w:numId w:val="17"/>
        </w:numPr>
        <w:tabs>
          <w:tab w:val="left" w:pos="2020"/>
        </w:tabs>
        <w:ind w:right="1816" w:hanging="360"/>
        <w:rPr>
          <w:sz w:val="24"/>
        </w:rPr>
      </w:pPr>
      <w:r>
        <w:rPr>
          <w:sz w:val="24"/>
        </w:rPr>
        <w:t xml:space="preserve">Adhere to the policies and procedures of the clinical agencies and </w:t>
      </w:r>
      <w:r w:rsidR="009A0EDC">
        <w:rPr>
          <w:sz w:val="24"/>
        </w:rPr>
        <w:t>the nursing</w:t>
      </w:r>
      <w:r>
        <w:rPr>
          <w:sz w:val="24"/>
        </w:rPr>
        <w:t xml:space="preserve"> program.</w:t>
      </w:r>
    </w:p>
    <w:p w14:paraId="5A2B32D9" w14:textId="77777777" w:rsidR="003D31E4" w:rsidRDefault="003D31E4">
      <w:pPr>
        <w:pStyle w:val="BodyText"/>
        <w:spacing w:before="7"/>
        <w:rPr>
          <w:sz w:val="20"/>
        </w:rPr>
      </w:pPr>
    </w:p>
    <w:p w14:paraId="464A88C9" w14:textId="77777777" w:rsidR="003D31E4" w:rsidRDefault="000204EF">
      <w:pPr>
        <w:pStyle w:val="ListParagraph"/>
        <w:numPr>
          <w:ilvl w:val="0"/>
          <w:numId w:val="17"/>
        </w:numPr>
        <w:tabs>
          <w:tab w:val="left" w:pos="1300"/>
        </w:tabs>
        <w:ind w:right="1894" w:hanging="360"/>
        <w:rPr>
          <w:sz w:val="24"/>
        </w:rPr>
      </w:pPr>
      <w:r>
        <w:rPr>
          <w:sz w:val="24"/>
        </w:rPr>
        <w:t>Any violation of the Professional Standards and Safe Clinical Practice Standards may result in the student receiving an unsatisfactory clinical</w:t>
      </w:r>
      <w:r>
        <w:rPr>
          <w:spacing w:val="-16"/>
          <w:sz w:val="24"/>
        </w:rPr>
        <w:t xml:space="preserve"> </w:t>
      </w:r>
      <w:r>
        <w:rPr>
          <w:sz w:val="24"/>
        </w:rPr>
        <w:t>day.</w:t>
      </w:r>
    </w:p>
    <w:p w14:paraId="346E5000" w14:textId="77777777" w:rsidR="003D31E4" w:rsidRDefault="003D31E4">
      <w:pPr>
        <w:pStyle w:val="BodyText"/>
        <w:spacing w:before="8"/>
        <w:rPr>
          <w:sz w:val="20"/>
        </w:rPr>
      </w:pPr>
    </w:p>
    <w:p w14:paraId="06FFE6B2" w14:textId="77777777" w:rsidR="003D31E4" w:rsidRDefault="000204EF">
      <w:pPr>
        <w:pStyle w:val="ListParagraph"/>
        <w:numPr>
          <w:ilvl w:val="0"/>
          <w:numId w:val="17"/>
        </w:numPr>
        <w:tabs>
          <w:tab w:val="left" w:pos="1300"/>
        </w:tabs>
        <w:ind w:right="1946"/>
        <w:rPr>
          <w:sz w:val="24"/>
        </w:rPr>
      </w:pPr>
      <w:r>
        <w:rPr>
          <w:sz w:val="24"/>
        </w:rPr>
        <w:t>A student who receives a third unsatisfactory clinical day will receive a grade of</w:t>
      </w:r>
      <w:r>
        <w:rPr>
          <w:spacing w:val="-35"/>
          <w:sz w:val="24"/>
        </w:rPr>
        <w:t xml:space="preserve"> </w:t>
      </w:r>
      <w:r>
        <w:rPr>
          <w:sz w:val="24"/>
        </w:rPr>
        <w:t>“D” for the course and will not be permitted to return to the clinical</w:t>
      </w:r>
      <w:r>
        <w:rPr>
          <w:spacing w:val="-10"/>
          <w:sz w:val="24"/>
        </w:rPr>
        <w:t xml:space="preserve"> </w:t>
      </w:r>
      <w:r>
        <w:rPr>
          <w:sz w:val="24"/>
        </w:rPr>
        <w:t>area.</w:t>
      </w:r>
    </w:p>
    <w:p w14:paraId="2241F436" w14:textId="77777777" w:rsidR="003D31E4" w:rsidRDefault="003D31E4">
      <w:pPr>
        <w:pStyle w:val="BodyText"/>
        <w:spacing w:before="7"/>
        <w:rPr>
          <w:sz w:val="20"/>
        </w:rPr>
      </w:pPr>
    </w:p>
    <w:p w14:paraId="57428246" w14:textId="119B7E1F" w:rsidR="003D31E4" w:rsidRDefault="000204EF">
      <w:pPr>
        <w:pStyle w:val="ListParagraph"/>
        <w:numPr>
          <w:ilvl w:val="0"/>
          <w:numId w:val="17"/>
        </w:numPr>
        <w:tabs>
          <w:tab w:val="left" w:pos="1300"/>
        </w:tabs>
        <w:ind w:left="1299" w:right="1930" w:hanging="360"/>
        <w:rPr>
          <w:sz w:val="24"/>
        </w:rPr>
      </w:pPr>
      <w:r>
        <w:rPr>
          <w:sz w:val="24"/>
        </w:rPr>
        <w:t xml:space="preserve">The student has the right to </w:t>
      </w:r>
      <w:proofErr w:type="gramStart"/>
      <w:r>
        <w:rPr>
          <w:sz w:val="24"/>
        </w:rPr>
        <w:t>appeal</w:t>
      </w:r>
      <w:proofErr w:type="gramEnd"/>
      <w:r>
        <w:rPr>
          <w:sz w:val="24"/>
        </w:rPr>
        <w:t xml:space="preserve"> an unsatisfactory clinical day. The student will first appeal to their clinical instructor. If the student is not satisfied, the </w:t>
      </w:r>
      <w:r w:rsidR="009A0EDC">
        <w:rPr>
          <w:sz w:val="24"/>
        </w:rPr>
        <w:t>second step</w:t>
      </w:r>
      <w:r>
        <w:rPr>
          <w:sz w:val="24"/>
        </w:rPr>
        <w:t xml:space="preserve"> is to appeal the grievance to the Dean of Nursing or the Chairperson of the </w:t>
      </w:r>
      <w:r w:rsidR="00AC62B3">
        <w:rPr>
          <w:sz w:val="24"/>
        </w:rPr>
        <w:t>Division of Nursing and Health Sciences</w:t>
      </w:r>
      <w:r>
        <w:rPr>
          <w:sz w:val="24"/>
        </w:rPr>
        <w:t>.</w:t>
      </w:r>
    </w:p>
    <w:p w14:paraId="2D8C9C49" w14:textId="77777777" w:rsidR="003D31E4" w:rsidRDefault="003D31E4">
      <w:pPr>
        <w:pStyle w:val="BodyText"/>
        <w:spacing w:before="7"/>
        <w:rPr>
          <w:sz w:val="20"/>
        </w:rPr>
      </w:pPr>
    </w:p>
    <w:p w14:paraId="065462BB" w14:textId="77777777" w:rsidR="003D31E4" w:rsidRDefault="000204EF">
      <w:pPr>
        <w:pStyle w:val="ListParagraph"/>
        <w:numPr>
          <w:ilvl w:val="1"/>
          <w:numId w:val="17"/>
        </w:numPr>
        <w:tabs>
          <w:tab w:val="left" w:pos="2020"/>
        </w:tabs>
        <w:spacing w:before="1"/>
        <w:ind w:left="2019" w:right="2100" w:hanging="360"/>
        <w:rPr>
          <w:sz w:val="24"/>
        </w:rPr>
      </w:pPr>
      <w:r>
        <w:rPr>
          <w:sz w:val="24"/>
        </w:rPr>
        <w:t>It</w:t>
      </w:r>
      <w:r>
        <w:rPr>
          <w:spacing w:val="-1"/>
          <w:sz w:val="24"/>
        </w:rPr>
        <w:t xml:space="preserve"> </w:t>
      </w:r>
      <w:r>
        <w:rPr>
          <w:sz w:val="24"/>
        </w:rPr>
        <w:t>is</w:t>
      </w:r>
      <w:r>
        <w:rPr>
          <w:spacing w:val="-2"/>
          <w:sz w:val="24"/>
        </w:rPr>
        <w:t xml:space="preserve"> </w:t>
      </w:r>
      <w:r>
        <w:rPr>
          <w:sz w:val="24"/>
        </w:rPr>
        <w:t>recommended</w:t>
      </w:r>
      <w:r>
        <w:rPr>
          <w:spacing w:val="-3"/>
          <w:sz w:val="24"/>
        </w:rPr>
        <w:t xml:space="preserve"> </w:t>
      </w:r>
      <w:r>
        <w:rPr>
          <w:sz w:val="24"/>
        </w:rPr>
        <w:t>that</w:t>
      </w:r>
      <w:r>
        <w:rPr>
          <w:spacing w:val="-3"/>
          <w:sz w:val="24"/>
        </w:rPr>
        <w:t xml:space="preserve"> </w:t>
      </w:r>
      <w:r>
        <w:rPr>
          <w:sz w:val="24"/>
        </w:rPr>
        <w:t>the</w:t>
      </w:r>
      <w:r>
        <w:rPr>
          <w:spacing w:val="-2"/>
          <w:sz w:val="24"/>
        </w:rPr>
        <w:t xml:space="preserve"> </w:t>
      </w:r>
      <w:proofErr w:type="gramStart"/>
      <w:r>
        <w:rPr>
          <w:sz w:val="24"/>
        </w:rPr>
        <w:t>student</w:t>
      </w:r>
      <w:proofErr w:type="gramEnd"/>
      <w:r>
        <w:rPr>
          <w:sz w:val="24"/>
        </w:rPr>
        <w:t xml:space="preserve"> continue</w:t>
      </w:r>
      <w:r>
        <w:rPr>
          <w:spacing w:val="-4"/>
          <w:sz w:val="24"/>
        </w:rPr>
        <w:t xml:space="preserve"> </w:t>
      </w:r>
      <w:r>
        <w:rPr>
          <w:sz w:val="24"/>
        </w:rPr>
        <w:t>to</w:t>
      </w:r>
      <w:r>
        <w:rPr>
          <w:spacing w:val="-3"/>
          <w:sz w:val="24"/>
        </w:rPr>
        <w:t xml:space="preserve"> </w:t>
      </w:r>
      <w:r>
        <w:rPr>
          <w:sz w:val="24"/>
        </w:rPr>
        <w:t>attend</w:t>
      </w:r>
      <w:r>
        <w:rPr>
          <w:spacing w:val="-3"/>
          <w:sz w:val="24"/>
        </w:rPr>
        <w:t xml:space="preserve"> </w:t>
      </w:r>
      <w:r>
        <w:rPr>
          <w:sz w:val="24"/>
        </w:rPr>
        <w:t>classroom,</w:t>
      </w:r>
      <w:r>
        <w:rPr>
          <w:spacing w:val="-29"/>
          <w:sz w:val="24"/>
        </w:rPr>
        <w:t xml:space="preserve"> </w:t>
      </w:r>
      <w:r>
        <w:rPr>
          <w:sz w:val="24"/>
        </w:rPr>
        <w:t>campus laboratories and simulation during the appeal</w:t>
      </w:r>
      <w:r>
        <w:rPr>
          <w:spacing w:val="-16"/>
          <w:sz w:val="24"/>
        </w:rPr>
        <w:t xml:space="preserve"> </w:t>
      </w:r>
      <w:r>
        <w:rPr>
          <w:sz w:val="24"/>
        </w:rPr>
        <w:t>process.</w:t>
      </w:r>
    </w:p>
    <w:p w14:paraId="6E5C5AF9" w14:textId="77777777" w:rsidR="003D31E4" w:rsidRDefault="003D31E4">
      <w:pPr>
        <w:pStyle w:val="BodyText"/>
        <w:spacing w:before="9"/>
        <w:rPr>
          <w:sz w:val="20"/>
        </w:rPr>
      </w:pPr>
    </w:p>
    <w:p w14:paraId="681B07C1" w14:textId="04FCE829" w:rsidR="003D31E4" w:rsidRDefault="000204EF">
      <w:pPr>
        <w:pStyle w:val="ListParagraph"/>
        <w:numPr>
          <w:ilvl w:val="0"/>
          <w:numId w:val="17"/>
        </w:numPr>
        <w:tabs>
          <w:tab w:val="left" w:pos="1300"/>
        </w:tabs>
        <w:spacing w:before="1"/>
        <w:ind w:right="1820" w:hanging="360"/>
        <w:rPr>
          <w:sz w:val="24"/>
        </w:rPr>
      </w:pPr>
      <w:r>
        <w:rPr>
          <w:sz w:val="24"/>
        </w:rPr>
        <w:t>Referral to the APG Committee may occur at any time, at the discretion of the faculty, for any action on the part of the student that is unethical, illegal, dishonest, or poses imminent danger to the safety of a patient, health care member or</w:t>
      </w:r>
      <w:r>
        <w:rPr>
          <w:spacing w:val="-13"/>
          <w:sz w:val="24"/>
        </w:rPr>
        <w:t xml:space="preserve"> </w:t>
      </w:r>
      <w:r w:rsidR="009A0EDC">
        <w:rPr>
          <w:sz w:val="24"/>
        </w:rPr>
        <w:t>a visitor</w:t>
      </w:r>
      <w:r>
        <w:rPr>
          <w:sz w:val="24"/>
        </w:rPr>
        <w:t>.</w:t>
      </w:r>
    </w:p>
    <w:p w14:paraId="70055658" w14:textId="77777777" w:rsidR="003D31E4" w:rsidRDefault="003D31E4">
      <w:pPr>
        <w:pStyle w:val="BodyText"/>
        <w:spacing w:before="7"/>
        <w:rPr>
          <w:sz w:val="20"/>
        </w:rPr>
      </w:pPr>
    </w:p>
    <w:p w14:paraId="17CE6901" w14:textId="1F418D8D" w:rsidR="003D31E4" w:rsidRDefault="000204EF">
      <w:pPr>
        <w:pStyle w:val="ListParagraph"/>
        <w:numPr>
          <w:ilvl w:val="0"/>
          <w:numId w:val="17"/>
        </w:numPr>
        <w:tabs>
          <w:tab w:val="left" w:pos="1300"/>
        </w:tabs>
        <w:ind w:left="1299" w:right="2516" w:hanging="360"/>
        <w:jc w:val="both"/>
        <w:rPr>
          <w:sz w:val="24"/>
        </w:rPr>
      </w:pPr>
      <w:r>
        <w:rPr>
          <w:sz w:val="24"/>
        </w:rPr>
        <w:t xml:space="preserve">The APG committee may recommend to the </w:t>
      </w:r>
      <w:r w:rsidR="00E43753">
        <w:rPr>
          <w:sz w:val="24"/>
        </w:rPr>
        <w:t>Director of Nursing</w:t>
      </w:r>
      <w:r>
        <w:rPr>
          <w:sz w:val="24"/>
        </w:rPr>
        <w:t xml:space="preserve"> disciplinary action, including but not limited to course failure, and/or dismissal from the Nursing Program.</w:t>
      </w:r>
    </w:p>
    <w:p w14:paraId="649F08BA" w14:textId="77777777" w:rsidR="003D31E4" w:rsidRDefault="003D31E4">
      <w:pPr>
        <w:pStyle w:val="BodyText"/>
        <w:rPr>
          <w:sz w:val="20"/>
        </w:rPr>
      </w:pPr>
    </w:p>
    <w:p w14:paraId="441EBEB5" w14:textId="77777777" w:rsidR="003D31E4" w:rsidRDefault="003D31E4">
      <w:pPr>
        <w:pStyle w:val="BodyText"/>
        <w:rPr>
          <w:sz w:val="20"/>
        </w:rPr>
      </w:pPr>
    </w:p>
    <w:p w14:paraId="6A86F83F" w14:textId="77777777" w:rsidR="003D31E4" w:rsidRDefault="003D31E4">
      <w:pPr>
        <w:pStyle w:val="BodyText"/>
        <w:rPr>
          <w:sz w:val="20"/>
        </w:rPr>
      </w:pPr>
    </w:p>
    <w:p w14:paraId="56EE8890" w14:textId="77777777" w:rsidR="003D31E4" w:rsidRDefault="003D31E4">
      <w:pPr>
        <w:pStyle w:val="BodyText"/>
        <w:rPr>
          <w:sz w:val="20"/>
        </w:rPr>
      </w:pPr>
    </w:p>
    <w:p w14:paraId="17F9E9EF" w14:textId="77777777" w:rsidR="003D31E4" w:rsidRDefault="003D31E4">
      <w:pPr>
        <w:pStyle w:val="BodyText"/>
        <w:rPr>
          <w:sz w:val="20"/>
        </w:rPr>
      </w:pPr>
    </w:p>
    <w:p w14:paraId="699045B2" w14:textId="77777777" w:rsidR="003D31E4" w:rsidRDefault="003D31E4">
      <w:pPr>
        <w:pStyle w:val="BodyText"/>
        <w:rPr>
          <w:sz w:val="20"/>
        </w:rPr>
      </w:pPr>
    </w:p>
    <w:p w14:paraId="5ECEAFA1" w14:textId="77777777" w:rsidR="003D31E4" w:rsidRDefault="003D31E4">
      <w:pPr>
        <w:pStyle w:val="BodyText"/>
        <w:rPr>
          <w:sz w:val="20"/>
        </w:rPr>
      </w:pPr>
    </w:p>
    <w:p w14:paraId="3A3497E5" w14:textId="77777777" w:rsidR="003D31E4" w:rsidRDefault="003D31E4">
      <w:pPr>
        <w:pStyle w:val="BodyText"/>
        <w:rPr>
          <w:sz w:val="20"/>
        </w:rPr>
      </w:pPr>
    </w:p>
    <w:p w14:paraId="0EB3EEF5" w14:textId="77777777" w:rsidR="003D31E4" w:rsidRDefault="003D31E4">
      <w:pPr>
        <w:pStyle w:val="BodyText"/>
        <w:rPr>
          <w:sz w:val="20"/>
        </w:rPr>
      </w:pPr>
    </w:p>
    <w:p w14:paraId="27E2DA6A" w14:textId="77777777" w:rsidR="003D31E4" w:rsidRDefault="003D31E4">
      <w:pPr>
        <w:pStyle w:val="BodyText"/>
        <w:rPr>
          <w:sz w:val="20"/>
        </w:rPr>
      </w:pPr>
    </w:p>
    <w:p w14:paraId="44E1CAD5" w14:textId="77777777" w:rsidR="003D31E4" w:rsidRDefault="003D31E4">
      <w:pPr>
        <w:pStyle w:val="BodyText"/>
        <w:rPr>
          <w:sz w:val="20"/>
        </w:rPr>
      </w:pPr>
    </w:p>
    <w:p w14:paraId="252F1B4E" w14:textId="77777777" w:rsidR="003D31E4" w:rsidRDefault="003D31E4">
      <w:pPr>
        <w:pStyle w:val="BodyText"/>
        <w:rPr>
          <w:sz w:val="20"/>
        </w:rPr>
      </w:pPr>
    </w:p>
    <w:p w14:paraId="1B375595" w14:textId="77777777" w:rsidR="003D31E4" w:rsidRDefault="003D31E4">
      <w:pPr>
        <w:pStyle w:val="BodyText"/>
        <w:rPr>
          <w:sz w:val="20"/>
        </w:rPr>
      </w:pPr>
    </w:p>
    <w:p w14:paraId="34DAEB3A" w14:textId="533C5818" w:rsidR="003D31E4" w:rsidRDefault="009B7603">
      <w:pPr>
        <w:pStyle w:val="BodyText"/>
        <w:spacing w:before="2"/>
        <w:rPr>
          <w:sz w:val="15"/>
        </w:rPr>
      </w:pPr>
      <w:r>
        <w:rPr>
          <w:noProof/>
        </w:rPr>
        <mc:AlternateContent>
          <mc:Choice Requires="wps">
            <w:drawing>
              <wp:anchor distT="0" distB="0" distL="0" distR="0" simplePos="0" relativeHeight="251703296" behindDoc="1" locked="0" layoutInCell="1" allowOverlap="1" wp14:anchorId="1D16C6B0" wp14:editId="799B3B3C">
                <wp:simplePos x="0" y="0"/>
                <wp:positionH relativeFrom="page">
                  <wp:posOffset>755650</wp:posOffset>
                </wp:positionH>
                <wp:positionV relativeFrom="paragraph">
                  <wp:posOffset>145415</wp:posOffset>
                </wp:positionV>
                <wp:extent cx="6258560" cy="1270"/>
                <wp:effectExtent l="0" t="0" r="0" b="0"/>
                <wp:wrapTopAndBottom/>
                <wp:docPr id="1521798141"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B38FD" id="Freeform 58" o:spid="_x0000_s1026" style="position:absolute;margin-left:59.5pt;margin-top:11.45pt;width:492.8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4D7EEF74" w14:textId="77777777" w:rsidR="003D31E4" w:rsidRDefault="003D31E4">
      <w:pPr>
        <w:rPr>
          <w:sz w:val="15"/>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19B517C0" w14:textId="24B9094D" w:rsidR="003D31E4" w:rsidRDefault="000852D3">
      <w:pPr>
        <w:pStyle w:val="BodyText"/>
        <w:spacing w:before="37" w:line="271" w:lineRule="auto"/>
        <w:ind w:left="3899" w:right="3740" w:hanging="120"/>
      </w:pPr>
      <w:r>
        <w:t>WVU Parkersburg</w:t>
      </w:r>
      <w:r w:rsidR="000204EF">
        <w:t xml:space="preserve"> </w:t>
      </w:r>
      <w:r w:rsidR="00AC62B3">
        <w:t>Division of Nursing and Health Sciences</w:t>
      </w:r>
    </w:p>
    <w:p w14:paraId="535CD5B9" w14:textId="77777777" w:rsidR="003D31E4" w:rsidRDefault="003D31E4">
      <w:pPr>
        <w:pStyle w:val="BodyText"/>
        <w:spacing w:before="4"/>
        <w:rPr>
          <w:sz w:val="20"/>
        </w:rPr>
      </w:pPr>
    </w:p>
    <w:p w14:paraId="2B800428" w14:textId="77777777" w:rsidR="003D31E4" w:rsidRDefault="000204EF">
      <w:pPr>
        <w:ind w:left="669" w:right="1150"/>
        <w:jc w:val="center"/>
        <w:rPr>
          <w:rFonts w:ascii="Cambria"/>
          <w:b/>
          <w:i/>
          <w:sz w:val="28"/>
        </w:rPr>
      </w:pPr>
      <w:r>
        <w:rPr>
          <w:rFonts w:ascii="Cambria"/>
          <w:b/>
          <w:i/>
          <w:sz w:val="28"/>
        </w:rPr>
        <w:t>Smoking During Clinical</w:t>
      </w:r>
    </w:p>
    <w:p w14:paraId="692C4639" w14:textId="77777777" w:rsidR="003D31E4" w:rsidRDefault="003D31E4">
      <w:pPr>
        <w:pStyle w:val="BodyText"/>
        <w:spacing w:before="7" w:after="1"/>
        <w:rPr>
          <w:rFonts w:ascii="Cambria"/>
          <w:b/>
          <w:i/>
          <w:sz w:val="27"/>
        </w:rPr>
      </w:pPr>
    </w:p>
    <w:tbl>
      <w:tblPr>
        <w:tblW w:w="0" w:type="auto"/>
        <w:tblInd w:w="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3D31E4" w14:paraId="2151BB6E" w14:textId="77777777">
        <w:trPr>
          <w:trHeight w:val="621"/>
        </w:trPr>
        <w:tc>
          <w:tcPr>
            <w:tcW w:w="9576" w:type="dxa"/>
            <w:gridSpan w:val="2"/>
            <w:shd w:val="clear" w:color="auto" w:fill="D9D9D9"/>
          </w:tcPr>
          <w:p w14:paraId="628EF4C9" w14:textId="77777777" w:rsidR="003D31E4" w:rsidRDefault="000204EF">
            <w:pPr>
              <w:pStyle w:val="TableParagraph"/>
              <w:tabs>
                <w:tab w:val="left" w:pos="1514"/>
              </w:tabs>
              <w:spacing w:before="45" w:line="280" w:lineRule="atLeast"/>
              <w:ind w:right="5165"/>
              <w:rPr>
                <w:rFonts w:ascii="Cambria"/>
                <w:b/>
                <w:sz w:val="24"/>
              </w:rPr>
            </w:pPr>
            <w:r>
              <w:rPr>
                <w:sz w:val="24"/>
              </w:rPr>
              <w:t>Procedure:</w:t>
            </w:r>
            <w:r>
              <w:rPr>
                <w:sz w:val="24"/>
              </w:rPr>
              <w:tab/>
            </w:r>
            <w:r>
              <w:rPr>
                <w:rFonts w:ascii="Cambria"/>
                <w:b/>
                <w:sz w:val="24"/>
              </w:rPr>
              <w:t>Tobacco, E-Cigarettes,</w:t>
            </w:r>
            <w:r>
              <w:rPr>
                <w:rFonts w:ascii="Cambria"/>
                <w:b/>
                <w:spacing w:val="-17"/>
                <w:sz w:val="24"/>
              </w:rPr>
              <w:t xml:space="preserve"> </w:t>
            </w:r>
            <w:r>
              <w:rPr>
                <w:rFonts w:ascii="Cambria"/>
                <w:b/>
                <w:sz w:val="24"/>
              </w:rPr>
              <w:t>and Vaping During</w:t>
            </w:r>
            <w:r>
              <w:rPr>
                <w:rFonts w:ascii="Cambria"/>
                <w:b/>
                <w:spacing w:val="-5"/>
                <w:sz w:val="24"/>
              </w:rPr>
              <w:t xml:space="preserve"> </w:t>
            </w:r>
            <w:r>
              <w:rPr>
                <w:rFonts w:ascii="Cambria"/>
                <w:b/>
                <w:sz w:val="24"/>
              </w:rPr>
              <w:t>Clinical</w:t>
            </w:r>
          </w:p>
        </w:tc>
      </w:tr>
      <w:tr w:rsidR="003D31E4" w14:paraId="1A44FEA1" w14:textId="77777777">
        <w:trPr>
          <w:trHeight w:val="352"/>
        </w:trPr>
        <w:tc>
          <w:tcPr>
            <w:tcW w:w="4788" w:type="dxa"/>
          </w:tcPr>
          <w:p w14:paraId="579040D4" w14:textId="77777777" w:rsidR="003D31E4" w:rsidRDefault="000204EF">
            <w:pPr>
              <w:pStyle w:val="TableParagraph"/>
              <w:spacing w:before="47" w:line="285" w:lineRule="exact"/>
              <w:rPr>
                <w:sz w:val="24"/>
              </w:rPr>
            </w:pPr>
            <w:r>
              <w:rPr>
                <w:sz w:val="24"/>
              </w:rPr>
              <w:t>Department: Nursing</w:t>
            </w:r>
          </w:p>
        </w:tc>
        <w:tc>
          <w:tcPr>
            <w:tcW w:w="4788" w:type="dxa"/>
          </w:tcPr>
          <w:p w14:paraId="5413E4FF" w14:textId="77777777" w:rsidR="003D31E4" w:rsidRDefault="000204EF">
            <w:pPr>
              <w:pStyle w:val="TableParagraph"/>
              <w:spacing w:before="47" w:line="285" w:lineRule="exact"/>
              <w:ind w:left="110"/>
              <w:rPr>
                <w:sz w:val="24"/>
              </w:rPr>
            </w:pPr>
            <w:r>
              <w:rPr>
                <w:sz w:val="24"/>
              </w:rPr>
              <w:t>Section: Student Procedures</w:t>
            </w:r>
          </w:p>
        </w:tc>
      </w:tr>
      <w:tr w:rsidR="003D31E4" w14:paraId="339C58C0" w14:textId="77777777">
        <w:trPr>
          <w:trHeight w:val="933"/>
        </w:trPr>
        <w:tc>
          <w:tcPr>
            <w:tcW w:w="4788" w:type="dxa"/>
          </w:tcPr>
          <w:p w14:paraId="63E920DB" w14:textId="77777777" w:rsidR="003D31E4" w:rsidRDefault="000204EF">
            <w:pPr>
              <w:pStyle w:val="TableParagraph"/>
              <w:spacing w:before="45"/>
              <w:rPr>
                <w:sz w:val="24"/>
              </w:rPr>
            </w:pPr>
            <w:r>
              <w:rPr>
                <w:sz w:val="24"/>
              </w:rPr>
              <w:t>Approved by: Nursing Faculty Organization</w:t>
            </w:r>
          </w:p>
        </w:tc>
        <w:tc>
          <w:tcPr>
            <w:tcW w:w="4788" w:type="dxa"/>
          </w:tcPr>
          <w:p w14:paraId="019E5E82" w14:textId="77777777" w:rsidR="003D31E4" w:rsidRDefault="000204EF">
            <w:pPr>
              <w:pStyle w:val="TableParagraph"/>
              <w:spacing w:before="45"/>
              <w:ind w:left="110"/>
              <w:rPr>
                <w:sz w:val="24"/>
              </w:rPr>
            </w:pPr>
            <w:r>
              <w:rPr>
                <w:sz w:val="24"/>
              </w:rPr>
              <w:t>Date last reviewed: December 2023</w:t>
            </w:r>
          </w:p>
        </w:tc>
      </w:tr>
    </w:tbl>
    <w:p w14:paraId="10058815" w14:textId="34A4FEEA" w:rsidR="003D31E4" w:rsidRDefault="000204EF">
      <w:pPr>
        <w:pStyle w:val="BodyText"/>
        <w:spacing w:before="1" w:line="235" w:lineRule="auto"/>
        <w:ind w:left="940" w:right="1113"/>
      </w:pPr>
      <w:r>
        <w:rPr>
          <w:b/>
        </w:rPr>
        <w:t xml:space="preserve">Definition: </w:t>
      </w:r>
      <w:r>
        <w:t xml:space="preserve">The </w:t>
      </w:r>
      <w:r w:rsidR="000852D3">
        <w:t>WVU Parkersburg</w:t>
      </w:r>
      <w:r>
        <w:t xml:space="preserve"> </w:t>
      </w:r>
      <w:r w:rsidR="00AC62B3">
        <w:t>Division of Nursing and Health Sciences</w:t>
      </w:r>
      <w:r>
        <w:t xml:space="preserve"> is committed to the health and well-being of its students as well as maintaining safe conditions for patients. Tobacco, e-cigarette, and vaping use is the most preventable cause of illness, early death, and disability in our community and is also acknowledged as a fire hazard. Any student using tobacco or vaping can pose serious safety and health risks, not only to themselves but to all who work with them and to patients for whom they provide care.</w:t>
      </w:r>
    </w:p>
    <w:p w14:paraId="3F4253CD" w14:textId="77777777" w:rsidR="003D31E4" w:rsidRDefault="003D31E4">
      <w:pPr>
        <w:pStyle w:val="BodyText"/>
        <w:spacing w:before="9"/>
        <w:rPr>
          <w:sz w:val="31"/>
        </w:rPr>
      </w:pPr>
    </w:p>
    <w:p w14:paraId="6E95AA36" w14:textId="77777777" w:rsidR="003D31E4" w:rsidRDefault="000204EF">
      <w:pPr>
        <w:pStyle w:val="Heading6"/>
        <w:ind w:left="1098"/>
      </w:pPr>
      <w:bookmarkStart w:id="69" w:name="Procedure:"/>
      <w:bookmarkEnd w:id="69"/>
      <w:r>
        <w:t>Procedure:</w:t>
      </w:r>
    </w:p>
    <w:p w14:paraId="7EAFCDC1" w14:textId="77777777" w:rsidR="003D31E4" w:rsidRDefault="000204EF">
      <w:pPr>
        <w:pStyle w:val="ListParagraph"/>
        <w:numPr>
          <w:ilvl w:val="0"/>
          <w:numId w:val="16"/>
        </w:numPr>
        <w:tabs>
          <w:tab w:val="left" w:pos="1660"/>
        </w:tabs>
        <w:spacing w:before="185" w:line="268" w:lineRule="auto"/>
        <w:ind w:right="2032" w:firstLine="0"/>
        <w:rPr>
          <w:sz w:val="24"/>
        </w:rPr>
      </w:pPr>
      <w:r>
        <w:rPr>
          <w:sz w:val="24"/>
        </w:rPr>
        <w:t>Students are strictly prohibited from the use of tobacco products, e-cigarettes, and/or vaping during any clinical</w:t>
      </w:r>
      <w:r>
        <w:rPr>
          <w:spacing w:val="-6"/>
          <w:sz w:val="24"/>
        </w:rPr>
        <w:t xml:space="preserve"> </w:t>
      </w:r>
      <w:r>
        <w:rPr>
          <w:sz w:val="24"/>
        </w:rPr>
        <w:t>experience.</w:t>
      </w:r>
    </w:p>
    <w:p w14:paraId="397553EF" w14:textId="77777777" w:rsidR="003D31E4" w:rsidRDefault="003D31E4">
      <w:pPr>
        <w:pStyle w:val="BodyText"/>
        <w:spacing w:before="1"/>
        <w:rPr>
          <w:sz w:val="23"/>
        </w:rPr>
      </w:pPr>
    </w:p>
    <w:p w14:paraId="6521C42D" w14:textId="371F9657" w:rsidR="003D31E4" w:rsidRDefault="000204EF">
      <w:pPr>
        <w:pStyle w:val="ListParagraph"/>
        <w:numPr>
          <w:ilvl w:val="0"/>
          <w:numId w:val="16"/>
        </w:numPr>
        <w:tabs>
          <w:tab w:val="left" w:pos="1660"/>
        </w:tabs>
        <w:spacing w:line="271" w:lineRule="auto"/>
        <w:ind w:right="1724" w:firstLine="0"/>
        <w:rPr>
          <w:sz w:val="24"/>
        </w:rPr>
      </w:pPr>
      <w:r>
        <w:rPr>
          <w:sz w:val="24"/>
        </w:rPr>
        <w:t xml:space="preserve">Tobacco, e-cigarettes, and vaping are prohibited on any property owned </w:t>
      </w:r>
      <w:r w:rsidR="00BE2630">
        <w:rPr>
          <w:spacing w:val="2"/>
          <w:sz w:val="24"/>
        </w:rPr>
        <w:t>or leased</w:t>
      </w:r>
      <w:r>
        <w:rPr>
          <w:spacing w:val="2"/>
          <w:sz w:val="24"/>
        </w:rPr>
        <w:t xml:space="preserve"> </w:t>
      </w:r>
      <w:r>
        <w:rPr>
          <w:sz w:val="24"/>
        </w:rPr>
        <w:t>by any clinical facility.</w:t>
      </w:r>
    </w:p>
    <w:p w14:paraId="5B6FCFB5" w14:textId="77777777" w:rsidR="003D31E4" w:rsidRDefault="003D31E4">
      <w:pPr>
        <w:pStyle w:val="BodyText"/>
        <w:spacing w:before="11"/>
        <w:rPr>
          <w:sz w:val="27"/>
        </w:rPr>
      </w:pPr>
    </w:p>
    <w:p w14:paraId="6B803907" w14:textId="77777777" w:rsidR="003D31E4" w:rsidRDefault="000204EF">
      <w:pPr>
        <w:pStyle w:val="ListParagraph"/>
        <w:numPr>
          <w:ilvl w:val="0"/>
          <w:numId w:val="16"/>
        </w:numPr>
        <w:tabs>
          <w:tab w:val="left" w:pos="1660"/>
        </w:tabs>
        <w:spacing w:before="1" w:line="271" w:lineRule="auto"/>
        <w:ind w:right="1498" w:firstLine="0"/>
        <w:rPr>
          <w:sz w:val="24"/>
        </w:rPr>
      </w:pPr>
      <w:r>
        <w:rPr>
          <w:sz w:val="24"/>
        </w:rPr>
        <w:t>Tobacco, e-cigarettes, and vaping are prohibited in any vehicle that is parked on any property owned or leased by any clinical</w:t>
      </w:r>
      <w:r>
        <w:rPr>
          <w:spacing w:val="-14"/>
          <w:sz w:val="24"/>
        </w:rPr>
        <w:t xml:space="preserve"> </w:t>
      </w:r>
      <w:r>
        <w:rPr>
          <w:sz w:val="24"/>
        </w:rPr>
        <w:t>facility.</w:t>
      </w:r>
    </w:p>
    <w:p w14:paraId="3118BF6C" w14:textId="77777777" w:rsidR="003D31E4" w:rsidRDefault="003D31E4">
      <w:pPr>
        <w:pStyle w:val="BodyText"/>
      </w:pPr>
    </w:p>
    <w:p w14:paraId="1D747212" w14:textId="77777777" w:rsidR="003D31E4" w:rsidRDefault="000204EF">
      <w:pPr>
        <w:pStyle w:val="ListParagraph"/>
        <w:numPr>
          <w:ilvl w:val="0"/>
          <w:numId w:val="16"/>
        </w:numPr>
        <w:tabs>
          <w:tab w:val="left" w:pos="1660"/>
        </w:tabs>
        <w:spacing w:before="187" w:line="271" w:lineRule="auto"/>
        <w:ind w:right="2438" w:firstLine="0"/>
        <w:rPr>
          <w:sz w:val="24"/>
        </w:rPr>
      </w:pPr>
      <w:r>
        <w:rPr>
          <w:sz w:val="24"/>
        </w:rPr>
        <w:t>Failure</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the</w:t>
      </w:r>
      <w:r>
        <w:rPr>
          <w:spacing w:val="-4"/>
          <w:sz w:val="24"/>
        </w:rPr>
        <w:t xml:space="preserve"> </w:t>
      </w:r>
      <w:r>
        <w:rPr>
          <w:sz w:val="24"/>
        </w:rPr>
        <w:t>procedure</w:t>
      </w:r>
      <w:r>
        <w:rPr>
          <w:spacing w:val="-3"/>
          <w:sz w:val="24"/>
        </w:rPr>
        <w:t xml:space="preserve"> </w:t>
      </w:r>
      <w:r>
        <w:rPr>
          <w:sz w:val="24"/>
        </w:rPr>
        <w:t>will result in</w:t>
      </w:r>
      <w:r>
        <w:rPr>
          <w:spacing w:val="-3"/>
          <w:sz w:val="24"/>
        </w:rPr>
        <w:t xml:space="preserve"> </w:t>
      </w:r>
      <w:r>
        <w:rPr>
          <w:sz w:val="24"/>
        </w:rPr>
        <w:t>the</w:t>
      </w:r>
      <w:r>
        <w:rPr>
          <w:spacing w:val="-2"/>
          <w:sz w:val="24"/>
        </w:rPr>
        <w:t xml:space="preserve"> </w:t>
      </w:r>
      <w:r>
        <w:rPr>
          <w:sz w:val="24"/>
        </w:rPr>
        <w:t>student receiving</w:t>
      </w:r>
      <w:r>
        <w:rPr>
          <w:spacing w:val="-2"/>
          <w:sz w:val="24"/>
        </w:rPr>
        <w:t xml:space="preserve"> </w:t>
      </w:r>
      <w:r>
        <w:rPr>
          <w:sz w:val="24"/>
        </w:rPr>
        <w:t>a</w:t>
      </w:r>
      <w:r>
        <w:rPr>
          <w:spacing w:val="-26"/>
          <w:sz w:val="24"/>
        </w:rPr>
        <w:t xml:space="preserve"> </w:t>
      </w:r>
      <w:r>
        <w:rPr>
          <w:sz w:val="24"/>
        </w:rPr>
        <w:t>clinical unsatisfactory.</w:t>
      </w:r>
    </w:p>
    <w:p w14:paraId="1748DC3B" w14:textId="77777777" w:rsidR="003D31E4" w:rsidRDefault="003D31E4">
      <w:pPr>
        <w:spacing w:line="271" w:lineRule="auto"/>
        <w:rPr>
          <w:sz w:val="24"/>
        </w:rPr>
        <w:sectPr w:rsidR="003D31E4">
          <w:pgSz w:w="12240" w:h="15840"/>
          <w:pgMar w:top="1400" w:right="380" w:bottom="720" w:left="500" w:header="0" w:footer="523" w:gutter="0"/>
          <w:cols w:space="720"/>
        </w:sectPr>
      </w:pPr>
    </w:p>
    <w:p w14:paraId="6135860B" w14:textId="77777777" w:rsidR="003D31E4" w:rsidRDefault="003D31E4">
      <w:pPr>
        <w:pStyle w:val="BodyText"/>
        <w:spacing w:before="5"/>
        <w:rPr>
          <w:sz w:val="8"/>
        </w:rPr>
      </w:pPr>
    </w:p>
    <w:p w14:paraId="5D644031" w14:textId="77777777" w:rsidR="003D31E4" w:rsidRDefault="000204EF">
      <w:pPr>
        <w:pStyle w:val="Heading2"/>
        <w:spacing w:before="99"/>
        <w:ind w:left="1025"/>
      </w:pPr>
      <w:bookmarkStart w:id="70" w:name="_TOC_250004"/>
      <w:bookmarkEnd w:id="70"/>
      <w:r>
        <w:t>Graduation Requirements</w:t>
      </w:r>
    </w:p>
    <w:p w14:paraId="69FF7CBA" w14:textId="77777777" w:rsidR="003D31E4" w:rsidRDefault="000204EF">
      <w:pPr>
        <w:pStyle w:val="Heading6"/>
        <w:spacing w:before="10" w:line="289" w:lineRule="exact"/>
        <w:ind w:left="1030" w:right="1094"/>
        <w:jc w:val="center"/>
      </w:pPr>
      <w:bookmarkStart w:id="71" w:name="FOR"/>
      <w:bookmarkEnd w:id="71"/>
      <w:r>
        <w:t>FOR</w:t>
      </w:r>
    </w:p>
    <w:p w14:paraId="0960DF1D" w14:textId="14A2B90F" w:rsidR="003D31E4" w:rsidRDefault="000852D3">
      <w:pPr>
        <w:spacing w:line="289" w:lineRule="exact"/>
        <w:ind w:left="1026" w:right="1150"/>
        <w:jc w:val="center"/>
        <w:rPr>
          <w:b/>
          <w:sz w:val="24"/>
        </w:rPr>
      </w:pPr>
      <w:r>
        <w:rPr>
          <w:b/>
          <w:sz w:val="24"/>
        </w:rPr>
        <w:t>WVU PARKERSBURG</w:t>
      </w:r>
    </w:p>
    <w:p w14:paraId="645C1275" w14:textId="77777777" w:rsidR="003D31E4" w:rsidRDefault="003D31E4">
      <w:pPr>
        <w:pStyle w:val="BodyText"/>
        <w:rPr>
          <w:b/>
        </w:rPr>
      </w:pPr>
    </w:p>
    <w:p w14:paraId="3B3CF1D0" w14:textId="77777777" w:rsidR="003D31E4" w:rsidRDefault="003D31E4">
      <w:pPr>
        <w:pStyle w:val="BodyText"/>
        <w:rPr>
          <w:b/>
        </w:rPr>
      </w:pPr>
    </w:p>
    <w:p w14:paraId="2C159434" w14:textId="77777777" w:rsidR="003D31E4" w:rsidRDefault="000204EF">
      <w:pPr>
        <w:pStyle w:val="ListParagraph"/>
        <w:numPr>
          <w:ilvl w:val="0"/>
          <w:numId w:val="15"/>
        </w:numPr>
        <w:tabs>
          <w:tab w:val="left" w:pos="1659"/>
          <w:tab w:val="left" w:pos="1660"/>
        </w:tabs>
        <w:rPr>
          <w:sz w:val="24"/>
        </w:rPr>
      </w:pPr>
      <w:r>
        <w:rPr>
          <w:sz w:val="24"/>
        </w:rPr>
        <w:t xml:space="preserve">Complete 67 credit hours as outlined </w:t>
      </w:r>
      <w:proofErr w:type="gramStart"/>
      <w:r>
        <w:rPr>
          <w:sz w:val="24"/>
        </w:rPr>
        <w:t>in the Course of</w:t>
      </w:r>
      <w:proofErr w:type="gramEnd"/>
      <w:r>
        <w:rPr>
          <w:spacing w:val="-7"/>
          <w:sz w:val="24"/>
        </w:rPr>
        <w:t xml:space="preserve"> </w:t>
      </w:r>
      <w:r>
        <w:rPr>
          <w:sz w:val="24"/>
        </w:rPr>
        <w:t>Study.</w:t>
      </w:r>
    </w:p>
    <w:p w14:paraId="52E347FC" w14:textId="77777777" w:rsidR="003D31E4" w:rsidRDefault="003D31E4">
      <w:pPr>
        <w:pStyle w:val="BodyText"/>
        <w:spacing w:before="12"/>
        <w:rPr>
          <w:sz w:val="23"/>
        </w:rPr>
      </w:pPr>
    </w:p>
    <w:p w14:paraId="744D781E" w14:textId="231E2B7F" w:rsidR="003D31E4" w:rsidRDefault="000204EF">
      <w:pPr>
        <w:pStyle w:val="ListParagraph"/>
        <w:numPr>
          <w:ilvl w:val="0"/>
          <w:numId w:val="15"/>
        </w:numPr>
        <w:tabs>
          <w:tab w:val="left" w:pos="1659"/>
          <w:tab w:val="left" w:pos="1660"/>
        </w:tabs>
        <w:ind w:right="1387" w:hanging="720"/>
        <w:rPr>
          <w:sz w:val="24"/>
        </w:rPr>
      </w:pPr>
      <w:r>
        <w:rPr>
          <w:sz w:val="24"/>
        </w:rPr>
        <w:t xml:space="preserve">Maintain an overall grade-point average of C (2.0) or higher in all courses </w:t>
      </w:r>
      <w:r w:rsidR="00BE2630">
        <w:rPr>
          <w:sz w:val="24"/>
        </w:rPr>
        <w:t>required for</w:t>
      </w:r>
      <w:r>
        <w:rPr>
          <w:sz w:val="24"/>
        </w:rPr>
        <w:t xml:space="preserve"> the associate degree in</w:t>
      </w:r>
      <w:r>
        <w:rPr>
          <w:spacing w:val="-7"/>
          <w:sz w:val="24"/>
        </w:rPr>
        <w:t xml:space="preserve"> </w:t>
      </w:r>
      <w:r>
        <w:rPr>
          <w:sz w:val="24"/>
        </w:rPr>
        <w:t>nursing.</w:t>
      </w:r>
    </w:p>
    <w:p w14:paraId="5B06147A" w14:textId="77777777" w:rsidR="003D31E4" w:rsidRDefault="003D31E4">
      <w:pPr>
        <w:pStyle w:val="BodyText"/>
        <w:spacing w:before="11"/>
        <w:rPr>
          <w:sz w:val="23"/>
        </w:rPr>
      </w:pPr>
    </w:p>
    <w:p w14:paraId="134C76A6" w14:textId="77777777" w:rsidR="003D31E4" w:rsidRDefault="000204EF">
      <w:pPr>
        <w:pStyle w:val="ListParagraph"/>
        <w:numPr>
          <w:ilvl w:val="0"/>
          <w:numId w:val="15"/>
        </w:numPr>
        <w:tabs>
          <w:tab w:val="left" w:pos="1659"/>
          <w:tab w:val="left" w:pos="1660"/>
        </w:tabs>
        <w:ind w:left="1659" w:right="1204" w:hanging="720"/>
        <w:rPr>
          <w:sz w:val="24"/>
        </w:rPr>
      </w:pPr>
      <w:r>
        <w:rPr>
          <w:sz w:val="24"/>
        </w:rPr>
        <w:t>Complete the following courses in the curriculum with a grade of “C” or better. (NURS 132, 133, 134, 142, 143, 144, 234, 244/260, 245/265; BIOL 107, 108, 200; COLL 101; ENGL 101; MATH 120 or higher; People and Their Worlds Elective; Aesthetics, Creativity, and Appreciation OR Human Communication and Interaction Elective) OR (NURS 132, 133, 134, 125, 172, 173, 235, 260, 265; BIOL 107, 108, 200; COLL 101; ENGL 101; People and Their Worlds Elective; Aesthetics, Creativity, and Appreciation OR Human Communication and Interaction Elective)</w:t>
      </w:r>
      <w:r>
        <w:rPr>
          <w:spacing w:val="-6"/>
          <w:sz w:val="24"/>
        </w:rPr>
        <w:t xml:space="preserve"> </w:t>
      </w:r>
      <w:r>
        <w:rPr>
          <w:sz w:val="24"/>
        </w:rPr>
        <w:t>.</w:t>
      </w:r>
    </w:p>
    <w:p w14:paraId="7770681D" w14:textId="77777777" w:rsidR="003D31E4" w:rsidRDefault="003D31E4">
      <w:pPr>
        <w:pStyle w:val="BodyText"/>
        <w:spacing w:before="1"/>
      </w:pPr>
    </w:p>
    <w:p w14:paraId="2E570803" w14:textId="77777777" w:rsidR="003D31E4" w:rsidRDefault="000204EF">
      <w:pPr>
        <w:pStyle w:val="ListParagraph"/>
        <w:numPr>
          <w:ilvl w:val="0"/>
          <w:numId w:val="15"/>
        </w:numPr>
        <w:tabs>
          <w:tab w:val="left" w:pos="1659"/>
          <w:tab w:val="left" w:pos="1660"/>
        </w:tabs>
        <w:ind w:left="1659" w:right="1402" w:hanging="720"/>
        <w:rPr>
          <w:sz w:val="24"/>
        </w:rPr>
      </w:pPr>
      <w:r>
        <w:rPr>
          <w:sz w:val="24"/>
        </w:rPr>
        <w:t>Complete a minimum of 16 credit hours with a minimum 2.00 grade-point average at WVU</w:t>
      </w:r>
      <w:r>
        <w:rPr>
          <w:spacing w:val="-1"/>
          <w:sz w:val="24"/>
        </w:rPr>
        <w:t xml:space="preserve"> </w:t>
      </w:r>
      <w:r>
        <w:rPr>
          <w:sz w:val="24"/>
        </w:rPr>
        <w:t>Parkersburg.</w:t>
      </w:r>
    </w:p>
    <w:p w14:paraId="5BDB2F15" w14:textId="77777777" w:rsidR="003D31E4" w:rsidRDefault="003D31E4">
      <w:pPr>
        <w:pStyle w:val="BodyText"/>
      </w:pPr>
    </w:p>
    <w:p w14:paraId="02AA2A39" w14:textId="77777777" w:rsidR="003D31E4" w:rsidRDefault="000204EF">
      <w:pPr>
        <w:pStyle w:val="ListParagraph"/>
        <w:numPr>
          <w:ilvl w:val="0"/>
          <w:numId w:val="15"/>
        </w:numPr>
        <w:tabs>
          <w:tab w:val="left" w:pos="1659"/>
          <w:tab w:val="left" w:pos="1660"/>
        </w:tabs>
        <w:rPr>
          <w:sz w:val="24"/>
        </w:rPr>
      </w:pPr>
      <w:r>
        <w:rPr>
          <w:sz w:val="24"/>
        </w:rPr>
        <w:t>Attend the NCLEX Live Review offered by WVU</w:t>
      </w:r>
      <w:r>
        <w:rPr>
          <w:spacing w:val="-10"/>
          <w:sz w:val="24"/>
        </w:rPr>
        <w:t xml:space="preserve"> </w:t>
      </w:r>
      <w:r>
        <w:rPr>
          <w:sz w:val="24"/>
        </w:rPr>
        <w:t>Parkersburg</w:t>
      </w:r>
    </w:p>
    <w:p w14:paraId="55228E45" w14:textId="77777777" w:rsidR="003D31E4" w:rsidRDefault="003D31E4">
      <w:pPr>
        <w:pStyle w:val="BodyText"/>
        <w:spacing w:before="12"/>
        <w:rPr>
          <w:sz w:val="23"/>
        </w:rPr>
      </w:pPr>
    </w:p>
    <w:p w14:paraId="29B8C470" w14:textId="77777777" w:rsidR="003D31E4" w:rsidRDefault="000204EF">
      <w:pPr>
        <w:pStyle w:val="ListParagraph"/>
        <w:numPr>
          <w:ilvl w:val="0"/>
          <w:numId w:val="15"/>
        </w:numPr>
        <w:tabs>
          <w:tab w:val="left" w:pos="1659"/>
          <w:tab w:val="left" w:pos="1660"/>
        </w:tabs>
        <w:rPr>
          <w:sz w:val="24"/>
        </w:rPr>
      </w:pPr>
      <w:r>
        <w:rPr>
          <w:sz w:val="24"/>
        </w:rPr>
        <w:t>Complete an online graduation application by logging into your OLSIS</w:t>
      </w:r>
      <w:r>
        <w:rPr>
          <w:spacing w:val="-12"/>
          <w:sz w:val="24"/>
        </w:rPr>
        <w:t xml:space="preserve"> </w:t>
      </w:r>
      <w:r>
        <w:rPr>
          <w:sz w:val="24"/>
        </w:rPr>
        <w:t>account.</w:t>
      </w:r>
    </w:p>
    <w:p w14:paraId="3054BF3A" w14:textId="77777777" w:rsidR="003D31E4" w:rsidRDefault="003D31E4">
      <w:pPr>
        <w:pStyle w:val="BodyText"/>
        <w:rPr>
          <w:sz w:val="20"/>
        </w:rPr>
      </w:pPr>
    </w:p>
    <w:p w14:paraId="3E38D2F0" w14:textId="77777777" w:rsidR="003D31E4" w:rsidRDefault="003D31E4">
      <w:pPr>
        <w:pStyle w:val="BodyText"/>
        <w:rPr>
          <w:sz w:val="20"/>
        </w:rPr>
      </w:pPr>
    </w:p>
    <w:p w14:paraId="250103E0" w14:textId="77777777" w:rsidR="003D31E4" w:rsidRDefault="003D31E4">
      <w:pPr>
        <w:pStyle w:val="BodyText"/>
        <w:rPr>
          <w:sz w:val="20"/>
        </w:rPr>
      </w:pPr>
    </w:p>
    <w:p w14:paraId="32FE752D" w14:textId="77777777" w:rsidR="003D31E4" w:rsidRDefault="003D31E4">
      <w:pPr>
        <w:pStyle w:val="BodyText"/>
        <w:rPr>
          <w:sz w:val="20"/>
        </w:rPr>
      </w:pPr>
    </w:p>
    <w:p w14:paraId="66E22027" w14:textId="77777777" w:rsidR="003D31E4" w:rsidRDefault="003D31E4">
      <w:pPr>
        <w:pStyle w:val="BodyText"/>
        <w:rPr>
          <w:sz w:val="20"/>
        </w:rPr>
      </w:pPr>
    </w:p>
    <w:p w14:paraId="0BF86C16" w14:textId="77777777" w:rsidR="003D31E4" w:rsidRDefault="003D31E4">
      <w:pPr>
        <w:pStyle w:val="BodyText"/>
        <w:rPr>
          <w:sz w:val="20"/>
        </w:rPr>
      </w:pPr>
    </w:p>
    <w:p w14:paraId="54573B64" w14:textId="77777777" w:rsidR="003D31E4" w:rsidRDefault="003D31E4">
      <w:pPr>
        <w:pStyle w:val="BodyText"/>
        <w:rPr>
          <w:sz w:val="20"/>
        </w:rPr>
      </w:pPr>
    </w:p>
    <w:p w14:paraId="318E5C65" w14:textId="77777777" w:rsidR="003D31E4" w:rsidRDefault="003D31E4">
      <w:pPr>
        <w:pStyle w:val="BodyText"/>
        <w:rPr>
          <w:sz w:val="20"/>
        </w:rPr>
      </w:pPr>
    </w:p>
    <w:p w14:paraId="3D7B6C34" w14:textId="77777777" w:rsidR="003D31E4" w:rsidRDefault="003D31E4">
      <w:pPr>
        <w:pStyle w:val="BodyText"/>
        <w:rPr>
          <w:sz w:val="20"/>
        </w:rPr>
      </w:pPr>
    </w:p>
    <w:p w14:paraId="42F2D4BE" w14:textId="77777777" w:rsidR="003D31E4" w:rsidRDefault="003D31E4">
      <w:pPr>
        <w:pStyle w:val="BodyText"/>
        <w:rPr>
          <w:sz w:val="20"/>
        </w:rPr>
      </w:pPr>
    </w:p>
    <w:p w14:paraId="78D84C4B" w14:textId="77777777" w:rsidR="003D31E4" w:rsidRDefault="003D31E4">
      <w:pPr>
        <w:pStyle w:val="BodyText"/>
        <w:rPr>
          <w:sz w:val="20"/>
        </w:rPr>
      </w:pPr>
    </w:p>
    <w:p w14:paraId="1CF3E032" w14:textId="77777777" w:rsidR="003D31E4" w:rsidRDefault="003D31E4">
      <w:pPr>
        <w:pStyle w:val="BodyText"/>
        <w:rPr>
          <w:sz w:val="20"/>
        </w:rPr>
      </w:pPr>
    </w:p>
    <w:p w14:paraId="52EC96E2" w14:textId="77777777" w:rsidR="003D31E4" w:rsidRDefault="003D31E4">
      <w:pPr>
        <w:pStyle w:val="BodyText"/>
        <w:rPr>
          <w:sz w:val="20"/>
        </w:rPr>
      </w:pPr>
    </w:p>
    <w:p w14:paraId="59654932" w14:textId="77777777" w:rsidR="003D31E4" w:rsidRDefault="003D31E4">
      <w:pPr>
        <w:pStyle w:val="BodyText"/>
        <w:rPr>
          <w:sz w:val="20"/>
        </w:rPr>
      </w:pPr>
    </w:p>
    <w:p w14:paraId="1DB5EEFD" w14:textId="77777777" w:rsidR="003D31E4" w:rsidRDefault="003D31E4">
      <w:pPr>
        <w:pStyle w:val="BodyText"/>
        <w:rPr>
          <w:sz w:val="20"/>
        </w:rPr>
      </w:pPr>
    </w:p>
    <w:p w14:paraId="679E21FF" w14:textId="77777777" w:rsidR="003D31E4" w:rsidRDefault="003D31E4">
      <w:pPr>
        <w:pStyle w:val="BodyText"/>
        <w:rPr>
          <w:sz w:val="20"/>
        </w:rPr>
      </w:pPr>
    </w:p>
    <w:p w14:paraId="388B156B" w14:textId="77777777" w:rsidR="003D31E4" w:rsidRDefault="003D31E4">
      <w:pPr>
        <w:pStyle w:val="BodyText"/>
        <w:rPr>
          <w:sz w:val="20"/>
        </w:rPr>
      </w:pPr>
    </w:p>
    <w:p w14:paraId="4AC18549" w14:textId="77777777" w:rsidR="003D31E4" w:rsidRDefault="003D31E4">
      <w:pPr>
        <w:pStyle w:val="BodyText"/>
        <w:rPr>
          <w:sz w:val="20"/>
        </w:rPr>
      </w:pPr>
    </w:p>
    <w:p w14:paraId="7D230C12" w14:textId="77777777" w:rsidR="003D31E4" w:rsidRDefault="003D31E4">
      <w:pPr>
        <w:pStyle w:val="BodyText"/>
        <w:rPr>
          <w:sz w:val="20"/>
        </w:rPr>
      </w:pPr>
    </w:p>
    <w:p w14:paraId="4493047A" w14:textId="77777777" w:rsidR="003D31E4" w:rsidRDefault="003D31E4">
      <w:pPr>
        <w:pStyle w:val="BodyText"/>
        <w:rPr>
          <w:sz w:val="20"/>
        </w:rPr>
      </w:pPr>
    </w:p>
    <w:p w14:paraId="571F9290" w14:textId="77777777" w:rsidR="003D31E4" w:rsidRDefault="003D31E4">
      <w:pPr>
        <w:pStyle w:val="BodyText"/>
        <w:rPr>
          <w:sz w:val="20"/>
        </w:rPr>
      </w:pPr>
    </w:p>
    <w:p w14:paraId="71467AC5" w14:textId="77777777" w:rsidR="003D31E4" w:rsidRDefault="003D31E4">
      <w:pPr>
        <w:pStyle w:val="BodyText"/>
        <w:rPr>
          <w:sz w:val="20"/>
        </w:rPr>
      </w:pPr>
    </w:p>
    <w:p w14:paraId="37E0DD50" w14:textId="7FD95481" w:rsidR="003D31E4" w:rsidRDefault="009B7603">
      <w:pPr>
        <w:pStyle w:val="BodyText"/>
        <w:spacing w:before="8"/>
        <w:rPr>
          <w:sz w:val="26"/>
        </w:rPr>
      </w:pPr>
      <w:r>
        <w:rPr>
          <w:noProof/>
        </w:rPr>
        <mc:AlternateContent>
          <mc:Choice Requires="wps">
            <w:drawing>
              <wp:anchor distT="0" distB="0" distL="0" distR="0" simplePos="0" relativeHeight="251704320" behindDoc="1" locked="0" layoutInCell="1" allowOverlap="1" wp14:anchorId="0DD11ECA" wp14:editId="0535E686">
                <wp:simplePos x="0" y="0"/>
                <wp:positionH relativeFrom="page">
                  <wp:posOffset>755650</wp:posOffset>
                </wp:positionH>
                <wp:positionV relativeFrom="paragraph">
                  <wp:posOffset>234950</wp:posOffset>
                </wp:positionV>
                <wp:extent cx="6258560" cy="1270"/>
                <wp:effectExtent l="0" t="0" r="0" b="0"/>
                <wp:wrapTopAndBottom/>
                <wp:docPr id="1797136796"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16A1" id="Freeform 57" o:spid="_x0000_s1026" style="position:absolute;margin-left:59.5pt;margin-top:18.5pt;width:492.8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489728BE" w14:textId="77777777" w:rsidR="003D31E4" w:rsidRDefault="003D31E4">
      <w:pPr>
        <w:rPr>
          <w:sz w:val="26"/>
        </w:rPr>
        <w:sectPr w:rsidR="003D31E4">
          <w:pgSz w:w="12240" w:h="15840"/>
          <w:pgMar w:top="15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6A02E354" w14:textId="77777777" w:rsidR="003D31E4" w:rsidRDefault="000204EF">
      <w:pPr>
        <w:pStyle w:val="Heading2"/>
        <w:spacing w:before="180"/>
        <w:ind w:left="1029"/>
      </w:pPr>
      <w:bookmarkStart w:id="72" w:name="_TOC_250003"/>
      <w:bookmarkEnd w:id="72"/>
      <w:r>
        <w:t>Graduation Checklist</w:t>
      </w:r>
    </w:p>
    <w:p w14:paraId="0BD7F359" w14:textId="77777777" w:rsidR="003D31E4" w:rsidRDefault="000204EF">
      <w:pPr>
        <w:spacing w:before="310"/>
        <w:ind w:left="940" w:right="1058"/>
        <w:jc w:val="both"/>
        <w:rPr>
          <w:b/>
          <w:i/>
          <w:sz w:val="24"/>
        </w:rPr>
      </w:pPr>
      <w:r>
        <w:rPr>
          <w:sz w:val="24"/>
        </w:rPr>
        <w:t xml:space="preserve">When you reach your final semester of coursework, there are </w:t>
      </w:r>
      <w:proofErr w:type="gramStart"/>
      <w:r>
        <w:rPr>
          <w:sz w:val="24"/>
        </w:rPr>
        <w:t>a number of</w:t>
      </w:r>
      <w:proofErr w:type="gramEnd"/>
      <w:r>
        <w:rPr>
          <w:sz w:val="24"/>
        </w:rPr>
        <w:t xml:space="preserve"> important tasks you will need to be responsible </w:t>
      </w:r>
      <w:proofErr w:type="gramStart"/>
      <w:r>
        <w:rPr>
          <w:sz w:val="24"/>
        </w:rPr>
        <w:t>to complete</w:t>
      </w:r>
      <w:proofErr w:type="gramEnd"/>
      <w:r>
        <w:rPr>
          <w:sz w:val="24"/>
        </w:rPr>
        <w:t>. For your convenience the following checklist was</w:t>
      </w:r>
      <w:bookmarkStart w:id="73" w:name="1._APPLY_FOR_GRADUATION"/>
      <w:bookmarkEnd w:id="73"/>
      <w:r>
        <w:rPr>
          <w:sz w:val="24"/>
        </w:rPr>
        <w:t xml:space="preserve"> created. </w:t>
      </w:r>
      <w:r>
        <w:rPr>
          <w:b/>
          <w:i/>
          <w:sz w:val="24"/>
        </w:rPr>
        <w:t>It is your responsibility to ensure you complete each step.</w:t>
      </w:r>
    </w:p>
    <w:p w14:paraId="769F4B09" w14:textId="77777777" w:rsidR="003D31E4" w:rsidRDefault="000204EF">
      <w:pPr>
        <w:pStyle w:val="Heading6"/>
        <w:numPr>
          <w:ilvl w:val="0"/>
          <w:numId w:val="14"/>
        </w:numPr>
        <w:tabs>
          <w:tab w:val="left" w:pos="1659"/>
          <w:tab w:val="left" w:pos="1660"/>
        </w:tabs>
        <w:spacing w:before="197"/>
        <w:jc w:val="left"/>
      </w:pPr>
      <w:r>
        <w:t>APPLY FOR</w:t>
      </w:r>
      <w:r>
        <w:rPr>
          <w:spacing w:val="-3"/>
        </w:rPr>
        <w:t xml:space="preserve"> </w:t>
      </w:r>
      <w:r>
        <w:t>GRADUATION</w:t>
      </w:r>
    </w:p>
    <w:p w14:paraId="580E90D4" w14:textId="77777777" w:rsidR="003D31E4" w:rsidRDefault="000204EF">
      <w:pPr>
        <w:ind w:left="2380"/>
        <w:rPr>
          <w:b/>
          <w:sz w:val="24"/>
        </w:rPr>
      </w:pPr>
      <w:r>
        <w:rPr>
          <w:b/>
          <w:sz w:val="24"/>
        </w:rPr>
        <w:t>Graduation Fee (non-refundable)</w:t>
      </w:r>
    </w:p>
    <w:p w14:paraId="41D6F8E5" w14:textId="77777777" w:rsidR="003D31E4" w:rsidRDefault="000204EF">
      <w:pPr>
        <w:pStyle w:val="BodyText"/>
        <w:ind w:left="1660" w:right="2044"/>
      </w:pPr>
      <w:r>
        <w:t>Complete an online graduation application by logging into your OLSIS account. Deadline for December graduation: (See Center for Student Services).</w:t>
      </w:r>
    </w:p>
    <w:p w14:paraId="6F1747E6" w14:textId="77777777" w:rsidR="003D31E4" w:rsidRDefault="000204EF">
      <w:pPr>
        <w:pStyle w:val="BodyText"/>
        <w:spacing w:before="6"/>
        <w:ind w:left="1660"/>
      </w:pPr>
      <w:r>
        <w:t>Deadline for May graduation: (See Center for Student Services).</w:t>
      </w:r>
    </w:p>
    <w:p w14:paraId="6B2E332B" w14:textId="77777777" w:rsidR="003D31E4" w:rsidRDefault="003D31E4">
      <w:pPr>
        <w:pStyle w:val="BodyText"/>
        <w:spacing w:before="5"/>
        <w:rPr>
          <w:sz w:val="23"/>
        </w:rPr>
      </w:pPr>
    </w:p>
    <w:p w14:paraId="666DF91F" w14:textId="77777777" w:rsidR="003D31E4" w:rsidRDefault="000204EF">
      <w:pPr>
        <w:ind w:left="1660" w:right="1046"/>
        <w:rPr>
          <w:b/>
          <w:i/>
          <w:sz w:val="24"/>
        </w:rPr>
      </w:pPr>
      <w:r>
        <w:rPr>
          <w:b/>
          <w:i/>
          <w:sz w:val="24"/>
        </w:rPr>
        <w:t>Failure to apply for graduation by the deadline date will result in a delay of graduation by one semester or more.</w:t>
      </w:r>
    </w:p>
    <w:p w14:paraId="23FB07E2" w14:textId="77777777" w:rsidR="003D31E4" w:rsidRDefault="003D31E4">
      <w:pPr>
        <w:pStyle w:val="BodyText"/>
        <w:spacing w:before="11"/>
        <w:rPr>
          <w:b/>
          <w:i/>
          <w:sz w:val="23"/>
        </w:rPr>
      </w:pPr>
    </w:p>
    <w:p w14:paraId="706A38F9" w14:textId="77777777" w:rsidR="003D31E4" w:rsidRDefault="000204EF">
      <w:pPr>
        <w:spacing w:before="1"/>
        <w:ind w:left="1659" w:right="1386"/>
        <w:rPr>
          <w:b/>
          <w:sz w:val="24"/>
        </w:rPr>
      </w:pPr>
      <w:r>
        <w:rPr>
          <w:b/>
          <w:sz w:val="24"/>
        </w:rPr>
        <w:t>Don’t forget to order your graduation regalia through the bookstore. Deadlines will be posted throughout the college.</w:t>
      </w:r>
    </w:p>
    <w:p w14:paraId="36189A6D" w14:textId="77777777" w:rsidR="003D31E4" w:rsidRDefault="000204EF">
      <w:pPr>
        <w:pStyle w:val="ListParagraph"/>
        <w:numPr>
          <w:ilvl w:val="0"/>
          <w:numId w:val="14"/>
        </w:numPr>
        <w:tabs>
          <w:tab w:val="left" w:pos="1660"/>
        </w:tabs>
        <w:spacing w:before="196"/>
        <w:ind w:hanging="363"/>
        <w:jc w:val="left"/>
        <w:rPr>
          <w:b/>
          <w:sz w:val="24"/>
        </w:rPr>
      </w:pPr>
      <w:r>
        <w:rPr>
          <w:b/>
          <w:sz w:val="24"/>
        </w:rPr>
        <w:t>GRADUATION PICTURES</w:t>
      </w:r>
    </w:p>
    <w:p w14:paraId="68E905B6" w14:textId="77777777" w:rsidR="003D31E4" w:rsidRDefault="000204EF">
      <w:pPr>
        <w:ind w:left="2379"/>
        <w:rPr>
          <w:b/>
          <w:sz w:val="24"/>
        </w:rPr>
      </w:pPr>
      <w:r>
        <w:rPr>
          <w:b/>
          <w:sz w:val="24"/>
        </w:rPr>
        <w:t>Price to be determined.</w:t>
      </w:r>
    </w:p>
    <w:p w14:paraId="4E8D0736" w14:textId="3ECD4D3B" w:rsidR="003D31E4" w:rsidRDefault="000204EF">
      <w:pPr>
        <w:pStyle w:val="BodyText"/>
        <w:ind w:left="1660" w:right="1103"/>
      </w:pPr>
      <w:r>
        <w:t xml:space="preserve">Class pictures are taken early in the last semester of the program - arrangements will be made by the </w:t>
      </w:r>
      <w:r w:rsidR="00AC62B3">
        <w:t>Division of Nursing and Health Sciences</w:t>
      </w:r>
      <w:r>
        <w:t xml:space="preserve"> Office. Your picture will become a part of the composite </w:t>
      </w:r>
      <w:r>
        <w:rPr>
          <w:b/>
        </w:rPr>
        <w:t xml:space="preserve">AFTER </w:t>
      </w:r>
      <w:r>
        <w:t>you graduate.</w:t>
      </w:r>
    </w:p>
    <w:p w14:paraId="135A7245" w14:textId="77777777" w:rsidR="003D31E4" w:rsidRDefault="000204EF">
      <w:pPr>
        <w:pStyle w:val="Heading6"/>
        <w:numPr>
          <w:ilvl w:val="0"/>
          <w:numId w:val="14"/>
        </w:numPr>
        <w:tabs>
          <w:tab w:val="left" w:pos="1659"/>
          <w:tab w:val="left" w:pos="1660"/>
        </w:tabs>
        <w:spacing w:before="196"/>
        <w:jc w:val="left"/>
      </w:pPr>
      <w:bookmarkStart w:id="74" w:name="3._HESI_EXIT_EXAM"/>
      <w:bookmarkEnd w:id="74"/>
      <w:r>
        <w:t>HESI EXIT</w:t>
      </w:r>
      <w:r>
        <w:rPr>
          <w:spacing w:val="2"/>
        </w:rPr>
        <w:t xml:space="preserve"> </w:t>
      </w:r>
      <w:r>
        <w:t>EXAM</w:t>
      </w:r>
    </w:p>
    <w:p w14:paraId="0FDE77C4" w14:textId="77777777" w:rsidR="003D31E4" w:rsidRDefault="000204EF">
      <w:pPr>
        <w:pStyle w:val="BodyText"/>
        <w:ind w:left="1660" w:right="1249"/>
      </w:pPr>
      <w:r>
        <w:t xml:space="preserve">The Exit Exam will be the final exam given </w:t>
      </w:r>
      <w:proofErr w:type="gramStart"/>
      <w:r>
        <w:t>in</w:t>
      </w:r>
      <w:proofErr w:type="gramEnd"/>
      <w:r>
        <w:t xml:space="preserve"> NURS 244 and NURS 260. The Management Exam will be the final exam given in NURS 245 and NURS 265. Each student will have four hours to complete the Exit Exam and two hours to complete the Management Exam. Review the Standardized Testing procedure for details on how these exams are scored.</w:t>
      </w:r>
    </w:p>
    <w:p w14:paraId="64A5649B" w14:textId="77777777" w:rsidR="003D31E4" w:rsidRDefault="000204EF">
      <w:pPr>
        <w:pStyle w:val="ListParagraph"/>
        <w:numPr>
          <w:ilvl w:val="0"/>
          <w:numId w:val="14"/>
        </w:numPr>
        <w:tabs>
          <w:tab w:val="left" w:pos="1659"/>
          <w:tab w:val="left" w:pos="1660"/>
        </w:tabs>
        <w:spacing w:before="196"/>
        <w:ind w:right="1204" w:hanging="720"/>
        <w:jc w:val="left"/>
        <w:rPr>
          <w:b/>
          <w:sz w:val="24"/>
        </w:rPr>
      </w:pPr>
      <w:r>
        <w:rPr>
          <w:b/>
          <w:sz w:val="24"/>
        </w:rPr>
        <w:t xml:space="preserve">REVIEW COURSES. </w:t>
      </w:r>
      <w:r>
        <w:rPr>
          <w:sz w:val="24"/>
        </w:rPr>
        <w:t xml:space="preserve">The HESI three-day review course will be conducted during the final semester of the program. </w:t>
      </w:r>
      <w:r>
        <w:rPr>
          <w:b/>
          <w:sz w:val="24"/>
        </w:rPr>
        <w:t>Attendance is Mandatory and required for completion of program</w:t>
      </w:r>
      <w:r>
        <w:rPr>
          <w:b/>
          <w:spacing w:val="-4"/>
          <w:sz w:val="24"/>
        </w:rPr>
        <w:t xml:space="preserve"> </w:t>
      </w:r>
      <w:r>
        <w:rPr>
          <w:b/>
          <w:sz w:val="24"/>
        </w:rPr>
        <w:t>requirements.</w:t>
      </w:r>
    </w:p>
    <w:p w14:paraId="3811764F" w14:textId="77777777" w:rsidR="003D31E4" w:rsidRDefault="000204EF">
      <w:pPr>
        <w:pStyle w:val="Heading6"/>
        <w:numPr>
          <w:ilvl w:val="0"/>
          <w:numId w:val="14"/>
        </w:numPr>
        <w:tabs>
          <w:tab w:val="left" w:pos="1659"/>
          <w:tab w:val="left" w:pos="1660"/>
        </w:tabs>
        <w:spacing w:before="194"/>
        <w:jc w:val="left"/>
      </w:pPr>
      <w:bookmarkStart w:id="75" w:name="5._APPLY_FOR_STATE_BOARDS"/>
      <w:bookmarkEnd w:id="75"/>
      <w:r>
        <w:t>APPLY FOR STATE</w:t>
      </w:r>
      <w:r>
        <w:rPr>
          <w:spacing w:val="-2"/>
        </w:rPr>
        <w:t xml:space="preserve"> </w:t>
      </w:r>
      <w:r>
        <w:t>BOARDS</w:t>
      </w:r>
    </w:p>
    <w:p w14:paraId="10F4930A" w14:textId="77777777" w:rsidR="003D31E4" w:rsidRDefault="000204EF">
      <w:pPr>
        <w:pStyle w:val="BodyText"/>
        <w:spacing w:before="2"/>
        <w:ind w:left="1660" w:right="2586"/>
      </w:pPr>
      <w:r>
        <w:t>WV board applications are available for downloading from their website:</w:t>
      </w:r>
      <w:hyperlink r:id="rId24">
        <w:r>
          <w:t xml:space="preserve"> http://www.wvrnboard.wv.gov/.</w:t>
        </w:r>
      </w:hyperlink>
    </w:p>
    <w:p w14:paraId="11B98E0C" w14:textId="77777777" w:rsidR="003D31E4" w:rsidRDefault="000204EF">
      <w:pPr>
        <w:pStyle w:val="BodyText"/>
        <w:ind w:left="1660" w:right="1088"/>
      </w:pPr>
      <w:r>
        <w:t>Early in the last semester an informational session will be held to review the state board application and help students fill out the forms correctly. If you plan to take the NCLEX- RN in another state, it is your responsibility to contact that State Board office for the required application forms.</w:t>
      </w:r>
    </w:p>
    <w:p w14:paraId="168B2AAB" w14:textId="5F800F8A" w:rsidR="003D31E4" w:rsidRDefault="009B7603">
      <w:pPr>
        <w:pStyle w:val="BodyText"/>
        <w:spacing w:before="11"/>
        <w:rPr>
          <w:sz w:val="26"/>
        </w:rPr>
      </w:pPr>
      <w:r>
        <w:rPr>
          <w:noProof/>
        </w:rPr>
        <mc:AlternateContent>
          <mc:Choice Requires="wps">
            <w:drawing>
              <wp:anchor distT="0" distB="0" distL="0" distR="0" simplePos="0" relativeHeight="251705344" behindDoc="1" locked="0" layoutInCell="1" allowOverlap="1" wp14:anchorId="2A96DE7C" wp14:editId="082DC8E1">
                <wp:simplePos x="0" y="0"/>
                <wp:positionH relativeFrom="page">
                  <wp:posOffset>755650</wp:posOffset>
                </wp:positionH>
                <wp:positionV relativeFrom="paragraph">
                  <wp:posOffset>236855</wp:posOffset>
                </wp:positionV>
                <wp:extent cx="6258560" cy="1270"/>
                <wp:effectExtent l="0" t="0" r="0" b="0"/>
                <wp:wrapTopAndBottom/>
                <wp:docPr id="69414640"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FD14A" id="Freeform 56" o:spid="_x0000_s1026" style="position:absolute;margin-left:59.5pt;margin-top:18.65pt;width:492.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73F0A075" w14:textId="77777777" w:rsidR="003D31E4" w:rsidRDefault="003D31E4">
      <w:pPr>
        <w:rPr>
          <w:sz w:val="26"/>
        </w:rPr>
        <w:sectPr w:rsidR="003D31E4">
          <w:pgSz w:w="12240" w:h="15840"/>
          <w:pgMar w:top="15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7148AD80" w14:textId="77777777" w:rsidR="003D31E4" w:rsidRDefault="000204EF">
      <w:pPr>
        <w:pStyle w:val="BodyText"/>
        <w:spacing w:before="39"/>
        <w:ind w:left="1660" w:right="1105"/>
      </w:pPr>
      <w:r>
        <w:t xml:space="preserve">At this time, you will need to request that a final copy of your transcript be sent to </w:t>
      </w:r>
      <w:proofErr w:type="gramStart"/>
      <w:r>
        <w:t>State</w:t>
      </w:r>
      <w:proofErr w:type="gramEnd"/>
      <w:r>
        <w:t xml:space="preserve"> Board </w:t>
      </w:r>
      <w:r>
        <w:rPr>
          <w:b/>
          <w:i/>
        </w:rPr>
        <w:t xml:space="preserve">after </w:t>
      </w:r>
      <w:r>
        <w:t>your graduation. Complete your transcript request by logging into your OLSIS account.</w:t>
      </w:r>
    </w:p>
    <w:p w14:paraId="0C34F13A" w14:textId="77777777" w:rsidR="003D31E4" w:rsidRDefault="003D31E4">
      <w:pPr>
        <w:pStyle w:val="BodyText"/>
        <w:spacing w:before="12"/>
        <w:rPr>
          <w:sz w:val="23"/>
        </w:rPr>
      </w:pPr>
    </w:p>
    <w:p w14:paraId="6616FCEF" w14:textId="77777777" w:rsidR="003D31E4" w:rsidRDefault="000204EF">
      <w:pPr>
        <w:pStyle w:val="BodyText"/>
        <w:ind w:left="1659" w:right="1292"/>
      </w:pPr>
      <w:r>
        <w:t>A temporary work permit will be issued to you from the State Board (in WV) when the processing of the license application is complete.</w:t>
      </w:r>
    </w:p>
    <w:p w14:paraId="1AF245E0" w14:textId="77777777" w:rsidR="003D31E4" w:rsidRDefault="003D31E4">
      <w:pPr>
        <w:pStyle w:val="BodyText"/>
        <w:spacing w:before="11"/>
        <w:rPr>
          <w:sz w:val="23"/>
        </w:rPr>
      </w:pPr>
    </w:p>
    <w:p w14:paraId="5B6F6F2D" w14:textId="77777777" w:rsidR="003D31E4" w:rsidRDefault="000204EF">
      <w:pPr>
        <w:pStyle w:val="BodyText"/>
        <w:spacing w:line="242" w:lineRule="auto"/>
        <w:ind w:left="1660" w:right="2469"/>
      </w:pPr>
      <w:r>
        <w:t xml:space="preserve">Ohio board applications are available for downloading from their website: </w:t>
      </w:r>
      <w:hyperlink r:id="rId25">
        <w:r>
          <w:rPr>
            <w:color w:val="0000FF"/>
            <w:u w:val="single" w:color="0000FF"/>
          </w:rPr>
          <w:t>http://www.nursing.ohio.gov/forms.htm</w:t>
        </w:r>
      </w:hyperlink>
    </w:p>
    <w:p w14:paraId="5D08F227" w14:textId="77777777" w:rsidR="003D31E4" w:rsidRDefault="003D31E4">
      <w:pPr>
        <w:pStyle w:val="BodyText"/>
        <w:spacing w:before="3"/>
        <w:rPr>
          <w:sz w:val="11"/>
        </w:rPr>
      </w:pPr>
    </w:p>
    <w:p w14:paraId="3B3EB615" w14:textId="77777777" w:rsidR="003D31E4" w:rsidRDefault="000204EF">
      <w:pPr>
        <w:pStyle w:val="Heading6"/>
        <w:numPr>
          <w:ilvl w:val="0"/>
          <w:numId w:val="14"/>
        </w:numPr>
        <w:tabs>
          <w:tab w:val="left" w:pos="1659"/>
          <w:tab w:val="left" w:pos="1660"/>
        </w:tabs>
        <w:spacing w:before="51"/>
        <w:jc w:val="left"/>
      </w:pPr>
      <w:bookmarkStart w:id="76" w:name="6._SCHOOL_PIN_(price_varies)"/>
      <w:bookmarkEnd w:id="76"/>
      <w:r>
        <w:t>SCHOOL PIN (price varies)</w:t>
      </w:r>
    </w:p>
    <w:p w14:paraId="6FDC1D64" w14:textId="77777777" w:rsidR="003D31E4" w:rsidRDefault="000204EF">
      <w:pPr>
        <w:pStyle w:val="BodyText"/>
        <w:ind w:left="1660" w:right="1101"/>
      </w:pPr>
      <w:r>
        <w:t>Graduate nurses traditionally wear a pin on their uniform to signify graduation from the school program. Students desiring to purchase a pin can order the pin from The Pin People. To ensure the pin arrives by graduation, pins must be ordered two months prior to graduation.</w:t>
      </w:r>
    </w:p>
    <w:p w14:paraId="6A607665" w14:textId="77777777" w:rsidR="003D31E4" w:rsidRDefault="003D31E4">
      <w:pPr>
        <w:pStyle w:val="BodyText"/>
        <w:spacing w:before="2"/>
      </w:pPr>
    </w:p>
    <w:p w14:paraId="11AADE48" w14:textId="77777777" w:rsidR="003D31E4" w:rsidRDefault="000204EF">
      <w:pPr>
        <w:pStyle w:val="Heading6"/>
        <w:numPr>
          <w:ilvl w:val="0"/>
          <w:numId w:val="14"/>
        </w:numPr>
        <w:tabs>
          <w:tab w:val="left" w:pos="1659"/>
          <w:tab w:val="left" w:pos="1660"/>
        </w:tabs>
        <w:jc w:val="left"/>
      </w:pPr>
      <w:bookmarkStart w:id="77" w:name="7._WVU_Parkersburg_Pinning_CEREMONY"/>
      <w:bookmarkEnd w:id="77"/>
      <w:r>
        <w:t>WVU Parkersburg Pinning</w:t>
      </w:r>
      <w:r>
        <w:rPr>
          <w:spacing w:val="-7"/>
        </w:rPr>
        <w:t xml:space="preserve"> </w:t>
      </w:r>
      <w:r>
        <w:t>CEREMONY</w:t>
      </w:r>
    </w:p>
    <w:p w14:paraId="631E1E9C" w14:textId="77777777" w:rsidR="003D31E4" w:rsidRDefault="000204EF">
      <w:pPr>
        <w:pStyle w:val="BodyText"/>
        <w:spacing w:before="2"/>
        <w:ind w:left="1659" w:right="1100"/>
        <w:rPr>
          <w:b/>
          <w:i/>
        </w:rPr>
      </w:pPr>
      <w:r>
        <w:t xml:space="preserve">WVU Parkersburg’s Pinning Ceremony, honoring the graduates and their loved ones who have encouraged and supported the graduate through school, is held in addition to graduation. The pinning ceremony is a traditional formal ceremony celebrating the successful completion of the graduate’s journey towards fulfilling the requirements of the Associate of Applied Science in nursing degree. The WVU Parkersburg nursing pin, identifying the state and school from which the student graduated, is presented to each graduate by a distinguished faculty member. The tradition of “pinning” new graduate nurses can be traced back to Florence Nightingale and symbolizes a welcome or “rite of passage” into the nursing profession. Students who wish to participate in the Pinning Ceremony must purchase the WVU Parkersburg Nursing Pin. </w:t>
      </w:r>
      <w:r>
        <w:rPr>
          <w:b/>
          <w:i/>
        </w:rPr>
        <w:t>The Nursing Faculty will only pin graduate nurses.</w:t>
      </w:r>
    </w:p>
    <w:p w14:paraId="15893831" w14:textId="77777777" w:rsidR="003D31E4" w:rsidRDefault="003D31E4">
      <w:pPr>
        <w:pStyle w:val="BodyText"/>
        <w:spacing w:before="10"/>
        <w:rPr>
          <w:b/>
          <w:i/>
          <w:sz w:val="23"/>
        </w:rPr>
      </w:pPr>
    </w:p>
    <w:p w14:paraId="4C3D6A65" w14:textId="77777777" w:rsidR="003D31E4" w:rsidRDefault="000204EF">
      <w:pPr>
        <w:pStyle w:val="Heading6"/>
        <w:numPr>
          <w:ilvl w:val="0"/>
          <w:numId w:val="14"/>
        </w:numPr>
        <w:tabs>
          <w:tab w:val="left" w:pos="1659"/>
          <w:tab w:val="left" w:pos="1660"/>
        </w:tabs>
        <w:jc w:val="left"/>
      </w:pPr>
      <w:bookmarkStart w:id="78" w:name="8._COMMENCEMENT"/>
      <w:bookmarkEnd w:id="78"/>
      <w:r>
        <w:t>COMMENCEMENT</w:t>
      </w:r>
    </w:p>
    <w:p w14:paraId="6B27802D" w14:textId="77777777" w:rsidR="003D31E4" w:rsidRDefault="000204EF">
      <w:pPr>
        <w:pStyle w:val="BodyText"/>
        <w:ind w:left="1660" w:right="1234"/>
      </w:pPr>
      <w:proofErr w:type="gramStart"/>
      <w:r>
        <w:t>Commencement</w:t>
      </w:r>
      <w:proofErr w:type="gramEnd"/>
      <w:r>
        <w:t xml:space="preserve"> ceremony is held at the completion of finals week in December and May. You may participate in commencement after completion of the course of study. The total college family participates, so seating is typically limited to a small number of guests for each graduate.</w:t>
      </w:r>
    </w:p>
    <w:p w14:paraId="656D363B" w14:textId="77777777" w:rsidR="003D31E4" w:rsidRDefault="003D31E4">
      <w:pPr>
        <w:pStyle w:val="BodyText"/>
        <w:spacing w:before="1"/>
      </w:pPr>
    </w:p>
    <w:p w14:paraId="29C66740" w14:textId="77777777" w:rsidR="003D31E4" w:rsidRDefault="000204EF">
      <w:pPr>
        <w:pStyle w:val="BodyText"/>
        <w:spacing w:before="1"/>
        <w:ind w:left="1660" w:right="1115"/>
      </w:pPr>
      <w:r>
        <w:t>Graduation regalia is available through the bookstore. You must place your order by the posted deadline prior to graduation.</w:t>
      </w:r>
    </w:p>
    <w:p w14:paraId="3B73D8B8" w14:textId="77777777" w:rsidR="003D31E4" w:rsidRDefault="003D31E4">
      <w:pPr>
        <w:pStyle w:val="BodyText"/>
        <w:spacing w:before="11"/>
        <w:rPr>
          <w:sz w:val="23"/>
        </w:rPr>
      </w:pPr>
    </w:p>
    <w:p w14:paraId="664DD5D8" w14:textId="77777777" w:rsidR="003D31E4" w:rsidRDefault="000204EF">
      <w:pPr>
        <w:pStyle w:val="Heading6"/>
        <w:tabs>
          <w:tab w:val="left" w:pos="1340"/>
        </w:tabs>
      </w:pPr>
      <w:bookmarkStart w:id="79" w:name="9._CELEBRATE!!!!!!!!!!!!!!!!!!!!!!!!!!!!"/>
      <w:bookmarkEnd w:id="79"/>
      <w:r>
        <w:rPr>
          <w:b w:val="0"/>
        </w:rPr>
        <w:t>9.</w:t>
      </w:r>
      <w:r>
        <w:rPr>
          <w:b w:val="0"/>
        </w:rPr>
        <w:tab/>
      </w:r>
      <w:r>
        <w:t>CELEBRATE!!!!!!!!!!!!!!!!!!!!!!!!!!!!!!!!!!!!!!!!!!!!!!!!</w:t>
      </w:r>
    </w:p>
    <w:p w14:paraId="5311B8DA" w14:textId="77777777" w:rsidR="003D31E4" w:rsidRDefault="003D31E4">
      <w:pPr>
        <w:pStyle w:val="BodyText"/>
        <w:rPr>
          <w:b/>
        </w:rPr>
      </w:pPr>
    </w:p>
    <w:p w14:paraId="69ED66EC" w14:textId="77777777" w:rsidR="003D31E4" w:rsidRDefault="000204EF">
      <w:pPr>
        <w:ind w:left="1660"/>
        <w:rPr>
          <w:b/>
          <w:sz w:val="24"/>
        </w:rPr>
      </w:pPr>
      <w:r>
        <w:rPr>
          <w:b/>
          <w:sz w:val="24"/>
        </w:rPr>
        <w:t>**All prices are subject to change.</w:t>
      </w:r>
    </w:p>
    <w:p w14:paraId="539262DF" w14:textId="77777777" w:rsidR="003D31E4" w:rsidRDefault="003D31E4">
      <w:pPr>
        <w:pStyle w:val="BodyText"/>
        <w:rPr>
          <w:b/>
        </w:rPr>
      </w:pPr>
    </w:p>
    <w:p w14:paraId="31E7D782" w14:textId="77777777" w:rsidR="003D31E4" w:rsidRDefault="003D31E4">
      <w:pPr>
        <w:pStyle w:val="BodyText"/>
        <w:spacing w:before="1"/>
        <w:rPr>
          <w:b/>
        </w:rPr>
      </w:pPr>
    </w:p>
    <w:p w14:paraId="26436F8B" w14:textId="77777777" w:rsidR="003D31E4" w:rsidRDefault="000204EF">
      <w:pPr>
        <w:ind w:left="940"/>
        <w:rPr>
          <w:rFonts w:ascii="Arial"/>
          <w:sz w:val="16"/>
        </w:rPr>
      </w:pPr>
      <w:r>
        <w:rPr>
          <w:rFonts w:ascii="Arial"/>
          <w:sz w:val="16"/>
        </w:rPr>
        <w:t>Revised 7/22</w:t>
      </w:r>
    </w:p>
    <w:p w14:paraId="041AEEC2" w14:textId="77777777" w:rsidR="003D31E4" w:rsidRDefault="003D31E4">
      <w:pPr>
        <w:pStyle w:val="BodyText"/>
        <w:rPr>
          <w:rFonts w:ascii="Arial"/>
          <w:sz w:val="20"/>
        </w:rPr>
      </w:pPr>
    </w:p>
    <w:p w14:paraId="184631FD" w14:textId="74383F68" w:rsidR="003D31E4" w:rsidRDefault="009B7603">
      <w:pPr>
        <w:pStyle w:val="BodyText"/>
        <w:spacing w:before="9"/>
        <w:rPr>
          <w:rFonts w:ascii="Arial"/>
          <w:sz w:val="13"/>
        </w:rPr>
      </w:pPr>
      <w:r>
        <w:rPr>
          <w:noProof/>
        </w:rPr>
        <mc:AlternateContent>
          <mc:Choice Requires="wps">
            <w:drawing>
              <wp:anchor distT="0" distB="0" distL="0" distR="0" simplePos="0" relativeHeight="251706368" behindDoc="1" locked="0" layoutInCell="1" allowOverlap="1" wp14:anchorId="78E2103D" wp14:editId="048EC56B">
                <wp:simplePos x="0" y="0"/>
                <wp:positionH relativeFrom="page">
                  <wp:posOffset>755650</wp:posOffset>
                </wp:positionH>
                <wp:positionV relativeFrom="paragraph">
                  <wp:posOffset>128905</wp:posOffset>
                </wp:positionV>
                <wp:extent cx="6258560" cy="1270"/>
                <wp:effectExtent l="0" t="0" r="0" b="0"/>
                <wp:wrapTopAndBottom/>
                <wp:docPr id="190048452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C8025" id="Freeform 55" o:spid="_x0000_s1026" style="position:absolute;margin-left:59.5pt;margin-top:10.15pt;width:492.8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57F88283" w14:textId="77777777" w:rsidR="003D31E4" w:rsidRDefault="003D31E4">
      <w:pPr>
        <w:rPr>
          <w:rFonts w:ascii="Arial"/>
          <w:sz w:val="13"/>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73B3BFFE" w14:textId="77777777" w:rsidR="003D31E4" w:rsidRDefault="000204EF">
      <w:pPr>
        <w:pStyle w:val="Heading2"/>
        <w:ind w:left="1028"/>
      </w:pPr>
      <w:bookmarkStart w:id="80" w:name="_TOC_250002"/>
      <w:bookmarkEnd w:id="80"/>
      <w:r>
        <w:t>Preparation for NCLEX-RN</w:t>
      </w:r>
    </w:p>
    <w:p w14:paraId="51D95C66" w14:textId="77777777" w:rsidR="003D31E4" w:rsidRDefault="003D31E4">
      <w:pPr>
        <w:pStyle w:val="BodyText"/>
        <w:spacing w:before="10"/>
        <w:rPr>
          <w:rFonts w:ascii="Cambria"/>
          <w:b/>
          <w:sz w:val="34"/>
        </w:rPr>
      </w:pPr>
    </w:p>
    <w:p w14:paraId="1ABA88E7" w14:textId="77777777" w:rsidR="003D31E4" w:rsidRDefault="000204EF">
      <w:pPr>
        <w:pStyle w:val="BodyText"/>
        <w:ind w:left="940" w:right="1250"/>
      </w:pPr>
      <w:r>
        <w:t xml:space="preserve">The unique testing situation with computer assisted testing (CAT) has increased the level of complexity of the testing information. To enhance your performance on </w:t>
      </w:r>
      <w:proofErr w:type="gramStart"/>
      <w:r>
        <w:t>State</w:t>
      </w:r>
      <w:proofErr w:type="gramEnd"/>
      <w:r>
        <w:t xml:space="preserve"> Boards, you are required to:</w:t>
      </w:r>
    </w:p>
    <w:p w14:paraId="0122C337" w14:textId="77777777" w:rsidR="003D31E4" w:rsidRDefault="003D31E4">
      <w:pPr>
        <w:pStyle w:val="BodyText"/>
        <w:spacing w:before="12"/>
        <w:rPr>
          <w:sz w:val="23"/>
        </w:rPr>
      </w:pPr>
    </w:p>
    <w:p w14:paraId="2DA7B86C" w14:textId="77777777" w:rsidR="003D31E4" w:rsidRDefault="000204EF">
      <w:pPr>
        <w:pStyle w:val="Heading6"/>
      </w:pPr>
      <w:bookmarkStart w:id="81" w:name="Throughout_the_program:"/>
      <w:bookmarkEnd w:id="81"/>
      <w:r>
        <w:t>Throughout the program:</w:t>
      </w:r>
    </w:p>
    <w:p w14:paraId="165ADDDB" w14:textId="77777777" w:rsidR="003D31E4" w:rsidRDefault="000204EF">
      <w:pPr>
        <w:pStyle w:val="ListParagraph"/>
        <w:numPr>
          <w:ilvl w:val="1"/>
          <w:numId w:val="14"/>
        </w:numPr>
        <w:tabs>
          <w:tab w:val="left" w:pos="2379"/>
          <w:tab w:val="left" w:pos="2380"/>
        </w:tabs>
        <w:rPr>
          <w:sz w:val="24"/>
        </w:rPr>
      </w:pPr>
      <w:r>
        <w:rPr>
          <w:sz w:val="24"/>
        </w:rPr>
        <w:t>Prepare for assignments every</w:t>
      </w:r>
      <w:r>
        <w:rPr>
          <w:spacing w:val="-5"/>
          <w:sz w:val="24"/>
        </w:rPr>
        <w:t xml:space="preserve"> </w:t>
      </w:r>
      <w:r>
        <w:rPr>
          <w:sz w:val="24"/>
        </w:rPr>
        <w:t>day.</w:t>
      </w:r>
    </w:p>
    <w:p w14:paraId="36FDD8A3" w14:textId="77777777" w:rsidR="003D31E4" w:rsidRDefault="000204EF">
      <w:pPr>
        <w:pStyle w:val="ListParagraph"/>
        <w:numPr>
          <w:ilvl w:val="1"/>
          <w:numId w:val="14"/>
        </w:numPr>
        <w:tabs>
          <w:tab w:val="left" w:pos="2379"/>
          <w:tab w:val="left" w:pos="2380"/>
        </w:tabs>
        <w:rPr>
          <w:sz w:val="24"/>
        </w:rPr>
      </w:pPr>
      <w:r>
        <w:rPr>
          <w:sz w:val="24"/>
        </w:rPr>
        <w:t>Clarify questions as they</w:t>
      </w:r>
      <w:r>
        <w:rPr>
          <w:spacing w:val="-10"/>
          <w:sz w:val="24"/>
        </w:rPr>
        <w:t xml:space="preserve"> </w:t>
      </w:r>
      <w:r>
        <w:rPr>
          <w:sz w:val="24"/>
        </w:rPr>
        <w:t>arise.</w:t>
      </w:r>
    </w:p>
    <w:p w14:paraId="436CBEA4" w14:textId="77777777" w:rsidR="003D31E4" w:rsidRDefault="003D31E4">
      <w:pPr>
        <w:pStyle w:val="BodyText"/>
        <w:spacing w:before="11"/>
        <w:rPr>
          <w:sz w:val="23"/>
        </w:rPr>
      </w:pPr>
    </w:p>
    <w:p w14:paraId="3DDA7E6F" w14:textId="77777777" w:rsidR="003D31E4" w:rsidRDefault="000204EF">
      <w:pPr>
        <w:pStyle w:val="Heading6"/>
      </w:pPr>
      <w:bookmarkStart w:id="82" w:name="By_week_3_of_the_last_semester:"/>
      <w:bookmarkEnd w:id="82"/>
      <w:r>
        <w:t>By week 3 of the last semester:</w:t>
      </w:r>
    </w:p>
    <w:p w14:paraId="02312E89" w14:textId="77777777" w:rsidR="003D31E4" w:rsidRDefault="000204EF">
      <w:pPr>
        <w:pStyle w:val="ListParagraph"/>
        <w:numPr>
          <w:ilvl w:val="1"/>
          <w:numId w:val="14"/>
        </w:numPr>
        <w:tabs>
          <w:tab w:val="left" w:pos="2379"/>
          <w:tab w:val="left" w:pos="2380"/>
        </w:tabs>
        <w:rPr>
          <w:sz w:val="24"/>
        </w:rPr>
      </w:pPr>
      <w:r>
        <w:rPr>
          <w:sz w:val="24"/>
        </w:rPr>
        <w:t xml:space="preserve">Meet with your nursing advisor to review areas of weaknesses and </w:t>
      </w:r>
      <w:proofErr w:type="gramStart"/>
      <w:r>
        <w:rPr>
          <w:sz w:val="24"/>
        </w:rPr>
        <w:t>or</w:t>
      </w:r>
      <w:proofErr w:type="gramEnd"/>
      <w:r>
        <w:rPr>
          <w:spacing w:val="-36"/>
          <w:sz w:val="24"/>
        </w:rPr>
        <w:t xml:space="preserve"> </w:t>
      </w:r>
      <w:r>
        <w:rPr>
          <w:sz w:val="24"/>
        </w:rPr>
        <w:t>concerns.</w:t>
      </w:r>
    </w:p>
    <w:p w14:paraId="33D2F8D0" w14:textId="77777777" w:rsidR="003D31E4" w:rsidRDefault="000204EF">
      <w:pPr>
        <w:pStyle w:val="ListParagraph"/>
        <w:numPr>
          <w:ilvl w:val="1"/>
          <w:numId w:val="14"/>
        </w:numPr>
        <w:tabs>
          <w:tab w:val="left" w:pos="2379"/>
          <w:tab w:val="left" w:pos="2380"/>
        </w:tabs>
        <w:spacing w:before="2"/>
        <w:rPr>
          <w:sz w:val="24"/>
        </w:rPr>
      </w:pPr>
      <w:r>
        <w:rPr>
          <w:sz w:val="24"/>
        </w:rPr>
        <w:t>Establish a plan of study to address areas of</w:t>
      </w:r>
      <w:r>
        <w:rPr>
          <w:spacing w:val="-13"/>
          <w:sz w:val="24"/>
        </w:rPr>
        <w:t xml:space="preserve"> </w:t>
      </w:r>
      <w:r>
        <w:rPr>
          <w:sz w:val="24"/>
        </w:rPr>
        <w:t>need.</w:t>
      </w:r>
    </w:p>
    <w:p w14:paraId="3FA02280" w14:textId="77777777" w:rsidR="003D31E4" w:rsidRDefault="003D31E4">
      <w:pPr>
        <w:pStyle w:val="BodyText"/>
      </w:pPr>
    </w:p>
    <w:p w14:paraId="7D58584C" w14:textId="77777777" w:rsidR="003D31E4" w:rsidRDefault="000204EF">
      <w:pPr>
        <w:pStyle w:val="Heading6"/>
        <w:ind w:left="939"/>
      </w:pPr>
      <w:bookmarkStart w:id="83" w:name="By_week_15_of_the_last_semester:"/>
      <w:bookmarkEnd w:id="83"/>
      <w:r>
        <w:t>By week 15 of the last semester:</w:t>
      </w:r>
    </w:p>
    <w:p w14:paraId="4140469B" w14:textId="77777777" w:rsidR="003D31E4" w:rsidRDefault="000204EF">
      <w:pPr>
        <w:pStyle w:val="ListParagraph"/>
        <w:numPr>
          <w:ilvl w:val="1"/>
          <w:numId w:val="14"/>
        </w:numPr>
        <w:tabs>
          <w:tab w:val="left" w:pos="2379"/>
          <w:tab w:val="left" w:pos="2380"/>
        </w:tabs>
        <w:rPr>
          <w:sz w:val="24"/>
        </w:rPr>
      </w:pPr>
      <w:r>
        <w:rPr>
          <w:sz w:val="24"/>
        </w:rPr>
        <w:t>Take the HESI Exit and Management</w:t>
      </w:r>
      <w:r>
        <w:rPr>
          <w:spacing w:val="4"/>
          <w:sz w:val="24"/>
        </w:rPr>
        <w:t xml:space="preserve"> </w:t>
      </w:r>
      <w:r>
        <w:rPr>
          <w:sz w:val="24"/>
        </w:rPr>
        <w:t>Exam.</w:t>
      </w:r>
    </w:p>
    <w:p w14:paraId="59E190D5" w14:textId="77777777" w:rsidR="003D31E4" w:rsidRDefault="000204EF">
      <w:pPr>
        <w:pStyle w:val="ListParagraph"/>
        <w:numPr>
          <w:ilvl w:val="1"/>
          <w:numId w:val="14"/>
        </w:numPr>
        <w:tabs>
          <w:tab w:val="left" w:pos="2379"/>
          <w:tab w:val="left" w:pos="2380"/>
        </w:tabs>
        <w:rPr>
          <w:sz w:val="24"/>
        </w:rPr>
      </w:pPr>
      <w:r>
        <w:rPr>
          <w:sz w:val="24"/>
        </w:rPr>
        <w:t>Continue systematic review of class notes and study</w:t>
      </w:r>
      <w:r>
        <w:rPr>
          <w:spacing w:val="-9"/>
          <w:sz w:val="24"/>
        </w:rPr>
        <w:t xml:space="preserve"> </w:t>
      </w:r>
      <w:r>
        <w:rPr>
          <w:sz w:val="24"/>
        </w:rPr>
        <w:t>aids.</w:t>
      </w:r>
    </w:p>
    <w:p w14:paraId="3D7E2421" w14:textId="77777777" w:rsidR="003D31E4" w:rsidRDefault="000204EF">
      <w:pPr>
        <w:pStyle w:val="ListParagraph"/>
        <w:numPr>
          <w:ilvl w:val="1"/>
          <w:numId w:val="14"/>
        </w:numPr>
        <w:tabs>
          <w:tab w:val="left" w:pos="2379"/>
          <w:tab w:val="left" w:pos="2380"/>
        </w:tabs>
        <w:ind w:left="2379" w:right="1290" w:hanging="720"/>
        <w:rPr>
          <w:sz w:val="24"/>
        </w:rPr>
      </w:pPr>
      <w:r>
        <w:rPr>
          <w:sz w:val="24"/>
        </w:rPr>
        <w:t>A</w:t>
      </w:r>
      <w:r>
        <w:rPr>
          <w:spacing w:val="-2"/>
          <w:sz w:val="24"/>
        </w:rPr>
        <w:t xml:space="preserve"> </w:t>
      </w:r>
      <w:proofErr w:type="gramStart"/>
      <w:r>
        <w:rPr>
          <w:sz w:val="24"/>
        </w:rPr>
        <w:t>student,</w:t>
      </w:r>
      <w:r>
        <w:rPr>
          <w:spacing w:val="-2"/>
          <w:sz w:val="24"/>
        </w:rPr>
        <w:t xml:space="preserve"> </w:t>
      </w:r>
      <w:r>
        <w:rPr>
          <w:sz w:val="24"/>
        </w:rPr>
        <w:t>who</w:t>
      </w:r>
      <w:proofErr w:type="gramEnd"/>
      <w:r>
        <w:rPr>
          <w:spacing w:val="-2"/>
          <w:sz w:val="24"/>
        </w:rPr>
        <w:t xml:space="preserve"> </w:t>
      </w:r>
      <w:r>
        <w:rPr>
          <w:sz w:val="24"/>
        </w:rPr>
        <w:t>does</w:t>
      </w:r>
      <w:r>
        <w:rPr>
          <w:spacing w:val="-4"/>
          <w:sz w:val="24"/>
        </w:rPr>
        <w:t xml:space="preserve"> </w:t>
      </w:r>
      <w:r>
        <w:rPr>
          <w:sz w:val="24"/>
        </w:rPr>
        <w:t>not</w:t>
      </w:r>
      <w:r>
        <w:rPr>
          <w:spacing w:val="-3"/>
          <w:sz w:val="24"/>
        </w:rPr>
        <w:t xml:space="preserve"> </w:t>
      </w:r>
      <w:r>
        <w:rPr>
          <w:sz w:val="24"/>
        </w:rPr>
        <w:t>score</w:t>
      </w:r>
      <w:r>
        <w:rPr>
          <w:spacing w:val="-1"/>
          <w:sz w:val="24"/>
        </w:rPr>
        <w:t xml:space="preserve"> </w:t>
      </w:r>
      <w:r>
        <w:rPr>
          <w:sz w:val="24"/>
        </w:rPr>
        <w:t>850</w:t>
      </w:r>
      <w:r>
        <w:rPr>
          <w:spacing w:val="-1"/>
          <w:sz w:val="24"/>
        </w:rPr>
        <w:t xml:space="preserve"> </w:t>
      </w:r>
      <w:r>
        <w:rPr>
          <w:sz w:val="24"/>
        </w:rPr>
        <w:t>on</w:t>
      </w:r>
      <w:r>
        <w:rPr>
          <w:spacing w:val="-1"/>
          <w:sz w:val="24"/>
        </w:rPr>
        <w:t xml:space="preserve"> </w:t>
      </w:r>
      <w:r>
        <w:rPr>
          <w:sz w:val="24"/>
        </w:rPr>
        <w:t>either</w:t>
      </w:r>
      <w:r>
        <w:rPr>
          <w:spacing w:val="-4"/>
          <w:sz w:val="24"/>
        </w:rPr>
        <w:t xml:space="preserve"> </w:t>
      </w:r>
      <w:r>
        <w:rPr>
          <w:sz w:val="24"/>
        </w:rPr>
        <w:t>the</w:t>
      </w:r>
      <w:r>
        <w:rPr>
          <w:spacing w:val="-3"/>
          <w:sz w:val="24"/>
        </w:rPr>
        <w:t xml:space="preserve"> </w:t>
      </w:r>
      <w:r>
        <w:rPr>
          <w:sz w:val="24"/>
        </w:rPr>
        <w:t>Exit or</w:t>
      </w:r>
      <w:r>
        <w:rPr>
          <w:spacing w:val="-4"/>
          <w:sz w:val="24"/>
        </w:rPr>
        <w:t xml:space="preserve"> </w:t>
      </w:r>
      <w:r>
        <w:rPr>
          <w:sz w:val="24"/>
        </w:rPr>
        <w:t>the</w:t>
      </w:r>
      <w:r>
        <w:rPr>
          <w:spacing w:val="-1"/>
          <w:sz w:val="24"/>
        </w:rPr>
        <w:t xml:space="preserve"> </w:t>
      </w:r>
      <w:r>
        <w:rPr>
          <w:sz w:val="24"/>
        </w:rPr>
        <w:t>Management</w:t>
      </w:r>
      <w:r>
        <w:rPr>
          <w:spacing w:val="-30"/>
          <w:sz w:val="24"/>
        </w:rPr>
        <w:t xml:space="preserve"> </w:t>
      </w:r>
      <w:r>
        <w:rPr>
          <w:sz w:val="24"/>
        </w:rPr>
        <w:t>Exam but passes NURS 244/260 and/or NURS 245/265, will be required to complete the assigned remediation portfolio. If the student fails to complete the remediation portfolio as directed, the student will receive a “D” in the course and will have to repeat the</w:t>
      </w:r>
      <w:r>
        <w:rPr>
          <w:spacing w:val="-3"/>
          <w:sz w:val="24"/>
        </w:rPr>
        <w:t xml:space="preserve"> </w:t>
      </w:r>
      <w:r>
        <w:rPr>
          <w:sz w:val="24"/>
        </w:rPr>
        <w:t>course.</w:t>
      </w:r>
    </w:p>
    <w:p w14:paraId="2B3CDD48" w14:textId="77777777" w:rsidR="003D31E4" w:rsidRDefault="000204EF">
      <w:pPr>
        <w:pStyle w:val="ListParagraph"/>
        <w:numPr>
          <w:ilvl w:val="1"/>
          <w:numId w:val="14"/>
        </w:numPr>
        <w:tabs>
          <w:tab w:val="left" w:pos="2379"/>
          <w:tab w:val="left" w:pos="2380"/>
        </w:tabs>
        <w:spacing w:line="292" w:lineRule="exact"/>
        <w:rPr>
          <w:sz w:val="24"/>
        </w:rPr>
      </w:pPr>
      <w:r>
        <w:rPr>
          <w:sz w:val="24"/>
        </w:rPr>
        <w:t>Attend the HESI review</w:t>
      </w:r>
      <w:r>
        <w:rPr>
          <w:spacing w:val="-9"/>
          <w:sz w:val="24"/>
        </w:rPr>
        <w:t xml:space="preserve"> </w:t>
      </w:r>
      <w:r>
        <w:rPr>
          <w:sz w:val="24"/>
        </w:rPr>
        <w:t>course.</w:t>
      </w:r>
    </w:p>
    <w:p w14:paraId="5901DE15" w14:textId="77777777" w:rsidR="003D31E4" w:rsidRDefault="003D31E4">
      <w:pPr>
        <w:pStyle w:val="BodyText"/>
        <w:spacing w:before="11"/>
        <w:rPr>
          <w:sz w:val="23"/>
        </w:rPr>
      </w:pPr>
    </w:p>
    <w:p w14:paraId="37B1BE0C" w14:textId="77777777" w:rsidR="003D31E4" w:rsidRDefault="000204EF">
      <w:pPr>
        <w:pStyle w:val="Heading6"/>
      </w:pPr>
      <w:bookmarkStart w:id="84" w:name="After_graduation:"/>
      <w:bookmarkEnd w:id="84"/>
      <w:r>
        <w:t>After graduation:</w:t>
      </w:r>
    </w:p>
    <w:p w14:paraId="38D493D9" w14:textId="77777777" w:rsidR="003D31E4" w:rsidRDefault="000204EF">
      <w:pPr>
        <w:pStyle w:val="ListParagraph"/>
        <w:numPr>
          <w:ilvl w:val="1"/>
          <w:numId w:val="14"/>
        </w:numPr>
        <w:tabs>
          <w:tab w:val="left" w:pos="2379"/>
          <w:tab w:val="left" w:pos="2380"/>
        </w:tabs>
        <w:rPr>
          <w:sz w:val="24"/>
        </w:rPr>
      </w:pPr>
      <w:r>
        <w:rPr>
          <w:sz w:val="24"/>
        </w:rPr>
        <w:t>Continue reviewing materials from the</w:t>
      </w:r>
      <w:r>
        <w:rPr>
          <w:spacing w:val="-3"/>
          <w:sz w:val="24"/>
        </w:rPr>
        <w:t xml:space="preserve"> </w:t>
      </w:r>
      <w:r>
        <w:rPr>
          <w:sz w:val="24"/>
        </w:rPr>
        <w:t>courses.</w:t>
      </w:r>
    </w:p>
    <w:p w14:paraId="4E38BC3B" w14:textId="77777777" w:rsidR="003D31E4" w:rsidRDefault="000204EF">
      <w:pPr>
        <w:pStyle w:val="ListParagraph"/>
        <w:numPr>
          <w:ilvl w:val="1"/>
          <w:numId w:val="14"/>
        </w:numPr>
        <w:tabs>
          <w:tab w:val="left" w:pos="2379"/>
          <w:tab w:val="left" w:pos="2380"/>
        </w:tabs>
        <w:spacing w:before="2"/>
        <w:rPr>
          <w:sz w:val="24"/>
        </w:rPr>
      </w:pPr>
      <w:r>
        <w:rPr>
          <w:sz w:val="24"/>
        </w:rPr>
        <w:t>Practice with computerized review questions at least 100 per day.</w:t>
      </w:r>
    </w:p>
    <w:p w14:paraId="7199F973" w14:textId="77777777" w:rsidR="003D31E4" w:rsidRDefault="003D31E4">
      <w:pPr>
        <w:pStyle w:val="BodyText"/>
      </w:pPr>
    </w:p>
    <w:p w14:paraId="3B039EB3" w14:textId="77777777" w:rsidR="003D31E4" w:rsidRDefault="003D31E4">
      <w:pPr>
        <w:pStyle w:val="BodyText"/>
      </w:pPr>
    </w:p>
    <w:p w14:paraId="14EBFE7D" w14:textId="77777777" w:rsidR="003D31E4" w:rsidRDefault="003D31E4">
      <w:pPr>
        <w:pStyle w:val="BodyText"/>
      </w:pPr>
    </w:p>
    <w:p w14:paraId="3C8EC37F" w14:textId="77777777" w:rsidR="003D31E4" w:rsidRDefault="003D31E4">
      <w:pPr>
        <w:pStyle w:val="BodyText"/>
        <w:spacing w:before="11"/>
        <w:rPr>
          <w:sz w:val="23"/>
        </w:rPr>
      </w:pPr>
    </w:p>
    <w:p w14:paraId="4BEEC0EB" w14:textId="77777777" w:rsidR="003D31E4" w:rsidRDefault="000204EF">
      <w:pPr>
        <w:ind w:left="940"/>
        <w:rPr>
          <w:sz w:val="16"/>
        </w:rPr>
      </w:pPr>
      <w:r>
        <w:rPr>
          <w:sz w:val="16"/>
        </w:rPr>
        <w:t>Revised 7/22</w:t>
      </w:r>
    </w:p>
    <w:p w14:paraId="216BD2C9" w14:textId="77777777" w:rsidR="003D31E4" w:rsidRDefault="003D31E4">
      <w:pPr>
        <w:pStyle w:val="BodyText"/>
        <w:rPr>
          <w:sz w:val="20"/>
        </w:rPr>
      </w:pPr>
    </w:p>
    <w:p w14:paraId="40823393" w14:textId="77777777" w:rsidR="003D31E4" w:rsidRDefault="003D31E4">
      <w:pPr>
        <w:pStyle w:val="BodyText"/>
        <w:rPr>
          <w:sz w:val="20"/>
        </w:rPr>
      </w:pPr>
    </w:p>
    <w:p w14:paraId="5E015DFA" w14:textId="77777777" w:rsidR="003D31E4" w:rsidRDefault="003D31E4">
      <w:pPr>
        <w:pStyle w:val="BodyText"/>
        <w:rPr>
          <w:sz w:val="20"/>
        </w:rPr>
      </w:pPr>
    </w:p>
    <w:p w14:paraId="757F15E9" w14:textId="77777777" w:rsidR="003D31E4" w:rsidRDefault="003D31E4">
      <w:pPr>
        <w:pStyle w:val="BodyText"/>
        <w:rPr>
          <w:sz w:val="20"/>
        </w:rPr>
      </w:pPr>
    </w:p>
    <w:p w14:paraId="27788089" w14:textId="77777777" w:rsidR="003D31E4" w:rsidRDefault="003D31E4">
      <w:pPr>
        <w:pStyle w:val="BodyText"/>
        <w:rPr>
          <w:sz w:val="20"/>
        </w:rPr>
      </w:pPr>
    </w:p>
    <w:p w14:paraId="54E7C908" w14:textId="77777777" w:rsidR="003D31E4" w:rsidRDefault="003D31E4">
      <w:pPr>
        <w:pStyle w:val="BodyText"/>
        <w:rPr>
          <w:sz w:val="20"/>
        </w:rPr>
      </w:pPr>
    </w:p>
    <w:p w14:paraId="5B1819C3" w14:textId="77777777" w:rsidR="003D31E4" w:rsidRDefault="003D31E4">
      <w:pPr>
        <w:pStyle w:val="BodyText"/>
        <w:rPr>
          <w:sz w:val="20"/>
        </w:rPr>
      </w:pPr>
    </w:p>
    <w:p w14:paraId="46A13038" w14:textId="77777777" w:rsidR="003D31E4" w:rsidRDefault="003D31E4">
      <w:pPr>
        <w:pStyle w:val="BodyText"/>
        <w:rPr>
          <w:sz w:val="20"/>
        </w:rPr>
      </w:pPr>
    </w:p>
    <w:p w14:paraId="30C3C124" w14:textId="77777777" w:rsidR="003D31E4" w:rsidRDefault="003D31E4">
      <w:pPr>
        <w:pStyle w:val="BodyText"/>
        <w:rPr>
          <w:sz w:val="20"/>
        </w:rPr>
      </w:pPr>
    </w:p>
    <w:p w14:paraId="60D55206" w14:textId="77777777" w:rsidR="003D31E4" w:rsidRDefault="003D31E4">
      <w:pPr>
        <w:pStyle w:val="BodyText"/>
        <w:rPr>
          <w:sz w:val="20"/>
        </w:rPr>
      </w:pPr>
    </w:p>
    <w:p w14:paraId="72B8A91C" w14:textId="77777777" w:rsidR="003D31E4" w:rsidRDefault="003D31E4">
      <w:pPr>
        <w:pStyle w:val="BodyText"/>
        <w:rPr>
          <w:sz w:val="20"/>
        </w:rPr>
      </w:pPr>
    </w:p>
    <w:p w14:paraId="313C9DD2" w14:textId="77777777" w:rsidR="003D31E4" w:rsidRDefault="003D31E4">
      <w:pPr>
        <w:pStyle w:val="BodyText"/>
        <w:rPr>
          <w:sz w:val="20"/>
        </w:rPr>
      </w:pPr>
    </w:p>
    <w:p w14:paraId="7D7F447F" w14:textId="77777777" w:rsidR="003D31E4" w:rsidRDefault="003D31E4">
      <w:pPr>
        <w:pStyle w:val="BodyText"/>
        <w:rPr>
          <w:sz w:val="20"/>
        </w:rPr>
      </w:pPr>
    </w:p>
    <w:p w14:paraId="1673B9B8" w14:textId="77777777" w:rsidR="003D31E4" w:rsidRDefault="003D31E4">
      <w:pPr>
        <w:pStyle w:val="BodyText"/>
        <w:rPr>
          <w:sz w:val="20"/>
        </w:rPr>
      </w:pPr>
    </w:p>
    <w:p w14:paraId="70A88BCD" w14:textId="5D651E5E" w:rsidR="003D31E4" w:rsidRDefault="009B7603">
      <w:pPr>
        <w:pStyle w:val="BodyText"/>
        <w:spacing w:before="9"/>
        <w:rPr>
          <w:sz w:val="14"/>
        </w:rPr>
      </w:pPr>
      <w:r>
        <w:rPr>
          <w:noProof/>
        </w:rPr>
        <mc:AlternateContent>
          <mc:Choice Requires="wps">
            <w:drawing>
              <wp:anchor distT="0" distB="0" distL="0" distR="0" simplePos="0" relativeHeight="251707392" behindDoc="1" locked="0" layoutInCell="1" allowOverlap="1" wp14:anchorId="1395E228" wp14:editId="2032F170">
                <wp:simplePos x="0" y="0"/>
                <wp:positionH relativeFrom="page">
                  <wp:posOffset>755650</wp:posOffset>
                </wp:positionH>
                <wp:positionV relativeFrom="paragraph">
                  <wp:posOffset>142875</wp:posOffset>
                </wp:positionV>
                <wp:extent cx="6258560" cy="1270"/>
                <wp:effectExtent l="0" t="0" r="0" b="0"/>
                <wp:wrapTopAndBottom/>
                <wp:docPr id="689816645"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BBB90" id="Freeform 54" o:spid="_x0000_s1026" style="position:absolute;margin-left:59.5pt;margin-top:11.25pt;width:492.8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0D082E03" w14:textId="77777777" w:rsidR="003D31E4" w:rsidRDefault="003D31E4">
      <w:pPr>
        <w:rPr>
          <w:sz w:val="14"/>
        </w:rPr>
        <w:sectPr w:rsidR="003D31E4">
          <w:pgSz w:w="12240" w:h="15840"/>
          <w:pgMar w:top="136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0DD9EA5B" w14:textId="77777777" w:rsidR="003D31E4" w:rsidRDefault="000204EF">
      <w:pPr>
        <w:pStyle w:val="Heading2"/>
        <w:ind w:left="1025"/>
      </w:pPr>
      <w:bookmarkStart w:id="85" w:name="_TOC_250001"/>
      <w:bookmarkEnd w:id="85"/>
      <w:r>
        <w:t>Series 9 &amp; 10</w:t>
      </w:r>
    </w:p>
    <w:p w14:paraId="7C00608C" w14:textId="77777777" w:rsidR="003D31E4" w:rsidRDefault="003D31E4">
      <w:pPr>
        <w:pStyle w:val="BodyText"/>
        <w:rPr>
          <w:rFonts w:ascii="Cambria"/>
          <w:b/>
          <w:sz w:val="36"/>
        </w:rPr>
      </w:pPr>
    </w:p>
    <w:p w14:paraId="3584E39B" w14:textId="77777777" w:rsidR="003D31E4" w:rsidRDefault="000204EF">
      <w:pPr>
        <w:pStyle w:val="Heading4"/>
        <w:spacing w:before="216"/>
        <w:ind w:left="1029"/>
      </w:pPr>
      <w:bookmarkStart w:id="86" w:name="_TOC_250000"/>
      <w:bookmarkEnd w:id="86"/>
      <w:r>
        <w:t>Professional Conduct of Nursing Students</w:t>
      </w:r>
    </w:p>
    <w:p w14:paraId="461C77D1" w14:textId="77777777" w:rsidR="003D31E4" w:rsidRDefault="003D31E4">
      <w:pPr>
        <w:pStyle w:val="BodyText"/>
        <w:rPr>
          <w:rFonts w:ascii="Cambria"/>
          <w:b/>
          <w:i/>
          <w:sz w:val="32"/>
        </w:rPr>
      </w:pPr>
    </w:p>
    <w:p w14:paraId="4D2D63D8" w14:textId="77777777" w:rsidR="003D31E4" w:rsidRDefault="000204EF">
      <w:pPr>
        <w:pStyle w:val="BodyText"/>
        <w:spacing w:before="270" w:line="276" w:lineRule="auto"/>
        <w:ind w:left="940" w:right="1044"/>
      </w:pPr>
      <w:r>
        <w:t>The State of West Virginia has Code and Legislative Rules governing Registered Professional Nurses. Title 19 Series one is Policies and Criteria for the Evaluation and Accreditation of Colleges, Department or Schools of Nursing. This series states that “Students shall adhere to the standards for professional conduct as stated in the board’s rule, Standards for Professional Nursing Practice, 19CSR10, and are subject to disciplinary action by the board as stated in the board’s rule, Disciplinary Action, 19CSR9.”</w:t>
      </w:r>
    </w:p>
    <w:p w14:paraId="615C23EB" w14:textId="77777777" w:rsidR="003D31E4" w:rsidRDefault="000204EF">
      <w:pPr>
        <w:pStyle w:val="Heading6"/>
        <w:spacing w:before="198"/>
        <w:ind w:left="4657" w:right="4779" w:firstLine="3"/>
        <w:jc w:val="center"/>
      </w:pPr>
      <w:bookmarkStart w:id="87" w:name="TITLE_19_PROCEDURAL_RULE"/>
      <w:bookmarkEnd w:id="87"/>
      <w:r>
        <w:t>TITLE 19 PROCEDURAL RULE</w:t>
      </w:r>
    </w:p>
    <w:p w14:paraId="26DACF08" w14:textId="77777777" w:rsidR="003D31E4" w:rsidRDefault="000204EF">
      <w:pPr>
        <w:spacing w:before="2"/>
        <w:ind w:left="2896" w:right="3011"/>
        <w:jc w:val="center"/>
        <w:rPr>
          <w:b/>
          <w:sz w:val="24"/>
        </w:rPr>
      </w:pPr>
      <w:r>
        <w:rPr>
          <w:b/>
          <w:sz w:val="24"/>
        </w:rPr>
        <w:t>WEST VIRGINIA BOARD OF EXAMINERS FOR REGISTERED PROFESSIONAL NURSES</w:t>
      </w:r>
    </w:p>
    <w:p w14:paraId="33452585" w14:textId="77777777" w:rsidR="003D31E4" w:rsidRDefault="000204EF">
      <w:pPr>
        <w:ind w:left="4518" w:right="4631" w:hanging="3"/>
        <w:jc w:val="center"/>
        <w:rPr>
          <w:b/>
          <w:sz w:val="24"/>
        </w:rPr>
      </w:pPr>
      <w:r>
        <w:rPr>
          <w:b/>
          <w:sz w:val="24"/>
        </w:rPr>
        <w:t>SERIES 9 DISCIPLINARY</w:t>
      </w:r>
      <w:r>
        <w:rPr>
          <w:b/>
          <w:spacing w:val="-8"/>
          <w:sz w:val="24"/>
        </w:rPr>
        <w:t xml:space="preserve"> </w:t>
      </w:r>
      <w:r>
        <w:rPr>
          <w:b/>
          <w:sz w:val="24"/>
        </w:rPr>
        <w:t>ACTION</w:t>
      </w:r>
    </w:p>
    <w:p w14:paraId="7EBD4152" w14:textId="77777777" w:rsidR="003D31E4" w:rsidRDefault="003D31E4">
      <w:pPr>
        <w:pStyle w:val="BodyText"/>
        <w:spacing w:before="12"/>
        <w:rPr>
          <w:b/>
          <w:sz w:val="23"/>
        </w:rPr>
      </w:pPr>
    </w:p>
    <w:p w14:paraId="3D7FD71B" w14:textId="77777777" w:rsidR="003D31E4" w:rsidRDefault="000204EF">
      <w:pPr>
        <w:ind w:left="940"/>
        <w:rPr>
          <w:b/>
          <w:sz w:val="24"/>
        </w:rPr>
      </w:pPr>
      <w:r>
        <w:rPr>
          <w:b/>
          <w:sz w:val="24"/>
        </w:rPr>
        <w:t>§19-9-1. General.</w:t>
      </w:r>
    </w:p>
    <w:p w14:paraId="6C6C0B6F" w14:textId="77777777" w:rsidR="003D31E4" w:rsidRDefault="003D31E4">
      <w:pPr>
        <w:pStyle w:val="BodyText"/>
        <w:rPr>
          <w:b/>
          <w:sz w:val="20"/>
        </w:rPr>
      </w:pPr>
    </w:p>
    <w:p w14:paraId="07FF9F5B" w14:textId="77777777" w:rsidR="003D31E4" w:rsidRDefault="000204EF">
      <w:pPr>
        <w:pStyle w:val="BodyText"/>
        <w:spacing w:line="276" w:lineRule="auto"/>
        <w:ind w:left="940" w:right="2055"/>
      </w:pPr>
      <w:r>
        <w:t>1.1. Scope. -- This rule defines the role and authority of the board in investigation and resolution of disciplinary matters.</w:t>
      </w:r>
    </w:p>
    <w:p w14:paraId="74912D9D" w14:textId="77777777" w:rsidR="003D31E4" w:rsidRDefault="000204EF">
      <w:pPr>
        <w:pStyle w:val="BodyText"/>
        <w:spacing w:before="200"/>
        <w:ind w:left="940"/>
      </w:pPr>
      <w:r>
        <w:t>1.2. Authority. -- W. Va. Code §§30-1-4 and 30-7-4.</w:t>
      </w:r>
    </w:p>
    <w:p w14:paraId="008FCBC9" w14:textId="77777777" w:rsidR="003D31E4" w:rsidRDefault="003D31E4">
      <w:pPr>
        <w:pStyle w:val="BodyText"/>
        <w:spacing w:before="10"/>
        <w:rPr>
          <w:sz w:val="19"/>
        </w:rPr>
      </w:pPr>
    </w:p>
    <w:p w14:paraId="2789994A" w14:textId="77777777" w:rsidR="003D31E4" w:rsidRDefault="000204EF">
      <w:pPr>
        <w:pStyle w:val="ListParagraph"/>
        <w:numPr>
          <w:ilvl w:val="1"/>
          <w:numId w:val="13"/>
        </w:numPr>
        <w:tabs>
          <w:tab w:val="left" w:pos="1358"/>
        </w:tabs>
        <w:ind w:hanging="421"/>
        <w:rPr>
          <w:sz w:val="24"/>
        </w:rPr>
      </w:pPr>
      <w:r>
        <w:rPr>
          <w:sz w:val="24"/>
        </w:rPr>
        <w:t>Filing Date. -- August 17,</w:t>
      </w:r>
      <w:r>
        <w:rPr>
          <w:spacing w:val="-12"/>
          <w:sz w:val="24"/>
        </w:rPr>
        <w:t xml:space="preserve"> </w:t>
      </w:r>
      <w:r>
        <w:rPr>
          <w:sz w:val="24"/>
        </w:rPr>
        <w:t>2004.</w:t>
      </w:r>
    </w:p>
    <w:p w14:paraId="64CA795C" w14:textId="77777777" w:rsidR="003D31E4" w:rsidRDefault="003D31E4">
      <w:pPr>
        <w:pStyle w:val="BodyText"/>
        <w:spacing w:before="1"/>
        <w:rPr>
          <w:sz w:val="20"/>
        </w:rPr>
      </w:pPr>
    </w:p>
    <w:p w14:paraId="469E9CB8" w14:textId="77777777" w:rsidR="003D31E4" w:rsidRDefault="000204EF">
      <w:pPr>
        <w:pStyle w:val="ListParagraph"/>
        <w:numPr>
          <w:ilvl w:val="1"/>
          <w:numId w:val="13"/>
        </w:numPr>
        <w:tabs>
          <w:tab w:val="left" w:pos="1358"/>
        </w:tabs>
        <w:ind w:hanging="421"/>
        <w:rPr>
          <w:sz w:val="24"/>
        </w:rPr>
      </w:pPr>
      <w:r>
        <w:rPr>
          <w:sz w:val="24"/>
        </w:rPr>
        <w:t xml:space="preserve">Effective </w:t>
      </w:r>
      <w:proofErr w:type="gramStart"/>
      <w:r>
        <w:rPr>
          <w:sz w:val="24"/>
        </w:rPr>
        <w:t>Date.-</w:t>
      </w:r>
      <w:proofErr w:type="gramEnd"/>
      <w:r>
        <w:rPr>
          <w:sz w:val="24"/>
        </w:rPr>
        <w:t xml:space="preserve"> September 18,</w:t>
      </w:r>
      <w:r>
        <w:rPr>
          <w:spacing w:val="-9"/>
          <w:sz w:val="24"/>
        </w:rPr>
        <w:t xml:space="preserve"> </w:t>
      </w:r>
      <w:r>
        <w:rPr>
          <w:sz w:val="24"/>
        </w:rPr>
        <w:t>2004.</w:t>
      </w:r>
    </w:p>
    <w:p w14:paraId="4DEF1C5B" w14:textId="77777777" w:rsidR="003D31E4" w:rsidRDefault="003D31E4">
      <w:pPr>
        <w:pStyle w:val="BodyText"/>
      </w:pPr>
    </w:p>
    <w:p w14:paraId="691F9CE8" w14:textId="77777777" w:rsidR="003D31E4" w:rsidRDefault="003D31E4">
      <w:pPr>
        <w:pStyle w:val="BodyText"/>
        <w:rPr>
          <w:sz w:val="18"/>
        </w:rPr>
      </w:pPr>
    </w:p>
    <w:p w14:paraId="7CD365EA" w14:textId="77777777" w:rsidR="003D31E4" w:rsidRDefault="000204EF">
      <w:pPr>
        <w:pStyle w:val="Heading6"/>
      </w:pPr>
      <w:bookmarkStart w:id="88" w:name="§19-9-2._Definitions."/>
      <w:bookmarkEnd w:id="88"/>
      <w:r>
        <w:t>§19-9-2. Definitions.</w:t>
      </w:r>
    </w:p>
    <w:p w14:paraId="54F9C8F4" w14:textId="77777777" w:rsidR="003D31E4" w:rsidRDefault="003D31E4">
      <w:pPr>
        <w:pStyle w:val="BodyText"/>
        <w:rPr>
          <w:b/>
        </w:rPr>
      </w:pPr>
    </w:p>
    <w:p w14:paraId="0D9F17BA" w14:textId="77777777" w:rsidR="003D31E4" w:rsidRDefault="003D31E4">
      <w:pPr>
        <w:pStyle w:val="BodyText"/>
        <w:spacing w:before="11"/>
        <w:rPr>
          <w:b/>
          <w:sz w:val="17"/>
        </w:rPr>
      </w:pPr>
    </w:p>
    <w:p w14:paraId="2B5E014E" w14:textId="77777777" w:rsidR="003D31E4" w:rsidRDefault="000204EF">
      <w:pPr>
        <w:pStyle w:val="ListParagraph"/>
        <w:numPr>
          <w:ilvl w:val="1"/>
          <w:numId w:val="12"/>
        </w:numPr>
        <w:tabs>
          <w:tab w:val="left" w:pos="1360"/>
        </w:tabs>
        <w:spacing w:line="278" w:lineRule="auto"/>
        <w:ind w:left="939" w:right="1379" w:firstLine="0"/>
        <w:rPr>
          <w:sz w:val="24"/>
        </w:rPr>
      </w:pPr>
      <w:r>
        <w:rPr>
          <w:sz w:val="24"/>
        </w:rPr>
        <w:t>The</w:t>
      </w:r>
      <w:r>
        <w:rPr>
          <w:spacing w:val="-8"/>
          <w:sz w:val="24"/>
        </w:rPr>
        <w:t xml:space="preserve"> </w:t>
      </w:r>
      <w:r>
        <w:rPr>
          <w:sz w:val="24"/>
        </w:rPr>
        <w:t>following</w:t>
      </w:r>
      <w:r>
        <w:rPr>
          <w:spacing w:val="-3"/>
          <w:sz w:val="24"/>
        </w:rPr>
        <w:t xml:space="preserve"> </w:t>
      </w:r>
      <w:r>
        <w:rPr>
          <w:sz w:val="24"/>
        </w:rPr>
        <w:t>words</w:t>
      </w:r>
      <w:r>
        <w:rPr>
          <w:spacing w:val="-7"/>
          <w:sz w:val="24"/>
        </w:rPr>
        <w:t xml:space="preserve"> </w:t>
      </w:r>
      <w:r>
        <w:rPr>
          <w:sz w:val="24"/>
        </w:rPr>
        <w:t>and</w:t>
      </w:r>
      <w:r>
        <w:rPr>
          <w:spacing w:val="-4"/>
          <w:sz w:val="24"/>
        </w:rPr>
        <w:t xml:space="preserve"> </w:t>
      </w:r>
      <w:r>
        <w:rPr>
          <w:sz w:val="24"/>
        </w:rPr>
        <w:t>phrases</w:t>
      </w:r>
      <w:r>
        <w:rPr>
          <w:spacing w:val="-4"/>
          <w:sz w:val="24"/>
        </w:rPr>
        <w:t xml:space="preserve"> </w:t>
      </w:r>
      <w:r>
        <w:rPr>
          <w:sz w:val="24"/>
        </w:rPr>
        <w:t>as</w:t>
      </w:r>
      <w:r>
        <w:rPr>
          <w:spacing w:val="-8"/>
          <w:sz w:val="24"/>
        </w:rPr>
        <w:t xml:space="preserve"> </w:t>
      </w:r>
      <w:r>
        <w:rPr>
          <w:sz w:val="24"/>
        </w:rPr>
        <w:t>used</w:t>
      </w:r>
      <w:r>
        <w:rPr>
          <w:spacing w:val="-4"/>
          <w:sz w:val="24"/>
        </w:rPr>
        <w:t xml:space="preserve"> </w:t>
      </w:r>
      <w:r>
        <w:rPr>
          <w:sz w:val="24"/>
        </w:rPr>
        <w:t>in</w:t>
      </w:r>
      <w:r>
        <w:rPr>
          <w:spacing w:val="-5"/>
          <w:sz w:val="24"/>
        </w:rPr>
        <w:t xml:space="preserve"> </w:t>
      </w:r>
      <w:r>
        <w:rPr>
          <w:sz w:val="24"/>
        </w:rPr>
        <w:t>this</w:t>
      </w:r>
      <w:r>
        <w:rPr>
          <w:spacing w:val="-3"/>
          <w:sz w:val="24"/>
        </w:rPr>
        <w:t xml:space="preserve"> </w:t>
      </w:r>
      <w:r>
        <w:rPr>
          <w:sz w:val="24"/>
        </w:rPr>
        <w:t>rule</w:t>
      </w:r>
      <w:r>
        <w:rPr>
          <w:spacing w:val="-4"/>
          <w:sz w:val="24"/>
        </w:rPr>
        <w:t xml:space="preserve"> </w:t>
      </w:r>
      <w:r>
        <w:rPr>
          <w:sz w:val="24"/>
        </w:rPr>
        <w:t>have</w:t>
      </w:r>
      <w:r>
        <w:rPr>
          <w:spacing w:val="-5"/>
          <w:sz w:val="24"/>
        </w:rPr>
        <w:t xml:space="preserve"> </w:t>
      </w:r>
      <w:r>
        <w:rPr>
          <w:sz w:val="24"/>
        </w:rPr>
        <w:t>the</w:t>
      </w:r>
      <w:r>
        <w:rPr>
          <w:spacing w:val="-6"/>
          <w:sz w:val="24"/>
        </w:rPr>
        <w:t xml:space="preserve"> </w:t>
      </w:r>
      <w:r>
        <w:rPr>
          <w:sz w:val="24"/>
        </w:rPr>
        <w:t>following</w:t>
      </w:r>
      <w:r>
        <w:rPr>
          <w:spacing w:val="-3"/>
          <w:sz w:val="24"/>
        </w:rPr>
        <w:t xml:space="preserve"> </w:t>
      </w:r>
      <w:r>
        <w:rPr>
          <w:sz w:val="24"/>
        </w:rPr>
        <w:t>meanings,</w:t>
      </w:r>
      <w:r>
        <w:rPr>
          <w:spacing w:val="-6"/>
          <w:sz w:val="24"/>
        </w:rPr>
        <w:t xml:space="preserve"> </w:t>
      </w:r>
      <w:r>
        <w:rPr>
          <w:sz w:val="24"/>
        </w:rPr>
        <w:t>unless the context otherwise</w:t>
      </w:r>
      <w:r>
        <w:rPr>
          <w:spacing w:val="-4"/>
          <w:sz w:val="24"/>
        </w:rPr>
        <w:t xml:space="preserve"> </w:t>
      </w:r>
      <w:r>
        <w:rPr>
          <w:sz w:val="24"/>
        </w:rPr>
        <w:t>requires:</w:t>
      </w:r>
    </w:p>
    <w:p w14:paraId="5064D2CB" w14:textId="77777777" w:rsidR="003D31E4" w:rsidRDefault="000204EF">
      <w:pPr>
        <w:pStyle w:val="ListParagraph"/>
        <w:numPr>
          <w:ilvl w:val="2"/>
          <w:numId w:val="12"/>
        </w:numPr>
        <w:tabs>
          <w:tab w:val="left" w:pos="1536"/>
        </w:tabs>
        <w:spacing w:before="194"/>
        <w:ind w:hanging="599"/>
        <w:rPr>
          <w:sz w:val="24"/>
        </w:rPr>
      </w:pPr>
      <w:r>
        <w:rPr>
          <w:sz w:val="24"/>
        </w:rPr>
        <w:t>"Board" means the West Virginia Board of Examiners for Registered Professional</w:t>
      </w:r>
      <w:r>
        <w:rPr>
          <w:spacing w:val="-33"/>
          <w:sz w:val="24"/>
        </w:rPr>
        <w:t xml:space="preserve"> </w:t>
      </w:r>
      <w:r>
        <w:rPr>
          <w:sz w:val="24"/>
        </w:rPr>
        <w:t>Nurses.</w:t>
      </w:r>
    </w:p>
    <w:p w14:paraId="46F79E32" w14:textId="77777777" w:rsidR="003D31E4" w:rsidRDefault="003D31E4">
      <w:pPr>
        <w:pStyle w:val="BodyText"/>
        <w:rPr>
          <w:sz w:val="20"/>
        </w:rPr>
      </w:pPr>
    </w:p>
    <w:p w14:paraId="247CC5F3" w14:textId="52AE0A60" w:rsidR="003D31E4" w:rsidRDefault="000204EF">
      <w:pPr>
        <w:pStyle w:val="ListParagraph"/>
        <w:numPr>
          <w:ilvl w:val="2"/>
          <w:numId w:val="12"/>
        </w:numPr>
        <w:tabs>
          <w:tab w:val="left" w:pos="1548"/>
        </w:tabs>
        <w:spacing w:line="278" w:lineRule="auto"/>
        <w:ind w:left="940" w:right="1506" w:firstLine="0"/>
        <w:rPr>
          <w:sz w:val="24"/>
        </w:rPr>
      </w:pPr>
      <w:r>
        <w:rPr>
          <w:sz w:val="24"/>
        </w:rPr>
        <w:t xml:space="preserve">"Complaint" means any written, verbal, or other communication with the board </w:t>
      </w:r>
      <w:r w:rsidR="00BE2630">
        <w:rPr>
          <w:spacing w:val="4"/>
          <w:sz w:val="24"/>
        </w:rPr>
        <w:t>or its</w:t>
      </w:r>
      <w:r>
        <w:rPr>
          <w:spacing w:val="4"/>
          <w:sz w:val="24"/>
        </w:rPr>
        <w:t xml:space="preserve"> </w:t>
      </w:r>
      <w:r>
        <w:rPr>
          <w:sz w:val="24"/>
        </w:rPr>
        <w:t>representatives</w:t>
      </w:r>
      <w:r>
        <w:rPr>
          <w:spacing w:val="-2"/>
          <w:sz w:val="24"/>
        </w:rPr>
        <w:t xml:space="preserve"> </w:t>
      </w:r>
      <w:r>
        <w:rPr>
          <w:sz w:val="24"/>
        </w:rPr>
        <w:t>which</w:t>
      </w:r>
      <w:r>
        <w:rPr>
          <w:spacing w:val="-2"/>
          <w:sz w:val="24"/>
        </w:rPr>
        <w:t xml:space="preserve"> </w:t>
      </w:r>
      <w:r>
        <w:rPr>
          <w:sz w:val="24"/>
        </w:rPr>
        <w:t>indicates</w:t>
      </w:r>
      <w:r>
        <w:rPr>
          <w:spacing w:val="-2"/>
          <w:sz w:val="24"/>
        </w:rPr>
        <w:t xml:space="preserve"> </w:t>
      </w:r>
      <w:r>
        <w:rPr>
          <w:sz w:val="24"/>
        </w:rPr>
        <w:t>or</w:t>
      </w:r>
      <w:r>
        <w:rPr>
          <w:spacing w:val="-3"/>
          <w:sz w:val="24"/>
        </w:rPr>
        <w:t xml:space="preserve"> </w:t>
      </w:r>
      <w:r>
        <w:rPr>
          <w:sz w:val="24"/>
        </w:rPr>
        <w:t>tends</w:t>
      </w:r>
      <w:r>
        <w:rPr>
          <w:spacing w:val="-3"/>
          <w:sz w:val="24"/>
        </w:rPr>
        <w:t xml:space="preserve"> </w:t>
      </w:r>
      <w:r>
        <w:rPr>
          <w:sz w:val="24"/>
        </w:rPr>
        <w:t>to</w:t>
      </w:r>
      <w:r>
        <w:rPr>
          <w:spacing w:val="-1"/>
          <w:sz w:val="24"/>
        </w:rPr>
        <w:t xml:space="preserve"> </w:t>
      </w:r>
      <w:r>
        <w:rPr>
          <w:sz w:val="24"/>
        </w:rPr>
        <w:t>indicate</w:t>
      </w:r>
      <w:r>
        <w:rPr>
          <w:spacing w:val="-2"/>
          <w:sz w:val="24"/>
        </w:rPr>
        <w:t xml:space="preserve"> </w:t>
      </w:r>
      <w:r>
        <w:rPr>
          <w:sz w:val="24"/>
        </w:rPr>
        <w:t>that</w:t>
      </w:r>
      <w:r>
        <w:rPr>
          <w:spacing w:val="1"/>
          <w:sz w:val="24"/>
        </w:rPr>
        <w:t xml:space="preserve"> </w:t>
      </w:r>
      <w:r>
        <w:rPr>
          <w:sz w:val="24"/>
        </w:rPr>
        <w:t>a</w:t>
      </w:r>
      <w:r>
        <w:rPr>
          <w:spacing w:val="-3"/>
          <w:sz w:val="24"/>
        </w:rPr>
        <w:t xml:space="preserve"> </w:t>
      </w:r>
      <w:r>
        <w:rPr>
          <w:sz w:val="24"/>
        </w:rPr>
        <w:t>licensee</w:t>
      </w:r>
      <w:r>
        <w:rPr>
          <w:spacing w:val="-2"/>
          <w:sz w:val="24"/>
        </w:rPr>
        <w:t xml:space="preserve"> </w:t>
      </w:r>
      <w:r>
        <w:rPr>
          <w:sz w:val="24"/>
        </w:rPr>
        <w:t>is</w:t>
      </w:r>
      <w:r>
        <w:rPr>
          <w:spacing w:val="-1"/>
          <w:sz w:val="24"/>
        </w:rPr>
        <w:t xml:space="preserve"> </w:t>
      </w:r>
      <w:r>
        <w:rPr>
          <w:sz w:val="24"/>
        </w:rPr>
        <w:t>acting</w:t>
      </w:r>
      <w:r>
        <w:rPr>
          <w:spacing w:val="-1"/>
          <w:sz w:val="24"/>
        </w:rPr>
        <w:t xml:space="preserve"> </w:t>
      </w:r>
      <w:r>
        <w:rPr>
          <w:sz w:val="24"/>
        </w:rPr>
        <w:t>or</w:t>
      </w:r>
      <w:r>
        <w:rPr>
          <w:spacing w:val="-3"/>
          <w:sz w:val="24"/>
        </w:rPr>
        <w:t xml:space="preserve"> </w:t>
      </w:r>
      <w:r>
        <w:rPr>
          <w:sz w:val="24"/>
        </w:rPr>
        <w:t>has</w:t>
      </w:r>
      <w:r>
        <w:rPr>
          <w:spacing w:val="-1"/>
          <w:sz w:val="24"/>
        </w:rPr>
        <w:t xml:space="preserve"> </w:t>
      </w:r>
      <w:r>
        <w:rPr>
          <w:sz w:val="24"/>
        </w:rPr>
        <w:t>acted</w:t>
      </w:r>
      <w:r>
        <w:rPr>
          <w:spacing w:val="-36"/>
          <w:sz w:val="24"/>
        </w:rPr>
        <w:t xml:space="preserve"> </w:t>
      </w:r>
      <w:r>
        <w:rPr>
          <w:spacing w:val="-3"/>
          <w:sz w:val="24"/>
        </w:rPr>
        <w:t>in</w:t>
      </w:r>
    </w:p>
    <w:p w14:paraId="61C2B053" w14:textId="77777777" w:rsidR="003D31E4" w:rsidRDefault="003D31E4">
      <w:pPr>
        <w:pStyle w:val="BodyText"/>
        <w:rPr>
          <w:sz w:val="20"/>
        </w:rPr>
      </w:pPr>
    </w:p>
    <w:p w14:paraId="04F35113" w14:textId="77777777" w:rsidR="003D31E4" w:rsidRDefault="003D31E4">
      <w:pPr>
        <w:pStyle w:val="BodyText"/>
        <w:rPr>
          <w:sz w:val="20"/>
        </w:rPr>
      </w:pPr>
    </w:p>
    <w:p w14:paraId="0579EF1E" w14:textId="6A3BAA32" w:rsidR="003D31E4" w:rsidRDefault="009B7603">
      <w:pPr>
        <w:pStyle w:val="BodyText"/>
        <w:spacing w:before="6"/>
        <w:rPr>
          <w:sz w:val="11"/>
        </w:rPr>
      </w:pPr>
      <w:r>
        <w:rPr>
          <w:noProof/>
        </w:rPr>
        <mc:AlternateContent>
          <mc:Choice Requires="wps">
            <w:drawing>
              <wp:anchor distT="0" distB="0" distL="0" distR="0" simplePos="0" relativeHeight="251708416" behindDoc="1" locked="0" layoutInCell="1" allowOverlap="1" wp14:anchorId="7811E4E1" wp14:editId="50D72F3A">
                <wp:simplePos x="0" y="0"/>
                <wp:positionH relativeFrom="page">
                  <wp:posOffset>755650</wp:posOffset>
                </wp:positionH>
                <wp:positionV relativeFrom="paragraph">
                  <wp:posOffset>116840</wp:posOffset>
                </wp:positionV>
                <wp:extent cx="6258560" cy="1270"/>
                <wp:effectExtent l="0" t="0" r="0" b="0"/>
                <wp:wrapTopAndBottom/>
                <wp:docPr id="93134880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5C8D6" id="Freeform 53" o:spid="_x0000_s1026" style="position:absolute;margin-left:59.5pt;margin-top:9.2pt;width:492.8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" path="m,l9856,e" filled="f" strokecolor="#d9d9d9" strokeweight=".16969mm">
                <v:path arrowok="t" o:connecttype="custom" o:connectlocs="0,0;6258560,0" o:connectangles="0,0"/>
                <w10:wrap type="topAndBottom" anchorx="page"/>
              </v:shape>
            </w:pict>
          </mc:Fallback>
        </mc:AlternateContent>
      </w:r>
    </w:p>
    <w:p w14:paraId="31D701A1" w14:textId="77777777" w:rsidR="003D31E4" w:rsidRDefault="003D31E4">
      <w:pPr>
        <w:rPr>
          <w:sz w:val="11"/>
        </w:rPr>
        <w:sectPr w:rsidR="003D31E4">
          <w:pgSz w:w="12240" w:h="15840"/>
          <w:pgMar w:top="136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20664C04" w14:textId="77777777" w:rsidR="003D31E4" w:rsidRDefault="000204EF">
      <w:pPr>
        <w:pStyle w:val="BodyText"/>
        <w:spacing w:before="39" w:line="276" w:lineRule="auto"/>
        <w:ind w:left="940" w:right="1278"/>
      </w:pPr>
      <w:r>
        <w:t xml:space="preserve">violation of </w:t>
      </w:r>
      <w:proofErr w:type="gramStart"/>
      <w:r>
        <w:t>W.</w:t>
      </w:r>
      <w:proofErr w:type="gramEnd"/>
      <w:r>
        <w:t xml:space="preserve"> Va. Code §§30-7-1 et seq. or 30-15-1 et seq., or rules governing the practice of registered professional nursing.</w:t>
      </w:r>
    </w:p>
    <w:p w14:paraId="0F7EF6B8" w14:textId="77777777" w:rsidR="003D31E4" w:rsidRDefault="000204EF">
      <w:pPr>
        <w:pStyle w:val="ListParagraph"/>
        <w:numPr>
          <w:ilvl w:val="2"/>
          <w:numId w:val="12"/>
        </w:numPr>
        <w:tabs>
          <w:tab w:val="left" w:pos="1521"/>
        </w:tabs>
        <w:spacing w:before="200" w:line="276" w:lineRule="auto"/>
        <w:ind w:left="939" w:right="1516" w:firstLine="0"/>
        <w:rPr>
          <w:sz w:val="24"/>
        </w:rPr>
      </w:pPr>
      <w:r>
        <w:rPr>
          <w:sz w:val="24"/>
        </w:rPr>
        <w:t>"Proof" means all types of evidence except testimony, including but not limited to records,</w:t>
      </w:r>
      <w:r>
        <w:rPr>
          <w:spacing w:val="-9"/>
          <w:sz w:val="24"/>
        </w:rPr>
        <w:t xml:space="preserve"> </w:t>
      </w:r>
      <w:r>
        <w:rPr>
          <w:sz w:val="24"/>
        </w:rPr>
        <w:t>documents,</w:t>
      </w:r>
      <w:r>
        <w:rPr>
          <w:spacing w:val="-6"/>
          <w:sz w:val="24"/>
        </w:rPr>
        <w:t xml:space="preserve"> </w:t>
      </w:r>
      <w:r>
        <w:rPr>
          <w:sz w:val="24"/>
        </w:rPr>
        <w:t>exhibits,</w:t>
      </w:r>
      <w:r>
        <w:rPr>
          <w:spacing w:val="-6"/>
          <w:sz w:val="24"/>
        </w:rPr>
        <w:t xml:space="preserve"> </w:t>
      </w:r>
      <w:r>
        <w:rPr>
          <w:sz w:val="24"/>
        </w:rPr>
        <w:t>concrete</w:t>
      </w:r>
      <w:r>
        <w:rPr>
          <w:spacing w:val="-3"/>
          <w:sz w:val="24"/>
        </w:rPr>
        <w:t xml:space="preserve"> </w:t>
      </w:r>
      <w:r>
        <w:rPr>
          <w:sz w:val="24"/>
        </w:rPr>
        <w:t>objects,</w:t>
      </w:r>
      <w:r>
        <w:rPr>
          <w:spacing w:val="-6"/>
          <w:sz w:val="24"/>
        </w:rPr>
        <w:t xml:space="preserve"> </w:t>
      </w:r>
      <w:r>
        <w:rPr>
          <w:sz w:val="24"/>
        </w:rPr>
        <w:t>laboratory</w:t>
      </w:r>
      <w:r>
        <w:rPr>
          <w:spacing w:val="-5"/>
          <w:sz w:val="24"/>
        </w:rPr>
        <w:t xml:space="preserve"> </w:t>
      </w:r>
      <w:r>
        <w:rPr>
          <w:sz w:val="24"/>
        </w:rPr>
        <w:t>or</w:t>
      </w:r>
      <w:r>
        <w:rPr>
          <w:spacing w:val="-6"/>
          <w:sz w:val="24"/>
        </w:rPr>
        <w:t xml:space="preserve"> </w:t>
      </w:r>
      <w:r>
        <w:rPr>
          <w:sz w:val="24"/>
        </w:rPr>
        <w:t>other</w:t>
      </w:r>
      <w:r>
        <w:rPr>
          <w:spacing w:val="-9"/>
          <w:sz w:val="24"/>
        </w:rPr>
        <w:t xml:space="preserve"> </w:t>
      </w:r>
      <w:r>
        <w:rPr>
          <w:sz w:val="24"/>
        </w:rPr>
        <w:t>tests,</w:t>
      </w:r>
      <w:r>
        <w:rPr>
          <w:spacing w:val="-9"/>
          <w:sz w:val="24"/>
        </w:rPr>
        <w:t xml:space="preserve"> </w:t>
      </w:r>
      <w:r>
        <w:rPr>
          <w:sz w:val="24"/>
        </w:rPr>
        <w:t>and</w:t>
      </w:r>
      <w:r>
        <w:rPr>
          <w:spacing w:val="-5"/>
          <w:sz w:val="24"/>
        </w:rPr>
        <w:t xml:space="preserve"> </w:t>
      </w:r>
      <w:r>
        <w:rPr>
          <w:sz w:val="24"/>
        </w:rPr>
        <w:t>the</w:t>
      </w:r>
      <w:r>
        <w:rPr>
          <w:spacing w:val="-6"/>
          <w:sz w:val="24"/>
        </w:rPr>
        <w:t xml:space="preserve"> </w:t>
      </w:r>
      <w:r>
        <w:rPr>
          <w:sz w:val="24"/>
        </w:rPr>
        <w:t>reports</w:t>
      </w:r>
      <w:r>
        <w:rPr>
          <w:spacing w:val="-4"/>
          <w:sz w:val="24"/>
        </w:rPr>
        <w:t xml:space="preserve"> </w:t>
      </w:r>
      <w:r>
        <w:rPr>
          <w:sz w:val="24"/>
        </w:rPr>
        <w:t>of results of examinations or laboratory or other</w:t>
      </w:r>
      <w:r>
        <w:rPr>
          <w:spacing w:val="-14"/>
          <w:sz w:val="24"/>
        </w:rPr>
        <w:t xml:space="preserve"> </w:t>
      </w:r>
      <w:r>
        <w:rPr>
          <w:sz w:val="24"/>
        </w:rPr>
        <w:t>tests.</w:t>
      </w:r>
    </w:p>
    <w:p w14:paraId="14CBAC57" w14:textId="56BD83C9" w:rsidR="003D31E4" w:rsidRDefault="000204EF">
      <w:pPr>
        <w:pStyle w:val="ListParagraph"/>
        <w:numPr>
          <w:ilvl w:val="2"/>
          <w:numId w:val="12"/>
        </w:numPr>
        <w:tabs>
          <w:tab w:val="left" w:pos="1548"/>
        </w:tabs>
        <w:spacing w:before="204" w:line="273" w:lineRule="auto"/>
        <w:ind w:left="940" w:right="1236" w:firstLine="0"/>
        <w:rPr>
          <w:sz w:val="24"/>
        </w:rPr>
      </w:pPr>
      <w:r>
        <w:rPr>
          <w:sz w:val="24"/>
        </w:rPr>
        <w:t xml:space="preserve">"Testimony" means evidence given by a witness under oath or affirmation, </w:t>
      </w:r>
      <w:r w:rsidR="00BE2630">
        <w:rPr>
          <w:sz w:val="24"/>
        </w:rPr>
        <w:t>including but</w:t>
      </w:r>
      <w:r>
        <w:rPr>
          <w:sz w:val="24"/>
        </w:rPr>
        <w:t xml:space="preserve"> not limited to oral statements, affidavits, or</w:t>
      </w:r>
      <w:r>
        <w:rPr>
          <w:spacing w:val="-21"/>
          <w:sz w:val="24"/>
        </w:rPr>
        <w:t xml:space="preserve"> </w:t>
      </w:r>
      <w:r>
        <w:rPr>
          <w:sz w:val="24"/>
        </w:rPr>
        <w:t>depositions.</w:t>
      </w:r>
    </w:p>
    <w:p w14:paraId="649F419F" w14:textId="77777777" w:rsidR="003D31E4" w:rsidRDefault="000204EF">
      <w:pPr>
        <w:pStyle w:val="Heading6"/>
        <w:spacing w:before="203"/>
      </w:pPr>
      <w:bookmarkStart w:id="89" w:name="§19-9-3._Complaint_Procedures."/>
      <w:bookmarkEnd w:id="89"/>
      <w:r>
        <w:t>§19-9-3. Complaint Procedures.</w:t>
      </w:r>
    </w:p>
    <w:p w14:paraId="4CA55D8F" w14:textId="77777777" w:rsidR="003D31E4" w:rsidRDefault="003D31E4">
      <w:pPr>
        <w:pStyle w:val="BodyText"/>
        <w:spacing w:before="10"/>
        <w:rPr>
          <w:b/>
          <w:sz w:val="19"/>
        </w:rPr>
      </w:pPr>
    </w:p>
    <w:p w14:paraId="7F0306E5" w14:textId="6FE3A21C" w:rsidR="003D31E4" w:rsidRDefault="000204EF">
      <w:pPr>
        <w:pStyle w:val="ListParagraph"/>
        <w:numPr>
          <w:ilvl w:val="1"/>
          <w:numId w:val="11"/>
        </w:numPr>
        <w:tabs>
          <w:tab w:val="left" w:pos="420"/>
        </w:tabs>
        <w:ind w:right="1755" w:hanging="1396"/>
        <w:jc w:val="right"/>
        <w:rPr>
          <w:sz w:val="24"/>
        </w:rPr>
      </w:pPr>
      <w:r>
        <w:rPr>
          <w:sz w:val="24"/>
        </w:rPr>
        <w:t>The Board will accept a complaint from any individual against one or</w:t>
      </w:r>
      <w:r>
        <w:rPr>
          <w:spacing w:val="-9"/>
          <w:sz w:val="24"/>
        </w:rPr>
        <w:t xml:space="preserve"> </w:t>
      </w:r>
      <w:r w:rsidR="00BE2630">
        <w:rPr>
          <w:sz w:val="24"/>
        </w:rPr>
        <w:t xml:space="preserve">more </w:t>
      </w:r>
      <w:proofErr w:type="gramStart"/>
      <w:r w:rsidR="00BE2630">
        <w:rPr>
          <w:sz w:val="24"/>
        </w:rPr>
        <w:t>licensees</w:t>
      </w:r>
      <w:proofErr w:type="gramEnd"/>
      <w:r>
        <w:rPr>
          <w:sz w:val="24"/>
        </w:rPr>
        <w:t>.</w:t>
      </w:r>
    </w:p>
    <w:p w14:paraId="322C7820" w14:textId="77777777" w:rsidR="003D31E4" w:rsidRDefault="003D31E4">
      <w:pPr>
        <w:pStyle w:val="BodyText"/>
        <w:rPr>
          <w:sz w:val="20"/>
        </w:rPr>
      </w:pPr>
    </w:p>
    <w:p w14:paraId="6F09440E" w14:textId="3CB8CAB2" w:rsidR="003D31E4" w:rsidRDefault="000204EF">
      <w:pPr>
        <w:pStyle w:val="ListParagraph"/>
        <w:numPr>
          <w:ilvl w:val="1"/>
          <w:numId w:val="11"/>
        </w:numPr>
        <w:tabs>
          <w:tab w:val="left" w:pos="1360"/>
        </w:tabs>
        <w:spacing w:before="1" w:line="276" w:lineRule="auto"/>
        <w:ind w:left="940" w:right="1150" w:firstLine="0"/>
        <w:rPr>
          <w:sz w:val="24"/>
        </w:rPr>
      </w:pPr>
      <w:r>
        <w:rPr>
          <w:sz w:val="24"/>
        </w:rPr>
        <w:t>The complaint may be written or verbal. The Board may accept anonymous complaints if the complaint provides enough information to begin an investigation. The Board may provide a form for the purpose of completing a complaint. Complaints shall include</w:t>
      </w:r>
      <w:r>
        <w:rPr>
          <w:spacing w:val="-16"/>
          <w:sz w:val="24"/>
        </w:rPr>
        <w:t xml:space="preserve"> </w:t>
      </w:r>
      <w:r w:rsidR="00BE2630">
        <w:rPr>
          <w:sz w:val="24"/>
        </w:rPr>
        <w:t>the following</w:t>
      </w:r>
      <w:r>
        <w:rPr>
          <w:sz w:val="24"/>
        </w:rPr>
        <w:t>:</w:t>
      </w:r>
    </w:p>
    <w:p w14:paraId="5184C485" w14:textId="77777777" w:rsidR="003D31E4" w:rsidRDefault="003D31E4">
      <w:pPr>
        <w:pStyle w:val="BodyText"/>
      </w:pPr>
    </w:p>
    <w:p w14:paraId="6D7410D5" w14:textId="1E212C33" w:rsidR="003D31E4" w:rsidRDefault="000204EF">
      <w:pPr>
        <w:pStyle w:val="ListParagraph"/>
        <w:numPr>
          <w:ilvl w:val="2"/>
          <w:numId w:val="11"/>
        </w:numPr>
        <w:tabs>
          <w:tab w:val="left" w:pos="596"/>
        </w:tabs>
        <w:spacing w:before="201"/>
        <w:ind w:right="1660" w:hanging="2292"/>
        <w:jc w:val="right"/>
        <w:rPr>
          <w:sz w:val="24"/>
        </w:rPr>
      </w:pPr>
      <w:r>
        <w:rPr>
          <w:sz w:val="24"/>
        </w:rPr>
        <w:t xml:space="preserve">name and address of the licensee against whom the complaint </w:t>
      </w:r>
      <w:r w:rsidR="00BE2630">
        <w:rPr>
          <w:sz w:val="24"/>
        </w:rPr>
        <w:t>is being</w:t>
      </w:r>
      <w:r>
        <w:rPr>
          <w:spacing w:val="-5"/>
          <w:sz w:val="24"/>
        </w:rPr>
        <w:t xml:space="preserve"> </w:t>
      </w:r>
      <w:proofErr w:type="gramStart"/>
      <w:r>
        <w:rPr>
          <w:sz w:val="24"/>
        </w:rPr>
        <w:t>filed;</w:t>
      </w:r>
      <w:proofErr w:type="gramEnd"/>
    </w:p>
    <w:p w14:paraId="18B6B883" w14:textId="77777777" w:rsidR="003D31E4" w:rsidRDefault="003D31E4">
      <w:pPr>
        <w:pStyle w:val="BodyText"/>
        <w:spacing w:before="10"/>
        <w:rPr>
          <w:sz w:val="19"/>
        </w:rPr>
      </w:pPr>
    </w:p>
    <w:p w14:paraId="34D13A41" w14:textId="77777777" w:rsidR="003D31E4" w:rsidRDefault="000204EF">
      <w:pPr>
        <w:pStyle w:val="ListParagraph"/>
        <w:numPr>
          <w:ilvl w:val="2"/>
          <w:numId w:val="11"/>
        </w:numPr>
        <w:tabs>
          <w:tab w:val="left" w:pos="2265"/>
        </w:tabs>
        <w:ind w:left="2264" w:hanging="608"/>
        <w:rPr>
          <w:sz w:val="24"/>
        </w:rPr>
      </w:pPr>
      <w:r>
        <w:rPr>
          <w:sz w:val="24"/>
        </w:rPr>
        <w:t>the alleged violation which prompted the</w:t>
      </w:r>
      <w:r>
        <w:rPr>
          <w:spacing w:val="-16"/>
          <w:sz w:val="24"/>
        </w:rPr>
        <w:t xml:space="preserve"> </w:t>
      </w:r>
      <w:proofErr w:type="gramStart"/>
      <w:r>
        <w:rPr>
          <w:sz w:val="24"/>
        </w:rPr>
        <w:t>complaint;</w:t>
      </w:r>
      <w:proofErr w:type="gramEnd"/>
    </w:p>
    <w:p w14:paraId="59B4A016" w14:textId="77777777" w:rsidR="003D31E4" w:rsidRDefault="003D31E4">
      <w:pPr>
        <w:pStyle w:val="BodyText"/>
        <w:rPr>
          <w:sz w:val="20"/>
        </w:rPr>
      </w:pPr>
    </w:p>
    <w:p w14:paraId="016E48FB" w14:textId="77777777" w:rsidR="003D31E4" w:rsidRDefault="000204EF">
      <w:pPr>
        <w:pStyle w:val="ListParagraph"/>
        <w:numPr>
          <w:ilvl w:val="2"/>
          <w:numId w:val="11"/>
        </w:numPr>
        <w:tabs>
          <w:tab w:val="left" w:pos="2239"/>
        </w:tabs>
        <w:spacing w:before="1"/>
        <w:ind w:left="2238" w:hanging="582"/>
        <w:rPr>
          <w:sz w:val="24"/>
        </w:rPr>
      </w:pPr>
      <w:r>
        <w:rPr>
          <w:sz w:val="24"/>
        </w:rPr>
        <w:t>the date or dates of the incident prompting the</w:t>
      </w:r>
      <w:r>
        <w:rPr>
          <w:spacing w:val="-27"/>
          <w:sz w:val="24"/>
        </w:rPr>
        <w:t xml:space="preserve"> </w:t>
      </w:r>
      <w:proofErr w:type="gramStart"/>
      <w:r>
        <w:rPr>
          <w:sz w:val="24"/>
        </w:rPr>
        <w:t>complaint;</w:t>
      </w:r>
      <w:proofErr w:type="gramEnd"/>
    </w:p>
    <w:p w14:paraId="7EF2889E" w14:textId="77777777" w:rsidR="003D31E4" w:rsidRDefault="003D31E4">
      <w:pPr>
        <w:pStyle w:val="BodyText"/>
        <w:rPr>
          <w:sz w:val="20"/>
        </w:rPr>
      </w:pPr>
    </w:p>
    <w:p w14:paraId="39700186" w14:textId="77777777" w:rsidR="003D31E4" w:rsidRDefault="000204EF">
      <w:pPr>
        <w:pStyle w:val="ListParagraph"/>
        <w:numPr>
          <w:ilvl w:val="2"/>
          <w:numId w:val="11"/>
        </w:numPr>
        <w:tabs>
          <w:tab w:val="left" w:pos="2265"/>
        </w:tabs>
        <w:ind w:left="2264" w:hanging="608"/>
        <w:rPr>
          <w:sz w:val="24"/>
        </w:rPr>
      </w:pPr>
      <w:r>
        <w:rPr>
          <w:sz w:val="24"/>
        </w:rPr>
        <w:t>any supporting documents related to the alleged violation;</w:t>
      </w:r>
      <w:r>
        <w:rPr>
          <w:spacing w:val="-18"/>
          <w:sz w:val="24"/>
        </w:rPr>
        <w:t xml:space="preserve"> </w:t>
      </w:r>
      <w:r>
        <w:rPr>
          <w:sz w:val="24"/>
        </w:rPr>
        <w:t>and</w:t>
      </w:r>
    </w:p>
    <w:p w14:paraId="18F734E5" w14:textId="77777777" w:rsidR="003D31E4" w:rsidRDefault="003D31E4">
      <w:pPr>
        <w:pStyle w:val="BodyText"/>
        <w:spacing w:before="10"/>
        <w:rPr>
          <w:sz w:val="19"/>
        </w:rPr>
      </w:pPr>
    </w:p>
    <w:p w14:paraId="5EB4E60B" w14:textId="58FB23EA" w:rsidR="003D31E4" w:rsidRDefault="000204EF">
      <w:pPr>
        <w:pStyle w:val="ListParagraph"/>
        <w:numPr>
          <w:ilvl w:val="2"/>
          <w:numId w:val="11"/>
        </w:numPr>
        <w:tabs>
          <w:tab w:val="left" w:pos="2260"/>
        </w:tabs>
        <w:spacing w:line="278" w:lineRule="auto"/>
        <w:ind w:left="1660" w:right="1917" w:firstLine="0"/>
        <w:rPr>
          <w:sz w:val="24"/>
        </w:rPr>
      </w:pPr>
      <w:r>
        <w:rPr>
          <w:sz w:val="24"/>
        </w:rPr>
        <w:t xml:space="preserve">the name, address and telephone numbers of </w:t>
      </w:r>
      <w:proofErr w:type="gramStart"/>
      <w:r>
        <w:rPr>
          <w:sz w:val="24"/>
        </w:rPr>
        <w:t>any and all</w:t>
      </w:r>
      <w:proofErr w:type="gramEnd"/>
      <w:r>
        <w:rPr>
          <w:sz w:val="24"/>
        </w:rPr>
        <w:t xml:space="preserve"> witnesses </w:t>
      </w:r>
      <w:r w:rsidR="00BE2630">
        <w:rPr>
          <w:spacing w:val="4"/>
          <w:sz w:val="24"/>
        </w:rPr>
        <w:t>to the</w:t>
      </w:r>
      <w:r>
        <w:rPr>
          <w:spacing w:val="4"/>
          <w:sz w:val="24"/>
        </w:rPr>
        <w:t xml:space="preserve"> </w:t>
      </w:r>
      <w:r>
        <w:rPr>
          <w:sz w:val="24"/>
        </w:rPr>
        <w:t>incident.</w:t>
      </w:r>
    </w:p>
    <w:p w14:paraId="5CEA1E51" w14:textId="77777777" w:rsidR="003D31E4" w:rsidRDefault="000204EF">
      <w:pPr>
        <w:pStyle w:val="ListParagraph"/>
        <w:numPr>
          <w:ilvl w:val="1"/>
          <w:numId w:val="11"/>
        </w:numPr>
        <w:tabs>
          <w:tab w:val="left" w:pos="1360"/>
        </w:tabs>
        <w:spacing w:before="197" w:line="276" w:lineRule="auto"/>
        <w:ind w:left="939" w:right="1281" w:firstLine="0"/>
        <w:rPr>
          <w:sz w:val="24"/>
        </w:rPr>
      </w:pPr>
      <w:r>
        <w:rPr>
          <w:sz w:val="24"/>
        </w:rPr>
        <w:t>The</w:t>
      </w:r>
      <w:r>
        <w:rPr>
          <w:spacing w:val="-6"/>
          <w:sz w:val="24"/>
        </w:rPr>
        <w:t xml:space="preserve"> </w:t>
      </w:r>
      <w:r>
        <w:rPr>
          <w:sz w:val="24"/>
        </w:rPr>
        <w:t>Board</w:t>
      </w:r>
      <w:r>
        <w:rPr>
          <w:spacing w:val="-5"/>
          <w:sz w:val="24"/>
        </w:rPr>
        <w:t xml:space="preserve"> </w:t>
      </w:r>
      <w:r>
        <w:rPr>
          <w:sz w:val="24"/>
        </w:rPr>
        <w:t>shall</w:t>
      </w:r>
      <w:r>
        <w:rPr>
          <w:spacing w:val="-6"/>
          <w:sz w:val="24"/>
        </w:rPr>
        <w:t xml:space="preserve"> </w:t>
      </w:r>
      <w:r>
        <w:rPr>
          <w:sz w:val="24"/>
        </w:rPr>
        <w:t>maintain</w:t>
      </w:r>
      <w:r>
        <w:rPr>
          <w:spacing w:val="-6"/>
          <w:sz w:val="24"/>
        </w:rPr>
        <w:t xml:space="preserve"> </w:t>
      </w:r>
      <w:r>
        <w:rPr>
          <w:sz w:val="24"/>
        </w:rPr>
        <w:t>a</w:t>
      </w:r>
      <w:r>
        <w:rPr>
          <w:spacing w:val="-3"/>
          <w:sz w:val="24"/>
        </w:rPr>
        <w:t xml:space="preserve"> </w:t>
      </w:r>
      <w:r>
        <w:rPr>
          <w:sz w:val="24"/>
        </w:rPr>
        <w:t>log</w:t>
      </w:r>
      <w:r>
        <w:rPr>
          <w:spacing w:val="-4"/>
          <w:sz w:val="24"/>
        </w:rPr>
        <w:t xml:space="preserve"> </w:t>
      </w:r>
      <w:r>
        <w:rPr>
          <w:sz w:val="24"/>
        </w:rPr>
        <w:t>of</w:t>
      </w:r>
      <w:r>
        <w:rPr>
          <w:spacing w:val="-3"/>
          <w:sz w:val="24"/>
        </w:rPr>
        <w:t xml:space="preserve"> </w:t>
      </w:r>
      <w:r>
        <w:rPr>
          <w:sz w:val="24"/>
        </w:rPr>
        <w:t>all</w:t>
      </w:r>
      <w:r>
        <w:rPr>
          <w:spacing w:val="-9"/>
          <w:sz w:val="24"/>
        </w:rPr>
        <w:t xml:space="preserve"> </w:t>
      </w:r>
      <w:r>
        <w:rPr>
          <w:sz w:val="24"/>
        </w:rPr>
        <w:t>complaints,</w:t>
      </w:r>
      <w:r>
        <w:rPr>
          <w:spacing w:val="-6"/>
          <w:sz w:val="24"/>
        </w:rPr>
        <w:t xml:space="preserve"> </w:t>
      </w:r>
      <w:r>
        <w:rPr>
          <w:sz w:val="24"/>
        </w:rPr>
        <w:t>indicating</w:t>
      </w:r>
      <w:r>
        <w:rPr>
          <w:spacing w:val="-9"/>
          <w:sz w:val="24"/>
        </w:rPr>
        <w:t xml:space="preserve"> </w:t>
      </w:r>
      <w:r>
        <w:rPr>
          <w:sz w:val="24"/>
        </w:rPr>
        <w:t>date</w:t>
      </w:r>
      <w:r>
        <w:rPr>
          <w:spacing w:val="-3"/>
          <w:sz w:val="24"/>
        </w:rPr>
        <w:t xml:space="preserve"> </w:t>
      </w:r>
      <w:r>
        <w:rPr>
          <w:sz w:val="24"/>
        </w:rPr>
        <w:t>of</w:t>
      </w:r>
      <w:r>
        <w:rPr>
          <w:spacing w:val="-3"/>
          <w:sz w:val="24"/>
        </w:rPr>
        <w:t xml:space="preserve"> </w:t>
      </w:r>
      <w:r>
        <w:rPr>
          <w:sz w:val="24"/>
        </w:rPr>
        <w:t>receipt,</w:t>
      </w:r>
      <w:r>
        <w:rPr>
          <w:spacing w:val="-7"/>
          <w:sz w:val="24"/>
        </w:rPr>
        <w:t xml:space="preserve"> </w:t>
      </w:r>
      <w:r>
        <w:rPr>
          <w:sz w:val="24"/>
        </w:rPr>
        <w:t>license</w:t>
      </w:r>
      <w:r>
        <w:rPr>
          <w:spacing w:val="-7"/>
          <w:sz w:val="24"/>
        </w:rPr>
        <w:t xml:space="preserve"> </w:t>
      </w:r>
      <w:r>
        <w:rPr>
          <w:sz w:val="24"/>
        </w:rPr>
        <w:t>number of nurse against whom the complaint is filed and the name of the individual filing the complaint.</w:t>
      </w:r>
    </w:p>
    <w:p w14:paraId="1C99FFF7" w14:textId="77777777" w:rsidR="003D31E4" w:rsidRDefault="000204EF">
      <w:pPr>
        <w:pStyle w:val="ListParagraph"/>
        <w:numPr>
          <w:ilvl w:val="1"/>
          <w:numId w:val="11"/>
        </w:numPr>
        <w:tabs>
          <w:tab w:val="left" w:pos="1360"/>
        </w:tabs>
        <w:spacing w:before="198" w:line="276" w:lineRule="auto"/>
        <w:ind w:left="939" w:right="1332" w:firstLine="0"/>
        <w:jc w:val="both"/>
        <w:rPr>
          <w:sz w:val="24"/>
        </w:rPr>
      </w:pPr>
      <w:r>
        <w:rPr>
          <w:sz w:val="24"/>
        </w:rPr>
        <w:t xml:space="preserve">A registered professional nurse </w:t>
      </w:r>
      <w:proofErr w:type="gramStart"/>
      <w:r>
        <w:rPr>
          <w:sz w:val="24"/>
        </w:rPr>
        <w:t>required</w:t>
      </w:r>
      <w:proofErr w:type="gramEnd"/>
      <w:r>
        <w:rPr>
          <w:sz w:val="24"/>
        </w:rPr>
        <w:t xml:space="preserve"> to file a complaint with the Board in accordance with this rule or any other applicable state law or rule shall do so within thirty (30) days after their knowledge of the alleged</w:t>
      </w:r>
      <w:r>
        <w:rPr>
          <w:spacing w:val="-7"/>
          <w:sz w:val="24"/>
        </w:rPr>
        <w:t xml:space="preserve"> </w:t>
      </w:r>
      <w:r>
        <w:rPr>
          <w:sz w:val="24"/>
        </w:rPr>
        <w:t>violation.</w:t>
      </w:r>
    </w:p>
    <w:p w14:paraId="5AFD67D8" w14:textId="3E2B58BC" w:rsidR="003D31E4" w:rsidRDefault="000204EF">
      <w:pPr>
        <w:pStyle w:val="ListParagraph"/>
        <w:numPr>
          <w:ilvl w:val="1"/>
          <w:numId w:val="11"/>
        </w:numPr>
        <w:tabs>
          <w:tab w:val="left" w:pos="1360"/>
        </w:tabs>
        <w:spacing w:before="204" w:line="276" w:lineRule="auto"/>
        <w:ind w:left="939" w:right="1390" w:firstLine="0"/>
        <w:jc w:val="both"/>
        <w:rPr>
          <w:sz w:val="24"/>
        </w:rPr>
      </w:pPr>
      <w:r>
        <w:rPr>
          <w:sz w:val="24"/>
        </w:rPr>
        <w:t>Complainants are immune from liability for the allegations contained in their complaints filed with the Board unless the complaint is filed in bad faith or for a</w:t>
      </w:r>
      <w:r>
        <w:rPr>
          <w:spacing w:val="-2"/>
          <w:sz w:val="24"/>
        </w:rPr>
        <w:t xml:space="preserve"> </w:t>
      </w:r>
      <w:r w:rsidR="00BE2630">
        <w:rPr>
          <w:sz w:val="24"/>
        </w:rPr>
        <w:t>malicious purpose</w:t>
      </w:r>
      <w:r>
        <w:rPr>
          <w:sz w:val="24"/>
        </w:rPr>
        <w:t>.</w:t>
      </w:r>
    </w:p>
    <w:p w14:paraId="46859D63" w14:textId="77777777" w:rsidR="003D31E4" w:rsidRDefault="000204EF">
      <w:pPr>
        <w:pStyle w:val="ListParagraph"/>
        <w:numPr>
          <w:ilvl w:val="1"/>
          <w:numId w:val="11"/>
        </w:numPr>
        <w:tabs>
          <w:tab w:val="left" w:pos="1360"/>
        </w:tabs>
        <w:spacing w:before="200" w:line="276" w:lineRule="auto"/>
        <w:ind w:left="939" w:right="1420" w:firstLine="0"/>
        <w:rPr>
          <w:sz w:val="24"/>
        </w:rPr>
      </w:pPr>
      <w:r>
        <w:rPr>
          <w:sz w:val="24"/>
        </w:rPr>
        <w:t>The Board or its representatives shall gather information necessary to determine the validity of the complaint. All necessary investigative techniques, including but not limited to, subpoenas and interviewing potential witnesses, may be</w:t>
      </w:r>
      <w:r>
        <w:rPr>
          <w:spacing w:val="-14"/>
          <w:sz w:val="24"/>
        </w:rPr>
        <w:t xml:space="preserve"> </w:t>
      </w:r>
      <w:r>
        <w:rPr>
          <w:sz w:val="24"/>
        </w:rPr>
        <w:t>utilized.</w:t>
      </w:r>
    </w:p>
    <w:p w14:paraId="0EF3C997" w14:textId="45DD73AF" w:rsidR="003D31E4" w:rsidRDefault="009B7603">
      <w:pPr>
        <w:pStyle w:val="BodyText"/>
        <w:spacing w:before="11"/>
        <w:rPr>
          <w:sz w:val="16"/>
        </w:rPr>
      </w:pPr>
      <w:r>
        <w:rPr>
          <w:noProof/>
        </w:rPr>
        <mc:AlternateContent>
          <mc:Choice Requires="wps">
            <w:drawing>
              <wp:anchor distT="0" distB="0" distL="0" distR="0" simplePos="0" relativeHeight="251709440" behindDoc="1" locked="0" layoutInCell="1" allowOverlap="1" wp14:anchorId="61868F76" wp14:editId="4BEFB41C">
                <wp:simplePos x="0" y="0"/>
                <wp:positionH relativeFrom="page">
                  <wp:posOffset>755650</wp:posOffset>
                </wp:positionH>
                <wp:positionV relativeFrom="paragraph">
                  <wp:posOffset>159385</wp:posOffset>
                </wp:positionV>
                <wp:extent cx="6258560" cy="1270"/>
                <wp:effectExtent l="0" t="0" r="0" b="0"/>
                <wp:wrapTopAndBottom/>
                <wp:docPr id="190539699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51944" id="Freeform 52" o:spid="_x0000_s1026" style="position:absolute;margin-left:59.5pt;margin-top:12.55pt;width:492.8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39896B8A" w14:textId="77777777" w:rsidR="003D31E4" w:rsidRDefault="003D31E4">
      <w:pPr>
        <w:rPr>
          <w:sz w:val="16"/>
        </w:rPr>
        <w:sectPr w:rsidR="003D31E4">
          <w:footerReference w:type="default" r:id="rId26"/>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67EF641F" w14:textId="77777777" w:rsidR="003D31E4" w:rsidRDefault="000204EF">
      <w:pPr>
        <w:pStyle w:val="ListParagraph"/>
        <w:numPr>
          <w:ilvl w:val="1"/>
          <w:numId w:val="11"/>
        </w:numPr>
        <w:tabs>
          <w:tab w:val="left" w:pos="1358"/>
        </w:tabs>
        <w:spacing w:before="39"/>
        <w:ind w:left="1357" w:hanging="421"/>
        <w:rPr>
          <w:sz w:val="24"/>
        </w:rPr>
      </w:pPr>
      <w:r>
        <w:rPr>
          <w:sz w:val="24"/>
        </w:rPr>
        <w:t>The complainant shall be sent an acknowledgment stating one or more of the</w:t>
      </w:r>
      <w:r>
        <w:rPr>
          <w:spacing w:val="-36"/>
          <w:sz w:val="24"/>
        </w:rPr>
        <w:t xml:space="preserve"> </w:t>
      </w:r>
      <w:r>
        <w:rPr>
          <w:sz w:val="24"/>
        </w:rPr>
        <w:t>following:</w:t>
      </w:r>
    </w:p>
    <w:p w14:paraId="65E0F50B" w14:textId="77777777" w:rsidR="003D31E4" w:rsidRDefault="003D31E4">
      <w:pPr>
        <w:pStyle w:val="BodyText"/>
        <w:rPr>
          <w:sz w:val="20"/>
        </w:rPr>
      </w:pPr>
    </w:p>
    <w:p w14:paraId="02258389" w14:textId="77777777" w:rsidR="003D31E4" w:rsidRDefault="000204EF">
      <w:pPr>
        <w:pStyle w:val="ListParagraph"/>
        <w:numPr>
          <w:ilvl w:val="2"/>
          <w:numId w:val="11"/>
        </w:numPr>
        <w:tabs>
          <w:tab w:val="left" w:pos="2256"/>
        </w:tabs>
        <w:spacing w:before="1"/>
        <w:ind w:left="2255" w:hanging="599"/>
        <w:rPr>
          <w:sz w:val="24"/>
        </w:rPr>
      </w:pPr>
      <w:r>
        <w:rPr>
          <w:sz w:val="24"/>
        </w:rPr>
        <w:t>The allegations are being reviewed by the Board;</w:t>
      </w:r>
      <w:r>
        <w:rPr>
          <w:spacing w:val="-21"/>
          <w:sz w:val="24"/>
        </w:rPr>
        <w:t xml:space="preserve"> </w:t>
      </w:r>
      <w:r>
        <w:rPr>
          <w:sz w:val="24"/>
        </w:rPr>
        <w:t>or</w:t>
      </w:r>
    </w:p>
    <w:p w14:paraId="7433DEC1" w14:textId="77777777" w:rsidR="003D31E4" w:rsidRDefault="003D31E4">
      <w:pPr>
        <w:pStyle w:val="BodyText"/>
        <w:spacing w:before="10"/>
        <w:rPr>
          <w:sz w:val="19"/>
        </w:rPr>
      </w:pPr>
    </w:p>
    <w:p w14:paraId="04F596F8" w14:textId="77777777" w:rsidR="003D31E4" w:rsidRDefault="000204EF">
      <w:pPr>
        <w:pStyle w:val="ListParagraph"/>
        <w:numPr>
          <w:ilvl w:val="2"/>
          <w:numId w:val="11"/>
        </w:numPr>
        <w:tabs>
          <w:tab w:val="left" w:pos="2265"/>
        </w:tabs>
        <w:ind w:left="2264" w:hanging="608"/>
        <w:rPr>
          <w:sz w:val="24"/>
        </w:rPr>
      </w:pPr>
      <w:r>
        <w:rPr>
          <w:sz w:val="24"/>
        </w:rPr>
        <w:t>The allegations are beyond the jurisdiction of the Board;</w:t>
      </w:r>
      <w:r>
        <w:rPr>
          <w:spacing w:val="-11"/>
          <w:sz w:val="24"/>
        </w:rPr>
        <w:t xml:space="preserve"> </w:t>
      </w:r>
      <w:r>
        <w:rPr>
          <w:sz w:val="24"/>
        </w:rPr>
        <w:t>or</w:t>
      </w:r>
    </w:p>
    <w:p w14:paraId="5CAD4E15" w14:textId="77777777" w:rsidR="003D31E4" w:rsidRDefault="003D31E4">
      <w:pPr>
        <w:pStyle w:val="BodyText"/>
        <w:rPr>
          <w:sz w:val="20"/>
        </w:rPr>
      </w:pPr>
    </w:p>
    <w:p w14:paraId="7F9958FC" w14:textId="77777777" w:rsidR="003D31E4" w:rsidRDefault="000204EF">
      <w:pPr>
        <w:pStyle w:val="ListParagraph"/>
        <w:numPr>
          <w:ilvl w:val="2"/>
          <w:numId w:val="11"/>
        </w:numPr>
        <w:tabs>
          <w:tab w:val="left" w:pos="2239"/>
        </w:tabs>
        <w:ind w:left="2238" w:hanging="582"/>
        <w:rPr>
          <w:sz w:val="24"/>
        </w:rPr>
      </w:pPr>
      <w:r>
        <w:rPr>
          <w:sz w:val="24"/>
        </w:rPr>
        <w:t xml:space="preserve">More information is required </w:t>
      </w:r>
      <w:proofErr w:type="gramStart"/>
      <w:r>
        <w:rPr>
          <w:sz w:val="24"/>
        </w:rPr>
        <w:t>in order to</w:t>
      </w:r>
      <w:proofErr w:type="gramEnd"/>
      <w:r>
        <w:rPr>
          <w:sz w:val="24"/>
        </w:rPr>
        <w:t xml:space="preserve"> fully investigate the</w:t>
      </w:r>
      <w:r>
        <w:rPr>
          <w:spacing w:val="-27"/>
          <w:sz w:val="24"/>
        </w:rPr>
        <w:t xml:space="preserve"> </w:t>
      </w:r>
      <w:r>
        <w:rPr>
          <w:sz w:val="24"/>
        </w:rPr>
        <w:t>complaint.</w:t>
      </w:r>
    </w:p>
    <w:p w14:paraId="38F7C830" w14:textId="77777777" w:rsidR="003D31E4" w:rsidRDefault="003D31E4">
      <w:pPr>
        <w:pStyle w:val="BodyText"/>
        <w:spacing w:before="1"/>
        <w:rPr>
          <w:sz w:val="20"/>
        </w:rPr>
      </w:pPr>
    </w:p>
    <w:p w14:paraId="14C7B108" w14:textId="77777777" w:rsidR="003D31E4" w:rsidRDefault="000204EF">
      <w:pPr>
        <w:pStyle w:val="ListParagraph"/>
        <w:numPr>
          <w:ilvl w:val="1"/>
          <w:numId w:val="11"/>
        </w:numPr>
        <w:tabs>
          <w:tab w:val="left" w:pos="1358"/>
        </w:tabs>
        <w:ind w:left="1357" w:hanging="421"/>
        <w:rPr>
          <w:sz w:val="24"/>
        </w:rPr>
      </w:pPr>
      <w:r>
        <w:rPr>
          <w:sz w:val="24"/>
        </w:rPr>
        <w:t>The licensee shall be sent a Notice of Complaint containing the allegations.</w:t>
      </w:r>
      <w:r>
        <w:rPr>
          <w:spacing w:val="-21"/>
          <w:sz w:val="24"/>
        </w:rPr>
        <w:t xml:space="preserve"> </w:t>
      </w:r>
      <w:r>
        <w:rPr>
          <w:sz w:val="24"/>
        </w:rPr>
        <w:t>The</w:t>
      </w:r>
    </w:p>
    <w:p w14:paraId="4BDF4058" w14:textId="77777777" w:rsidR="003D31E4" w:rsidRDefault="003D31E4">
      <w:pPr>
        <w:pStyle w:val="BodyText"/>
        <w:rPr>
          <w:sz w:val="20"/>
        </w:rPr>
      </w:pPr>
    </w:p>
    <w:p w14:paraId="4EB451E6" w14:textId="77777777" w:rsidR="003D31E4" w:rsidRDefault="000204EF">
      <w:pPr>
        <w:pStyle w:val="BodyText"/>
        <w:spacing w:line="276" w:lineRule="auto"/>
        <w:ind w:left="940" w:right="1126"/>
      </w:pPr>
      <w:proofErr w:type="gramStart"/>
      <w:r>
        <w:t>licensee</w:t>
      </w:r>
      <w:proofErr w:type="gramEnd"/>
      <w:r>
        <w:t xml:space="preserve"> has fourteen (14) days to respond to the allegations. The licensee shall also be sent a copy of the complaint filed against his/her license and any supporting documents filed with the complaint.</w:t>
      </w:r>
    </w:p>
    <w:p w14:paraId="76B6CDE7" w14:textId="0E36B0AF" w:rsidR="003D31E4" w:rsidRDefault="000204EF">
      <w:pPr>
        <w:pStyle w:val="ListParagraph"/>
        <w:numPr>
          <w:ilvl w:val="1"/>
          <w:numId w:val="11"/>
        </w:numPr>
        <w:tabs>
          <w:tab w:val="left" w:pos="1360"/>
        </w:tabs>
        <w:spacing w:before="199" w:line="276" w:lineRule="auto"/>
        <w:ind w:left="940" w:right="1320" w:firstLine="0"/>
        <w:jc w:val="both"/>
        <w:rPr>
          <w:sz w:val="24"/>
        </w:rPr>
      </w:pPr>
      <w:r>
        <w:rPr>
          <w:sz w:val="24"/>
        </w:rPr>
        <w:t>Board staff shall review all information received, including subpoenaed information, and determine</w:t>
      </w:r>
      <w:r>
        <w:rPr>
          <w:spacing w:val="-3"/>
          <w:sz w:val="24"/>
        </w:rPr>
        <w:t xml:space="preserve"> </w:t>
      </w:r>
      <w:r>
        <w:rPr>
          <w:sz w:val="24"/>
        </w:rPr>
        <w:t>if</w:t>
      </w:r>
      <w:r>
        <w:rPr>
          <w:spacing w:val="-3"/>
          <w:sz w:val="24"/>
        </w:rPr>
        <w:t xml:space="preserve"> </w:t>
      </w:r>
      <w:r>
        <w:rPr>
          <w:sz w:val="24"/>
        </w:rPr>
        <w:t>further</w:t>
      </w:r>
      <w:r>
        <w:rPr>
          <w:spacing w:val="-3"/>
          <w:sz w:val="24"/>
        </w:rPr>
        <w:t xml:space="preserve"> </w:t>
      </w:r>
      <w:r>
        <w:rPr>
          <w:sz w:val="24"/>
        </w:rPr>
        <w:t>investigation is</w:t>
      </w:r>
      <w:r>
        <w:rPr>
          <w:spacing w:val="-4"/>
          <w:sz w:val="24"/>
        </w:rPr>
        <w:t xml:space="preserve"> </w:t>
      </w:r>
      <w:r>
        <w:rPr>
          <w:sz w:val="24"/>
        </w:rPr>
        <w:t>necessary, if</w:t>
      </w:r>
      <w:r>
        <w:rPr>
          <w:spacing w:val="-3"/>
          <w:sz w:val="24"/>
        </w:rPr>
        <w:t xml:space="preserve"> </w:t>
      </w:r>
      <w:r>
        <w:rPr>
          <w:sz w:val="24"/>
        </w:rPr>
        <w:t>disciplinary</w:t>
      </w:r>
      <w:r>
        <w:rPr>
          <w:spacing w:val="-4"/>
          <w:sz w:val="24"/>
        </w:rPr>
        <w:t xml:space="preserve"> </w:t>
      </w:r>
      <w:r>
        <w:rPr>
          <w:sz w:val="24"/>
        </w:rPr>
        <w:t>action is</w:t>
      </w:r>
      <w:r>
        <w:rPr>
          <w:spacing w:val="-2"/>
          <w:sz w:val="24"/>
        </w:rPr>
        <w:t xml:space="preserve"> </w:t>
      </w:r>
      <w:r>
        <w:rPr>
          <w:sz w:val="24"/>
        </w:rPr>
        <w:t>warranted</w:t>
      </w:r>
      <w:r>
        <w:rPr>
          <w:spacing w:val="-2"/>
          <w:sz w:val="24"/>
        </w:rPr>
        <w:t xml:space="preserve"> </w:t>
      </w:r>
      <w:r>
        <w:rPr>
          <w:sz w:val="24"/>
        </w:rPr>
        <w:t>or</w:t>
      </w:r>
      <w:r>
        <w:rPr>
          <w:spacing w:val="-1"/>
          <w:sz w:val="24"/>
        </w:rPr>
        <w:t xml:space="preserve"> </w:t>
      </w:r>
      <w:r>
        <w:rPr>
          <w:sz w:val="24"/>
        </w:rPr>
        <w:t>if the</w:t>
      </w:r>
      <w:r>
        <w:rPr>
          <w:spacing w:val="-31"/>
          <w:sz w:val="24"/>
        </w:rPr>
        <w:t xml:space="preserve"> </w:t>
      </w:r>
      <w:r>
        <w:rPr>
          <w:sz w:val="24"/>
        </w:rPr>
        <w:t>case needs to be referred to the Disciplinary Review Committee (DRC) for review</w:t>
      </w:r>
      <w:r>
        <w:rPr>
          <w:spacing w:val="-8"/>
          <w:sz w:val="24"/>
        </w:rPr>
        <w:t xml:space="preserve"> </w:t>
      </w:r>
      <w:r>
        <w:rPr>
          <w:sz w:val="24"/>
        </w:rPr>
        <w:t>and/</w:t>
      </w:r>
      <w:r w:rsidR="00BE2630">
        <w:rPr>
          <w:sz w:val="24"/>
        </w:rPr>
        <w:t>or dismissal</w:t>
      </w:r>
      <w:r>
        <w:rPr>
          <w:sz w:val="24"/>
        </w:rPr>
        <w:t>.</w:t>
      </w:r>
    </w:p>
    <w:p w14:paraId="5E05FF97" w14:textId="77777777" w:rsidR="003D31E4" w:rsidRDefault="000204EF">
      <w:pPr>
        <w:pStyle w:val="BodyText"/>
        <w:spacing w:before="204" w:line="276" w:lineRule="auto"/>
        <w:ind w:left="1660" w:right="1324"/>
      </w:pPr>
      <w:r>
        <w:t>3.9.a. The DRC may dismiss a case, direct staff to further investigate the allegations or determine the disciplinary action that should be taken against the license.</w:t>
      </w:r>
    </w:p>
    <w:p w14:paraId="272B3A9E" w14:textId="04BFE71A" w:rsidR="003D31E4" w:rsidRDefault="000204EF">
      <w:pPr>
        <w:pStyle w:val="ListParagraph"/>
        <w:numPr>
          <w:ilvl w:val="1"/>
          <w:numId w:val="11"/>
        </w:numPr>
        <w:tabs>
          <w:tab w:val="left" w:pos="1483"/>
        </w:tabs>
        <w:spacing w:before="197" w:line="276" w:lineRule="auto"/>
        <w:ind w:left="940" w:right="1234" w:firstLine="0"/>
        <w:jc w:val="both"/>
        <w:rPr>
          <w:sz w:val="24"/>
        </w:rPr>
      </w:pPr>
      <w:r>
        <w:rPr>
          <w:sz w:val="24"/>
        </w:rPr>
        <w:t xml:space="preserve">Board staff may negotiate terms of consent agreements if </w:t>
      </w:r>
      <w:proofErr w:type="gramStart"/>
      <w:r>
        <w:rPr>
          <w:sz w:val="24"/>
        </w:rPr>
        <w:t>probable</w:t>
      </w:r>
      <w:proofErr w:type="gramEnd"/>
      <w:r>
        <w:rPr>
          <w:sz w:val="24"/>
        </w:rPr>
        <w:t xml:space="preserve"> cause </w:t>
      </w:r>
      <w:r w:rsidR="00BE2630">
        <w:rPr>
          <w:sz w:val="24"/>
        </w:rPr>
        <w:t>for disciplinary</w:t>
      </w:r>
      <w:r>
        <w:rPr>
          <w:sz w:val="24"/>
        </w:rPr>
        <w:t xml:space="preserve"> action is</w:t>
      </w:r>
      <w:r>
        <w:rPr>
          <w:spacing w:val="-2"/>
          <w:sz w:val="24"/>
        </w:rPr>
        <w:t xml:space="preserve"> </w:t>
      </w:r>
      <w:r>
        <w:rPr>
          <w:sz w:val="24"/>
        </w:rPr>
        <w:t>warranted.</w:t>
      </w:r>
    </w:p>
    <w:p w14:paraId="4074956B" w14:textId="77777777" w:rsidR="003D31E4" w:rsidRDefault="000204EF">
      <w:pPr>
        <w:pStyle w:val="BodyText"/>
        <w:spacing w:before="203" w:line="273" w:lineRule="auto"/>
        <w:ind w:left="1659" w:right="1320"/>
      </w:pPr>
      <w:r>
        <w:t>3.10.a. The DRC shall review all consent agreements for approval and signature; it can reject the consent agreement or request modifications to the consent agreement.</w:t>
      </w:r>
    </w:p>
    <w:p w14:paraId="5394F16D" w14:textId="77777777" w:rsidR="003D31E4" w:rsidRDefault="000204EF">
      <w:pPr>
        <w:pStyle w:val="ListParagraph"/>
        <w:numPr>
          <w:ilvl w:val="1"/>
          <w:numId w:val="11"/>
        </w:numPr>
        <w:tabs>
          <w:tab w:val="left" w:pos="1483"/>
        </w:tabs>
        <w:spacing w:before="203" w:line="276" w:lineRule="auto"/>
        <w:ind w:left="940" w:right="1086" w:hanging="3"/>
        <w:rPr>
          <w:sz w:val="24"/>
        </w:rPr>
      </w:pPr>
      <w:r>
        <w:rPr>
          <w:sz w:val="24"/>
        </w:rPr>
        <w:t>If the DRC rejects the consent agreement and the licensee rejects the DRC’s</w:t>
      </w:r>
      <w:r>
        <w:rPr>
          <w:spacing w:val="-44"/>
          <w:sz w:val="24"/>
        </w:rPr>
        <w:t xml:space="preserve"> </w:t>
      </w:r>
      <w:r>
        <w:rPr>
          <w:sz w:val="24"/>
        </w:rPr>
        <w:t>modifications, if any, staff shall set the case for</w:t>
      </w:r>
      <w:r>
        <w:rPr>
          <w:spacing w:val="-1"/>
          <w:sz w:val="24"/>
        </w:rPr>
        <w:t xml:space="preserve"> </w:t>
      </w:r>
      <w:r>
        <w:rPr>
          <w:sz w:val="24"/>
        </w:rPr>
        <w:t>hearing.</w:t>
      </w:r>
    </w:p>
    <w:p w14:paraId="13FECE59" w14:textId="69D13A35" w:rsidR="003D31E4" w:rsidRDefault="000204EF">
      <w:pPr>
        <w:pStyle w:val="ListParagraph"/>
        <w:numPr>
          <w:ilvl w:val="1"/>
          <w:numId w:val="11"/>
        </w:numPr>
        <w:tabs>
          <w:tab w:val="left" w:pos="1483"/>
        </w:tabs>
        <w:spacing w:before="200" w:line="278" w:lineRule="auto"/>
        <w:ind w:left="940" w:right="1535" w:firstLine="0"/>
        <w:rPr>
          <w:sz w:val="24"/>
        </w:rPr>
      </w:pPr>
      <w:r>
        <w:rPr>
          <w:sz w:val="24"/>
        </w:rPr>
        <w:t xml:space="preserve">If the licensee contests the allegations and refuses to enter into a </w:t>
      </w:r>
      <w:r w:rsidR="00BE2630">
        <w:rPr>
          <w:sz w:val="24"/>
        </w:rPr>
        <w:t>consent agreement</w:t>
      </w:r>
      <w:r>
        <w:rPr>
          <w:sz w:val="24"/>
        </w:rPr>
        <w:t>, Board staff shall set the case for</w:t>
      </w:r>
      <w:r>
        <w:rPr>
          <w:spacing w:val="-8"/>
          <w:sz w:val="24"/>
        </w:rPr>
        <w:t xml:space="preserve"> </w:t>
      </w:r>
      <w:r>
        <w:rPr>
          <w:sz w:val="24"/>
        </w:rPr>
        <w:t>hearing.</w:t>
      </w:r>
    </w:p>
    <w:p w14:paraId="313EE774" w14:textId="77777777" w:rsidR="003D31E4" w:rsidRDefault="000204EF">
      <w:pPr>
        <w:pStyle w:val="ListParagraph"/>
        <w:numPr>
          <w:ilvl w:val="1"/>
          <w:numId w:val="11"/>
        </w:numPr>
        <w:tabs>
          <w:tab w:val="left" w:pos="1483"/>
        </w:tabs>
        <w:spacing w:before="196" w:line="276" w:lineRule="auto"/>
        <w:ind w:left="940" w:right="1418" w:firstLine="0"/>
        <w:rPr>
          <w:sz w:val="24"/>
        </w:rPr>
      </w:pPr>
      <w:r>
        <w:rPr>
          <w:sz w:val="24"/>
        </w:rPr>
        <w:t>A licensee may request complaints that are dismissed by the DRC to be expunged from the licensee’s file after three (3) years if no other complaint is received against the same licensee within the three (3) year</w:t>
      </w:r>
      <w:r>
        <w:rPr>
          <w:spacing w:val="-8"/>
          <w:sz w:val="24"/>
        </w:rPr>
        <w:t xml:space="preserve"> </w:t>
      </w:r>
      <w:r>
        <w:rPr>
          <w:sz w:val="24"/>
        </w:rPr>
        <w:t>period.</w:t>
      </w:r>
    </w:p>
    <w:p w14:paraId="55420CAE" w14:textId="77777777" w:rsidR="003D31E4" w:rsidRDefault="000204EF">
      <w:pPr>
        <w:pStyle w:val="Heading6"/>
        <w:spacing w:before="199"/>
      </w:pPr>
      <w:bookmarkStart w:id="90" w:name="§19-9-4._Investigation."/>
      <w:bookmarkEnd w:id="90"/>
      <w:r>
        <w:t>§19-9-4. Investigation.</w:t>
      </w:r>
    </w:p>
    <w:p w14:paraId="61ED4A3F" w14:textId="77777777" w:rsidR="003D31E4" w:rsidRDefault="003D31E4">
      <w:pPr>
        <w:pStyle w:val="BodyText"/>
        <w:rPr>
          <w:b/>
          <w:sz w:val="20"/>
        </w:rPr>
      </w:pPr>
    </w:p>
    <w:p w14:paraId="67464753" w14:textId="77777777" w:rsidR="003D31E4" w:rsidRDefault="000204EF">
      <w:pPr>
        <w:pStyle w:val="ListParagraph"/>
        <w:numPr>
          <w:ilvl w:val="1"/>
          <w:numId w:val="10"/>
        </w:numPr>
        <w:tabs>
          <w:tab w:val="left" w:pos="1360"/>
        </w:tabs>
        <w:spacing w:line="276" w:lineRule="auto"/>
        <w:ind w:right="1058" w:firstLine="0"/>
        <w:rPr>
          <w:sz w:val="24"/>
        </w:rPr>
      </w:pPr>
      <w:r>
        <w:rPr>
          <w:sz w:val="24"/>
        </w:rPr>
        <w:t xml:space="preserve">Upon complaint or on its own initiative, the Board or its employees or designees may investigate conduct which is occurring or has occurred which would violate </w:t>
      </w:r>
      <w:proofErr w:type="gramStart"/>
      <w:r>
        <w:rPr>
          <w:sz w:val="24"/>
        </w:rPr>
        <w:t>W.</w:t>
      </w:r>
      <w:proofErr w:type="gramEnd"/>
      <w:r>
        <w:rPr>
          <w:sz w:val="24"/>
        </w:rPr>
        <w:t xml:space="preserve"> Va. Code §§30-7- 1 et seq., 30-15-1 et seq., or rules governing the practice of registered professional</w:t>
      </w:r>
      <w:r>
        <w:rPr>
          <w:spacing w:val="-45"/>
          <w:sz w:val="24"/>
        </w:rPr>
        <w:t xml:space="preserve"> </w:t>
      </w:r>
      <w:r>
        <w:rPr>
          <w:sz w:val="24"/>
        </w:rPr>
        <w:t>nursing.</w:t>
      </w:r>
    </w:p>
    <w:p w14:paraId="0E2B1F56" w14:textId="77777777" w:rsidR="003D31E4" w:rsidRDefault="000204EF">
      <w:pPr>
        <w:pStyle w:val="ListParagraph"/>
        <w:numPr>
          <w:ilvl w:val="1"/>
          <w:numId w:val="10"/>
        </w:numPr>
        <w:tabs>
          <w:tab w:val="left" w:pos="1358"/>
        </w:tabs>
        <w:spacing w:before="201"/>
        <w:ind w:left="1357" w:hanging="421"/>
        <w:rPr>
          <w:sz w:val="24"/>
        </w:rPr>
      </w:pPr>
      <w:r>
        <w:rPr>
          <w:sz w:val="24"/>
        </w:rPr>
        <w:t>For the purposes of an investigation by the</w:t>
      </w:r>
      <w:r>
        <w:rPr>
          <w:spacing w:val="-10"/>
          <w:sz w:val="24"/>
        </w:rPr>
        <w:t xml:space="preserve"> </w:t>
      </w:r>
      <w:r>
        <w:rPr>
          <w:sz w:val="24"/>
        </w:rPr>
        <w:t>Board:</w:t>
      </w:r>
    </w:p>
    <w:p w14:paraId="275DD41A" w14:textId="4A862634" w:rsidR="003D31E4" w:rsidRDefault="009B7603">
      <w:pPr>
        <w:pStyle w:val="BodyText"/>
        <w:spacing w:before="3"/>
        <w:rPr>
          <w:sz w:val="28"/>
        </w:rPr>
      </w:pPr>
      <w:r>
        <w:rPr>
          <w:noProof/>
        </w:rPr>
        <mc:AlternateContent>
          <mc:Choice Requires="wps">
            <w:drawing>
              <wp:anchor distT="0" distB="0" distL="0" distR="0" simplePos="0" relativeHeight="251710464" behindDoc="1" locked="0" layoutInCell="1" allowOverlap="1" wp14:anchorId="023A884C" wp14:editId="29D77A93">
                <wp:simplePos x="0" y="0"/>
                <wp:positionH relativeFrom="page">
                  <wp:posOffset>755650</wp:posOffset>
                </wp:positionH>
                <wp:positionV relativeFrom="paragraph">
                  <wp:posOffset>247015</wp:posOffset>
                </wp:positionV>
                <wp:extent cx="6258560" cy="1270"/>
                <wp:effectExtent l="0" t="0" r="0" b="0"/>
                <wp:wrapTopAndBottom/>
                <wp:docPr id="147908509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A7DEE" id="Freeform 51" o:spid="_x0000_s1026" style="position:absolute;margin-left:59.5pt;margin-top:19.45pt;width:492.8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559EA337" w14:textId="77777777" w:rsidR="003D31E4" w:rsidRDefault="003D31E4">
      <w:pPr>
        <w:rPr>
          <w:sz w:val="28"/>
        </w:rPr>
        <w:sectPr w:rsidR="003D31E4">
          <w:footerReference w:type="default" r:id="rId27"/>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pgNumType w:start="111"/>
          <w:cols w:space="720"/>
        </w:sectPr>
      </w:pPr>
    </w:p>
    <w:p w14:paraId="41E8508B" w14:textId="41BF48D7" w:rsidR="003D31E4" w:rsidRDefault="000204EF">
      <w:pPr>
        <w:pStyle w:val="ListParagraph"/>
        <w:numPr>
          <w:ilvl w:val="2"/>
          <w:numId w:val="10"/>
        </w:numPr>
        <w:tabs>
          <w:tab w:val="left" w:pos="2256"/>
        </w:tabs>
        <w:spacing w:before="39" w:line="276" w:lineRule="auto"/>
        <w:ind w:right="1213" w:firstLine="0"/>
        <w:rPr>
          <w:sz w:val="24"/>
        </w:rPr>
      </w:pPr>
      <w:r>
        <w:rPr>
          <w:sz w:val="24"/>
        </w:rPr>
        <w:t xml:space="preserve">The executive secretary or assistant executive secretary may </w:t>
      </w:r>
      <w:r w:rsidR="00BE2630">
        <w:rPr>
          <w:sz w:val="24"/>
        </w:rPr>
        <w:t>subpoena witnesses</w:t>
      </w:r>
      <w:r>
        <w:rPr>
          <w:sz w:val="24"/>
        </w:rPr>
        <w:t xml:space="preserve"> and documents and administer</w:t>
      </w:r>
      <w:r>
        <w:rPr>
          <w:spacing w:val="-4"/>
          <w:sz w:val="24"/>
        </w:rPr>
        <w:t xml:space="preserve"> </w:t>
      </w:r>
      <w:proofErr w:type="gramStart"/>
      <w:r>
        <w:rPr>
          <w:sz w:val="24"/>
        </w:rPr>
        <w:t>oaths;</w:t>
      </w:r>
      <w:proofErr w:type="gramEnd"/>
    </w:p>
    <w:p w14:paraId="0866BCFD" w14:textId="1E9E5D64" w:rsidR="003D31E4" w:rsidRDefault="000204EF">
      <w:pPr>
        <w:pStyle w:val="ListParagraph"/>
        <w:numPr>
          <w:ilvl w:val="2"/>
          <w:numId w:val="10"/>
        </w:numPr>
        <w:tabs>
          <w:tab w:val="left" w:pos="2268"/>
        </w:tabs>
        <w:spacing w:before="200" w:line="276" w:lineRule="auto"/>
        <w:ind w:right="1175" w:firstLine="0"/>
        <w:rPr>
          <w:sz w:val="24"/>
        </w:rPr>
      </w:pPr>
      <w:r>
        <w:rPr>
          <w:sz w:val="24"/>
        </w:rPr>
        <w:t xml:space="preserve">The Board or its authorized agents may depose witnesses, </w:t>
      </w:r>
      <w:proofErr w:type="gramStart"/>
      <w:r>
        <w:rPr>
          <w:sz w:val="24"/>
        </w:rPr>
        <w:t>take</w:t>
      </w:r>
      <w:proofErr w:type="gramEnd"/>
      <w:r>
        <w:rPr>
          <w:sz w:val="24"/>
        </w:rPr>
        <w:t xml:space="preserve"> </w:t>
      </w:r>
      <w:r w:rsidR="00BE2630">
        <w:rPr>
          <w:sz w:val="24"/>
        </w:rPr>
        <w:t>sworn statements</w:t>
      </w:r>
      <w:r>
        <w:rPr>
          <w:sz w:val="24"/>
        </w:rPr>
        <w:t xml:space="preserve"> and collect other</w:t>
      </w:r>
      <w:r>
        <w:rPr>
          <w:spacing w:val="-2"/>
          <w:sz w:val="24"/>
        </w:rPr>
        <w:t xml:space="preserve"> </w:t>
      </w:r>
      <w:proofErr w:type="gramStart"/>
      <w:r>
        <w:rPr>
          <w:sz w:val="24"/>
        </w:rPr>
        <w:t>evidence;</w:t>
      </w:r>
      <w:proofErr w:type="gramEnd"/>
    </w:p>
    <w:p w14:paraId="686CFD3D" w14:textId="5B67DD16" w:rsidR="003D31E4" w:rsidRDefault="000204EF">
      <w:pPr>
        <w:pStyle w:val="ListParagraph"/>
        <w:numPr>
          <w:ilvl w:val="2"/>
          <w:numId w:val="10"/>
        </w:numPr>
        <w:tabs>
          <w:tab w:val="left" w:pos="2220"/>
        </w:tabs>
        <w:spacing w:before="197" w:line="276" w:lineRule="auto"/>
        <w:ind w:left="1659" w:right="1106" w:firstLine="0"/>
        <w:rPr>
          <w:sz w:val="23"/>
        </w:rPr>
      </w:pPr>
      <w:r>
        <w:rPr>
          <w:sz w:val="23"/>
        </w:rPr>
        <w:t xml:space="preserve">The Board may institute proceedings in the courts of this state to enforce its subpoenas </w:t>
      </w:r>
      <w:proofErr w:type="gramStart"/>
      <w:r>
        <w:rPr>
          <w:sz w:val="23"/>
        </w:rPr>
        <w:t>for the production of</w:t>
      </w:r>
      <w:proofErr w:type="gramEnd"/>
      <w:r>
        <w:rPr>
          <w:sz w:val="23"/>
        </w:rPr>
        <w:t xml:space="preserve"> witnesses and documents and </w:t>
      </w:r>
      <w:proofErr w:type="gramStart"/>
      <w:r>
        <w:rPr>
          <w:sz w:val="23"/>
        </w:rPr>
        <w:t>its</w:t>
      </w:r>
      <w:proofErr w:type="gramEnd"/>
      <w:r>
        <w:rPr>
          <w:sz w:val="23"/>
        </w:rPr>
        <w:t xml:space="preserve"> orders and to restrain and enjoin violations of </w:t>
      </w:r>
      <w:proofErr w:type="gramStart"/>
      <w:r>
        <w:rPr>
          <w:sz w:val="23"/>
        </w:rPr>
        <w:t>W.</w:t>
      </w:r>
      <w:proofErr w:type="gramEnd"/>
      <w:r>
        <w:rPr>
          <w:sz w:val="23"/>
        </w:rPr>
        <w:t xml:space="preserve"> Va. Code §§30-7-1 et seq., 30-15-1 et seq., or rules </w:t>
      </w:r>
      <w:r w:rsidR="00BE2630">
        <w:rPr>
          <w:sz w:val="23"/>
        </w:rPr>
        <w:t>governing the</w:t>
      </w:r>
      <w:r>
        <w:rPr>
          <w:sz w:val="23"/>
        </w:rPr>
        <w:t xml:space="preserve"> practice of registered professional</w:t>
      </w:r>
      <w:r>
        <w:rPr>
          <w:spacing w:val="-1"/>
          <w:sz w:val="23"/>
        </w:rPr>
        <w:t xml:space="preserve"> </w:t>
      </w:r>
      <w:proofErr w:type="gramStart"/>
      <w:r>
        <w:rPr>
          <w:sz w:val="23"/>
        </w:rPr>
        <w:t>nursing;</w:t>
      </w:r>
      <w:proofErr w:type="gramEnd"/>
    </w:p>
    <w:p w14:paraId="383C0A5E" w14:textId="77777777" w:rsidR="003D31E4" w:rsidRDefault="003D31E4">
      <w:pPr>
        <w:pStyle w:val="BodyText"/>
        <w:spacing w:before="8"/>
        <w:rPr>
          <w:sz w:val="16"/>
        </w:rPr>
      </w:pPr>
    </w:p>
    <w:p w14:paraId="72667FA1" w14:textId="0AA54C1E" w:rsidR="003D31E4" w:rsidRDefault="000204EF">
      <w:pPr>
        <w:pStyle w:val="ListParagraph"/>
        <w:numPr>
          <w:ilvl w:val="2"/>
          <w:numId w:val="10"/>
        </w:numPr>
        <w:tabs>
          <w:tab w:val="left" w:pos="2241"/>
        </w:tabs>
        <w:spacing w:before="1" w:line="276" w:lineRule="auto"/>
        <w:ind w:left="1659" w:right="1649" w:firstLine="0"/>
        <w:rPr>
          <w:sz w:val="23"/>
        </w:rPr>
      </w:pPr>
      <w:r>
        <w:rPr>
          <w:sz w:val="23"/>
        </w:rPr>
        <w:t xml:space="preserve">The Board may review pertinent medical records </w:t>
      </w:r>
      <w:proofErr w:type="gramStart"/>
      <w:r>
        <w:rPr>
          <w:sz w:val="23"/>
        </w:rPr>
        <w:t>during the course of</w:t>
      </w:r>
      <w:proofErr w:type="gramEnd"/>
      <w:r>
        <w:rPr>
          <w:sz w:val="23"/>
        </w:rPr>
        <w:t xml:space="preserve"> its investigation, and shall remove patient identifying information from records </w:t>
      </w:r>
      <w:r w:rsidR="00BE2630">
        <w:rPr>
          <w:spacing w:val="2"/>
          <w:sz w:val="23"/>
        </w:rPr>
        <w:t>which are</w:t>
      </w:r>
      <w:r>
        <w:rPr>
          <w:spacing w:val="2"/>
          <w:sz w:val="23"/>
        </w:rPr>
        <w:t xml:space="preserve"> </w:t>
      </w:r>
      <w:r>
        <w:rPr>
          <w:sz w:val="23"/>
        </w:rPr>
        <w:t>introduced as evidence at any disciplinary</w:t>
      </w:r>
      <w:r>
        <w:rPr>
          <w:spacing w:val="-10"/>
          <w:sz w:val="23"/>
        </w:rPr>
        <w:t xml:space="preserve"> </w:t>
      </w:r>
      <w:proofErr w:type="gramStart"/>
      <w:r>
        <w:rPr>
          <w:sz w:val="23"/>
        </w:rPr>
        <w:t>hearing;</w:t>
      </w:r>
      <w:proofErr w:type="gramEnd"/>
    </w:p>
    <w:p w14:paraId="613B2844" w14:textId="77777777" w:rsidR="003D31E4" w:rsidRDefault="003D31E4">
      <w:pPr>
        <w:pStyle w:val="BodyText"/>
        <w:spacing w:before="4"/>
        <w:rPr>
          <w:sz w:val="16"/>
        </w:rPr>
      </w:pPr>
    </w:p>
    <w:p w14:paraId="35849E62" w14:textId="77777777" w:rsidR="003D31E4" w:rsidRDefault="000204EF">
      <w:pPr>
        <w:pStyle w:val="ListParagraph"/>
        <w:numPr>
          <w:ilvl w:val="2"/>
          <w:numId w:val="10"/>
        </w:numPr>
        <w:tabs>
          <w:tab w:val="left" w:pos="2234"/>
        </w:tabs>
        <w:spacing w:line="276" w:lineRule="auto"/>
        <w:ind w:right="1137" w:firstLine="0"/>
        <w:jc w:val="both"/>
        <w:rPr>
          <w:sz w:val="23"/>
        </w:rPr>
      </w:pPr>
      <w:r>
        <w:rPr>
          <w:sz w:val="23"/>
        </w:rPr>
        <w:t>The</w:t>
      </w:r>
      <w:r>
        <w:rPr>
          <w:spacing w:val="-2"/>
          <w:sz w:val="23"/>
        </w:rPr>
        <w:t xml:space="preserve"> </w:t>
      </w:r>
      <w:r>
        <w:rPr>
          <w:sz w:val="23"/>
        </w:rPr>
        <w:t>Board,</w:t>
      </w:r>
      <w:r>
        <w:rPr>
          <w:spacing w:val="-3"/>
          <w:sz w:val="23"/>
        </w:rPr>
        <w:t xml:space="preserve"> </w:t>
      </w:r>
      <w:r>
        <w:rPr>
          <w:sz w:val="23"/>
        </w:rPr>
        <w:t>or</w:t>
      </w:r>
      <w:r>
        <w:rPr>
          <w:spacing w:val="-3"/>
          <w:sz w:val="23"/>
        </w:rPr>
        <w:t xml:space="preserve"> </w:t>
      </w:r>
      <w:r>
        <w:rPr>
          <w:sz w:val="23"/>
        </w:rPr>
        <w:t>its</w:t>
      </w:r>
      <w:r>
        <w:rPr>
          <w:spacing w:val="-2"/>
          <w:sz w:val="23"/>
        </w:rPr>
        <w:t xml:space="preserve"> </w:t>
      </w:r>
      <w:r>
        <w:rPr>
          <w:sz w:val="23"/>
        </w:rPr>
        <w:t>employees</w:t>
      </w:r>
      <w:r>
        <w:rPr>
          <w:spacing w:val="-2"/>
          <w:sz w:val="23"/>
        </w:rPr>
        <w:t xml:space="preserve"> </w:t>
      </w:r>
      <w:r>
        <w:rPr>
          <w:sz w:val="23"/>
        </w:rPr>
        <w:t>or</w:t>
      </w:r>
      <w:r>
        <w:rPr>
          <w:spacing w:val="-3"/>
          <w:sz w:val="23"/>
        </w:rPr>
        <w:t xml:space="preserve"> </w:t>
      </w:r>
      <w:r>
        <w:rPr>
          <w:sz w:val="23"/>
        </w:rPr>
        <w:t>designees</w:t>
      </w:r>
      <w:r>
        <w:rPr>
          <w:spacing w:val="-2"/>
          <w:sz w:val="23"/>
        </w:rPr>
        <w:t xml:space="preserve"> </w:t>
      </w:r>
      <w:r>
        <w:rPr>
          <w:sz w:val="23"/>
        </w:rPr>
        <w:t>within</w:t>
      </w:r>
      <w:r>
        <w:rPr>
          <w:spacing w:val="-3"/>
          <w:sz w:val="23"/>
        </w:rPr>
        <w:t xml:space="preserve"> </w:t>
      </w:r>
      <w:r>
        <w:rPr>
          <w:sz w:val="23"/>
        </w:rPr>
        <w:t>the</w:t>
      </w:r>
      <w:r>
        <w:rPr>
          <w:spacing w:val="-2"/>
          <w:sz w:val="23"/>
        </w:rPr>
        <w:t xml:space="preserve"> </w:t>
      </w:r>
      <w:r>
        <w:rPr>
          <w:sz w:val="23"/>
        </w:rPr>
        <w:t>limits</w:t>
      </w:r>
      <w:r>
        <w:rPr>
          <w:spacing w:val="-2"/>
          <w:sz w:val="23"/>
        </w:rPr>
        <w:t xml:space="preserve"> </w:t>
      </w:r>
      <w:r>
        <w:rPr>
          <w:sz w:val="23"/>
        </w:rPr>
        <w:t>of</w:t>
      </w:r>
      <w:r>
        <w:rPr>
          <w:spacing w:val="-2"/>
          <w:sz w:val="23"/>
        </w:rPr>
        <w:t xml:space="preserve"> </w:t>
      </w:r>
      <w:r>
        <w:rPr>
          <w:sz w:val="23"/>
        </w:rPr>
        <w:t>authority</w:t>
      </w:r>
      <w:r>
        <w:rPr>
          <w:spacing w:val="-4"/>
          <w:sz w:val="23"/>
        </w:rPr>
        <w:t xml:space="preserve"> </w:t>
      </w:r>
      <w:r>
        <w:rPr>
          <w:sz w:val="23"/>
        </w:rPr>
        <w:t>granted</w:t>
      </w:r>
      <w:r>
        <w:rPr>
          <w:spacing w:val="-3"/>
          <w:sz w:val="23"/>
        </w:rPr>
        <w:t xml:space="preserve"> </w:t>
      </w:r>
      <w:r>
        <w:rPr>
          <w:sz w:val="23"/>
        </w:rPr>
        <w:t>by</w:t>
      </w:r>
      <w:r>
        <w:rPr>
          <w:spacing w:val="-20"/>
          <w:sz w:val="23"/>
        </w:rPr>
        <w:t xml:space="preserve"> </w:t>
      </w:r>
      <w:r>
        <w:rPr>
          <w:sz w:val="23"/>
        </w:rPr>
        <w:t>the Board, may employ investigators, consultants and other employees as may be necessary to assist in an</w:t>
      </w:r>
      <w:r>
        <w:rPr>
          <w:spacing w:val="-5"/>
          <w:sz w:val="23"/>
        </w:rPr>
        <w:t xml:space="preserve"> </w:t>
      </w:r>
      <w:proofErr w:type="gramStart"/>
      <w:r>
        <w:rPr>
          <w:sz w:val="23"/>
        </w:rPr>
        <w:t>investigation;</w:t>
      </w:r>
      <w:proofErr w:type="gramEnd"/>
    </w:p>
    <w:p w14:paraId="3BBCDBBC" w14:textId="77777777" w:rsidR="003D31E4" w:rsidRDefault="003D31E4">
      <w:pPr>
        <w:pStyle w:val="BodyText"/>
        <w:spacing w:before="5"/>
        <w:rPr>
          <w:sz w:val="16"/>
        </w:rPr>
      </w:pPr>
    </w:p>
    <w:p w14:paraId="574695BC" w14:textId="77777777" w:rsidR="003D31E4" w:rsidRDefault="000204EF">
      <w:pPr>
        <w:pStyle w:val="ListParagraph"/>
        <w:numPr>
          <w:ilvl w:val="2"/>
          <w:numId w:val="10"/>
        </w:numPr>
        <w:tabs>
          <w:tab w:val="left" w:pos="2191"/>
        </w:tabs>
        <w:spacing w:line="276" w:lineRule="auto"/>
        <w:ind w:right="1837" w:firstLine="0"/>
        <w:rPr>
          <w:sz w:val="23"/>
        </w:rPr>
      </w:pPr>
      <w:r>
        <w:rPr>
          <w:sz w:val="23"/>
        </w:rPr>
        <w:t>All powers of the Board and its employees or designees may be exercised to investigate a matter, even if a hearing or disciplinary action does not result from the investigative findings.</w:t>
      </w:r>
    </w:p>
    <w:p w14:paraId="49EB305A" w14:textId="77777777" w:rsidR="003D31E4" w:rsidRDefault="003D31E4">
      <w:pPr>
        <w:pStyle w:val="BodyText"/>
        <w:spacing w:before="3"/>
        <w:rPr>
          <w:sz w:val="16"/>
        </w:rPr>
      </w:pPr>
    </w:p>
    <w:p w14:paraId="5EAACB7A" w14:textId="77777777" w:rsidR="003D31E4" w:rsidRDefault="000204EF">
      <w:pPr>
        <w:ind w:left="940"/>
        <w:rPr>
          <w:b/>
          <w:sz w:val="23"/>
        </w:rPr>
      </w:pPr>
      <w:r>
        <w:rPr>
          <w:b/>
          <w:sz w:val="23"/>
        </w:rPr>
        <w:t>§19-9-5. Disciplinary Action.</w:t>
      </w:r>
    </w:p>
    <w:p w14:paraId="594CFEE8" w14:textId="77777777" w:rsidR="003D31E4" w:rsidRDefault="003D31E4">
      <w:pPr>
        <w:pStyle w:val="BodyText"/>
        <w:spacing w:before="10"/>
        <w:rPr>
          <w:b/>
          <w:sz w:val="19"/>
        </w:rPr>
      </w:pPr>
    </w:p>
    <w:p w14:paraId="79DBE039" w14:textId="77777777" w:rsidR="003D31E4" w:rsidRDefault="000204EF">
      <w:pPr>
        <w:pStyle w:val="ListParagraph"/>
        <w:numPr>
          <w:ilvl w:val="1"/>
          <w:numId w:val="9"/>
        </w:numPr>
        <w:tabs>
          <w:tab w:val="left" w:pos="1344"/>
        </w:tabs>
        <w:spacing w:line="276" w:lineRule="auto"/>
        <w:ind w:right="1553" w:firstLine="0"/>
        <w:rPr>
          <w:sz w:val="23"/>
        </w:rPr>
      </w:pPr>
      <w:r>
        <w:rPr>
          <w:sz w:val="23"/>
        </w:rPr>
        <w:t xml:space="preserve">The Board has the authority to deny, revoke, suspend, or otherwise discipline a licensee or applicant for licensure upon proof that the licensee or applicant for licensure has violated the provisions of </w:t>
      </w:r>
      <w:proofErr w:type="gramStart"/>
      <w:r>
        <w:rPr>
          <w:sz w:val="23"/>
        </w:rPr>
        <w:t>W.</w:t>
      </w:r>
      <w:proofErr w:type="gramEnd"/>
      <w:r>
        <w:rPr>
          <w:sz w:val="23"/>
        </w:rPr>
        <w:t xml:space="preserve"> Va. Code §§30-7-1 et</w:t>
      </w:r>
      <w:r>
        <w:rPr>
          <w:spacing w:val="-7"/>
          <w:sz w:val="23"/>
        </w:rPr>
        <w:t xml:space="preserve"> </w:t>
      </w:r>
      <w:r>
        <w:rPr>
          <w:sz w:val="23"/>
        </w:rPr>
        <w:t>seq.</w:t>
      </w:r>
    </w:p>
    <w:p w14:paraId="0335D1AA" w14:textId="77777777" w:rsidR="003D31E4" w:rsidRDefault="003D31E4">
      <w:pPr>
        <w:pStyle w:val="BodyText"/>
        <w:spacing w:before="5"/>
        <w:rPr>
          <w:sz w:val="16"/>
        </w:rPr>
      </w:pPr>
    </w:p>
    <w:p w14:paraId="42B90A0D" w14:textId="77777777" w:rsidR="003D31E4" w:rsidRDefault="000204EF">
      <w:pPr>
        <w:pStyle w:val="ListParagraph"/>
        <w:numPr>
          <w:ilvl w:val="2"/>
          <w:numId w:val="9"/>
        </w:numPr>
        <w:tabs>
          <w:tab w:val="left" w:pos="2232"/>
        </w:tabs>
        <w:spacing w:line="276" w:lineRule="auto"/>
        <w:ind w:right="1067" w:firstLine="0"/>
        <w:rPr>
          <w:sz w:val="23"/>
        </w:rPr>
      </w:pPr>
      <w:r>
        <w:rPr>
          <w:sz w:val="23"/>
        </w:rPr>
        <w:t>The Board shall afford every person subject to disciplinary proceedings an opportunity for a hearing, as set forth in the Board's rule regarding Contested Case Hearing Procedure, 19 CSR</w:t>
      </w:r>
      <w:r>
        <w:rPr>
          <w:spacing w:val="-4"/>
          <w:sz w:val="23"/>
        </w:rPr>
        <w:t xml:space="preserve"> </w:t>
      </w:r>
      <w:proofErr w:type="gramStart"/>
      <w:r>
        <w:rPr>
          <w:sz w:val="23"/>
        </w:rPr>
        <w:t>5;</w:t>
      </w:r>
      <w:proofErr w:type="gramEnd"/>
    </w:p>
    <w:p w14:paraId="4FC35D68" w14:textId="77777777" w:rsidR="003D31E4" w:rsidRDefault="003D31E4">
      <w:pPr>
        <w:pStyle w:val="BodyText"/>
        <w:spacing w:before="5"/>
        <w:rPr>
          <w:sz w:val="16"/>
        </w:rPr>
      </w:pPr>
    </w:p>
    <w:p w14:paraId="14E3309B" w14:textId="4E22B636" w:rsidR="003D31E4" w:rsidRDefault="000204EF">
      <w:pPr>
        <w:pStyle w:val="ListParagraph"/>
        <w:numPr>
          <w:ilvl w:val="2"/>
          <w:numId w:val="9"/>
        </w:numPr>
        <w:tabs>
          <w:tab w:val="left" w:pos="2241"/>
        </w:tabs>
        <w:spacing w:line="276" w:lineRule="auto"/>
        <w:ind w:right="1144" w:firstLine="0"/>
        <w:rPr>
          <w:sz w:val="23"/>
        </w:rPr>
      </w:pPr>
      <w:r>
        <w:rPr>
          <w:sz w:val="23"/>
        </w:rPr>
        <w:t xml:space="preserve">If an applicant for licensure or a licensee fails to appear at a scheduled hearing </w:t>
      </w:r>
      <w:r w:rsidR="00BE2630">
        <w:rPr>
          <w:spacing w:val="2"/>
          <w:sz w:val="23"/>
        </w:rPr>
        <w:t>or fails</w:t>
      </w:r>
      <w:r>
        <w:rPr>
          <w:spacing w:val="2"/>
          <w:sz w:val="23"/>
        </w:rPr>
        <w:t xml:space="preserve"> </w:t>
      </w:r>
      <w:r>
        <w:rPr>
          <w:sz w:val="23"/>
        </w:rPr>
        <w:t>to reply to the notification of hearing, the charges specified may be taken as true and the Board may proceed with the disciplinary</w:t>
      </w:r>
      <w:r>
        <w:rPr>
          <w:spacing w:val="-15"/>
          <w:sz w:val="23"/>
        </w:rPr>
        <w:t xml:space="preserve"> </w:t>
      </w:r>
      <w:proofErr w:type="gramStart"/>
      <w:r>
        <w:rPr>
          <w:sz w:val="23"/>
        </w:rPr>
        <w:t>action;</w:t>
      </w:r>
      <w:proofErr w:type="gramEnd"/>
    </w:p>
    <w:p w14:paraId="6ACC6B45" w14:textId="77777777" w:rsidR="003D31E4" w:rsidRDefault="003D31E4">
      <w:pPr>
        <w:pStyle w:val="BodyText"/>
        <w:spacing w:before="7"/>
        <w:rPr>
          <w:sz w:val="16"/>
        </w:rPr>
      </w:pPr>
    </w:p>
    <w:p w14:paraId="3F3C226A" w14:textId="77777777" w:rsidR="003D31E4" w:rsidRDefault="000204EF">
      <w:pPr>
        <w:pStyle w:val="ListParagraph"/>
        <w:numPr>
          <w:ilvl w:val="2"/>
          <w:numId w:val="9"/>
        </w:numPr>
        <w:tabs>
          <w:tab w:val="left" w:pos="2220"/>
        </w:tabs>
        <w:spacing w:line="276" w:lineRule="auto"/>
        <w:ind w:right="1257" w:firstLine="0"/>
        <w:rPr>
          <w:sz w:val="23"/>
        </w:rPr>
      </w:pPr>
      <w:r>
        <w:rPr>
          <w:sz w:val="23"/>
        </w:rPr>
        <w:t xml:space="preserve">Following a hearing before the Board or its hearing examiner, the Board will issue </w:t>
      </w:r>
      <w:r>
        <w:rPr>
          <w:spacing w:val="-3"/>
          <w:sz w:val="23"/>
        </w:rPr>
        <w:t xml:space="preserve">its </w:t>
      </w:r>
      <w:r>
        <w:rPr>
          <w:sz w:val="23"/>
        </w:rPr>
        <w:t>decision on any disciplinary</w:t>
      </w:r>
      <w:r>
        <w:rPr>
          <w:spacing w:val="-14"/>
          <w:sz w:val="23"/>
        </w:rPr>
        <w:t xml:space="preserve"> </w:t>
      </w:r>
      <w:proofErr w:type="gramStart"/>
      <w:r>
        <w:rPr>
          <w:sz w:val="23"/>
        </w:rPr>
        <w:t>matter;</w:t>
      </w:r>
      <w:proofErr w:type="gramEnd"/>
    </w:p>
    <w:p w14:paraId="0101092A" w14:textId="77777777" w:rsidR="003D31E4" w:rsidRDefault="000204EF">
      <w:pPr>
        <w:pStyle w:val="ListParagraph"/>
        <w:numPr>
          <w:ilvl w:val="2"/>
          <w:numId w:val="9"/>
        </w:numPr>
        <w:tabs>
          <w:tab w:val="left" w:pos="2241"/>
        </w:tabs>
        <w:spacing w:before="197" w:line="276" w:lineRule="auto"/>
        <w:ind w:right="1446" w:hanging="1"/>
        <w:jc w:val="both"/>
        <w:rPr>
          <w:sz w:val="23"/>
        </w:rPr>
      </w:pPr>
      <w:r>
        <w:rPr>
          <w:sz w:val="23"/>
        </w:rPr>
        <w:t>The</w:t>
      </w:r>
      <w:r>
        <w:rPr>
          <w:spacing w:val="-3"/>
          <w:sz w:val="23"/>
        </w:rPr>
        <w:t xml:space="preserve"> </w:t>
      </w:r>
      <w:r>
        <w:rPr>
          <w:sz w:val="23"/>
        </w:rPr>
        <w:t>Board</w:t>
      </w:r>
      <w:r>
        <w:rPr>
          <w:spacing w:val="-5"/>
          <w:sz w:val="23"/>
        </w:rPr>
        <w:t xml:space="preserve"> </w:t>
      </w:r>
      <w:r>
        <w:rPr>
          <w:sz w:val="23"/>
        </w:rPr>
        <w:t>may</w:t>
      </w:r>
      <w:r>
        <w:rPr>
          <w:spacing w:val="-4"/>
          <w:sz w:val="23"/>
        </w:rPr>
        <w:t xml:space="preserve"> </w:t>
      </w:r>
      <w:r>
        <w:rPr>
          <w:sz w:val="23"/>
        </w:rPr>
        <w:t>establish</w:t>
      </w:r>
      <w:r>
        <w:rPr>
          <w:spacing w:val="-5"/>
          <w:sz w:val="23"/>
        </w:rPr>
        <w:t xml:space="preserve"> </w:t>
      </w:r>
      <w:r>
        <w:rPr>
          <w:sz w:val="23"/>
        </w:rPr>
        <w:t>a</w:t>
      </w:r>
      <w:r>
        <w:rPr>
          <w:spacing w:val="-5"/>
          <w:sz w:val="23"/>
        </w:rPr>
        <w:t xml:space="preserve"> </w:t>
      </w:r>
      <w:r>
        <w:rPr>
          <w:sz w:val="23"/>
        </w:rPr>
        <w:t>committee</w:t>
      </w:r>
      <w:r>
        <w:rPr>
          <w:spacing w:val="-3"/>
          <w:sz w:val="23"/>
        </w:rPr>
        <w:t xml:space="preserve"> </w:t>
      </w:r>
      <w:r>
        <w:rPr>
          <w:sz w:val="23"/>
        </w:rPr>
        <w:t>that</w:t>
      </w:r>
      <w:r>
        <w:rPr>
          <w:spacing w:val="-3"/>
          <w:sz w:val="23"/>
        </w:rPr>
        <w:t xml:space="preserve"> </w:t>
      </w:r>
      <w:r>
        <w:rPr>
          <w:sz w:val="23"/>
        </w:rPr>
        <w:t>has</w:t>
      </w:r>
      <w:r>
        <w:rPr>
          <w:spacing w:val="-3"/>
          <w:sz w:val="23"/>
        </w:rPr>
        <w:t xml:space="preserve"> </w:t>
      </w:r>
      <w:r>
        <w:rPr>
          <w:sz w:val="23"/>
        </w:rPr>
        <w:t>the</w:t>
      </w:r>
      <w:r>
        <w:rPr>
          <w:spacing w:val="-5"/>
          <w:sz w:val="23"/>
        </w:rPr>
        <w:t xml:space="preserve"> </w:t>
      </w:r>
      <w:r>
        <w:rPr>
          <w:sz w:val="23"/>
        </w:rPr>
        <w:t>authority</w:t>
      </w:r>
      <w:r>
        <w:rPr>
          <w:spacing w:val="-5"/>
          <w:sz w:val="23"/>
        </w:rPr>
        <w:t xml:space="preserve"> </w:t>
      </w:r>
      <w:r>
        <w:rPr>
          <w:sz w:val="23"/>
        </w:rPr>
        <w:t>to</w:t>
      </w:r>
      <w:r>
        <w:rPr>
          <w:spacing w:val="-2"/>
          <w:sz w:val="23"/>
        </w:rPr>
        <w:t xml:space="preserve"> </w:t>
      </w:r>
      <w:r>
        <w:rPr>
          <w:sz w:val="23"/>
        </w:rPr>
        <w:t>resolve</w:t>
      </w:r>
      <w:r>
        <w:rPr>
          <w:spacing w:val="-28"/>
          <w:sz w:val="23"/>
        </w:rPr>
        <w:t xml:space="preserve"> </w:t>
      </w:r>
      <w:r>
        <w:rPr>
          <w:sz w:val="23"/>
        </w:rPr>
        <w:t>disciplinary matters through a formal consent agreement with a licensee, permitting the licensee to voluntarily agree to disciplinary action in lieu of a formal evidentiary</w:t>
      </w:r>
      <w:r>
        <w:rPr>
          <w:spacing w:val="-29"/>
          <w:sz w:val="23"/>
        </w:rPr>
        <w:t xml:space="preserve"> </w:t>
      </w:r>
      <w:r>
        <w:rPr>
          <w:sz w:val="23"/>
        </w:rPr>
        <w:t>hearing.</w:t>
      </w:r>
    </w:p>
    <w:p w14:paraId="1FC93CC4" w14:textId="77777777" w:rsidR="003D31E4" w:rsidRDefault="003D31E4">
      <w:pPr>
        <w:pStyle w:val="BodyText"/>
        <w:rPr>
          <w:sz w:val="20"/>
        </w:rPr>
      </w:pPr>
    </w:p>
    <w:p w14:paraId="062D0100" w14:textId="2F5BBD32" w:rsidR="003D31E4" w:rsidRDefault="009B7603">
      <w:pPr>
        <w:pStyle w:val="BodyText"/>
        <w:spacing w:before="11"/>
        <w:rPr>
          <w:sz w:val="19"/>
        </w:rPr>
      </w:pPr>
      <w:r>
        <w:rPr>
          <w:noProof/>
        </w:rPr>
        <mc:AlternateContent>
          <mc:Choice Requires="wps">
            <w:drawing>
              <wp:anchor distT="0" distB="0" distL="0" distR="0" simplePos="0" relativeHeight="251711488" behindDoc="1" locked="0" layoutInCell="1" allowOverlap="1" wp14:anchorId="1A8B8AB4" wp14:editId="7F77BB5C">
                <wp:simplePos x="0" y="0"/>
                <wp:positionH relativeFrom="page">
                  <wp:posOffset>755650</wp:posOffset>
                </wp:positionH>
                <wp:positionV relativeFrom="paragraph">
                  <wp:posOffset>182880</wp:posOffset>
                </wp:positionV>
                <wp:extent cx="6258560" cy="1270"/>
                <wp:effectExtent l="0" t="0" r="0" b="0"/>
                <wp:wrapTopAndBottom/>
                <wp:docPr id="75468274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BC028" id="Freeform 50" o:spid="_x0000_s1026" style="position:absolute;margin-left:59.5pt;margin-top:14.4pt;width:492.8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" path="m,l9856,e" filled="f" strokecolor="#d9d9d9" strokeweight=".16969mm">
                <v:path arrowok="t" o:connecttype="custom" o:connectlocs="0,0;6258560,0" o:connectangles="0,0"/>
                <w10:wrap type="topAndBottom" anchorx="page"/>
              </v:shape>
            </w:pict>
          </mc:Fallback>
        </mc:AlternateContent>
      </w:r>
    </w:p>
    <w:p w14:paraId="078C1B28" w14:textId="77777777" w:rsidR="003D31E4" w:rsidRDefault="003D31E4">
      <w:pPr>
        <w:rPr>
          <w:sz w:val="19"/>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24FA8791" w14:textId="66C49FE0" w:rsidR="003D31E4" w:rsidRDefault="000204EF">
      <w:pPr>
        <w:pStyle w:val="ListParagraph"/>
        <w:numPr>
          <w:ilvl w:val="2"/>
          <w:numId w:val="9"/>
        </w:numPr>
        <w:tabs>
          <w:tab w:val="left" w:pos="2234"/>
        </w:tabs>
        <w:spacing w:before="39" w:line="276" w:lineRule="auto"/>
        <w:ind w:left="1659" w:right="1126" w:firstLine="0"/>
        <w:rPr>
          <w:sz w:val="23"/>
        </w:rPr>
      </w:pPr>
      <w:r>
        <w:rPr>
          <w:sz w:val="23"/>
        </w:rPr>
        <w:t xml:space="preserve">The Board or its authorized committee may take disciplinary action which includes, but is not limited to, the denial, suspension, or revocation of a license to practice as a registered professional nurse, or probation of a registered professional nursing license with terms to be met for continued practice, or the assessment of additional renewal, reinstatement, or administrative costs or fines against a licensee, or a combination of these or other actions. A licensee who fails to pay a fine or administrative cost assessed as part of disciplinary action or non-disciplinary action within the </w:t>
      </w:r>
      <w:proofErr w:type="gramStart"/>
      <w:r>
        <w:rPr>
          <w:sz w:val="23"/>
        </w:rPr>
        <w:t>time period</w:t>
      </w:r>
      <w:proofErr w:type="gramEnd"/>
      <w:r>
        <w:rPr>
          <w:sz w:val="23"/>
        </w:rPr>
        <w:t xml:space="preserve"> agreed upon between the parties, may be disciplined or may remain under the disciplinary terms until the </w:t>
      </w:r>
      <w:r w:rsidR="00BE2630">
        <w:rPr>
          <w:sz w:val="23"/>
        </w:rPr>
        <w:t>fine and</w:t>
      </w:r>
      <w:r>
        <w:rPr>
          <w:sz w:val="23"/>
        </w:rPr>
        <w:t xml:space="preserve"> administrative costs are paid in</w:t>
      </w:r>
      <w:r>
        <w:rPr>
          <w:spacing w:val="-4"/>
          <w:sz w:val="23"/>
        </w:rPr>
        <w:t xml:space="preserve"> </w:t>
      </w:r>
      <w:r>
        <w:rPr>
          <w:sz w:val="23"/>
        </w:rPr>
        <w:t>full.</w:t>
      </w:r>
    </w:p>
    <w:p w14:paraId="3A2F8015" w14:textId="77777777" w:rsidR="003D31E4" w:rsidRDefault="003D31E4">
      <w:pPr>
        <w:pStyle w:val="BodyText"/>
        <w:spacing w:before="4"/>
        <w:rPr>
          <w:sz w:val="16"/>
        </w:rPr>
      </w:pPr>
    </w:p>
    <w:p w14:paraId="4B5182E0" w14:textId="77777777" w:rsidR="003D31E4" w:rsidRDefault="000204EF">
      <w:pPr>
        <w:spacing w:before="1"/>
        <w:ind w:left="940"/>
        <w:rPr>
          <w:sz w:val="23"/>
        </w:rPr>
      </w:pPr>
      <w:hyperlink r:id="rId28">
        <w:r>
          <w:rPr>
            <w:color w:val="0000FF"/>
            <w:sz w:val="23"/>
            <w:u w:val="single" w:color="0000FF"/>
          </w:rPr>
          <w:t>http://www.wvrnboard.com/</w:t>
        </w:r>
      </w:hyperlink>
    </w:p>
    <w:p w14:paraId="1116BA6C" w14:textId="77777777" w:rsidR="003D31E4" w:rsidRDefault="003D31E4">
      <w:pPr>
        <w:pStyle w:val="BodyText"/>
        <w:rPr>
          <w:sz w:val="20"/>
        </w:rPr>
      </w:pPr>
    </w:p>
    <w:p w14:paraId="2FFA7C0E" w14:textId="77777777" w:rsidR="003D31E4" w:rsidRDefault="003D31E4">
      <w:pPr>
        <w:pStyle w:val="BodyText"/>
        <w:rPr>
          <w:sz w:val="20"/>
        </w:rPr>
      </w:pPr>
    </w:p>
    <w:p w14:paraId="3775EF1E" w14:textId="77777777" w:rsidR="003D31E4" w:rsidRDefault="003D31E4">
      <w:pPr>
        <w:pStyle w:val="BodyText"/>
        <w:rPr>
          <w:sz w:val="20"/>
        </w:rPr>
      </w:pPr>
    </w:p>
    <w:p w14:paraId="4263170F" w14:textId="77777777" w:rsidR="003D31E4" w:rsidRDefault="003D31E4">
      <w:pPr>
        <w:pStyle w:val="BodyText"/>
        <w:rPr>
          <w:sz w:val="20"/>
        </w:rPr>
      </w:pPr>
    </w:p>
    <w:p w14:paraId="6E786706" w14:textId="77777777" w:rsidR="003D31E4" w:rsidRDefault="003D31E4">
      <w:pPr>
        <w:pStyle w:val="BodyText"/>
        <w:rPr>
          <w:sz w:val="20"/>
        </w:rPr>
      </w:pPr>
    </w:p>
    <w:p w14:paraId="1C154373" w14:textId="77777777" w:rsidR="003D31E4" w:rsidRDefault="003D31E4">
      <w:pPr>
        <w:pStyle w:val="BodyText"/>
        <w:rPr>
          <w:sz w:val="20"/>
        </w:rPr>
      </w:pPr>
    </w:p>
    <w:p w14:paraId="76C94666" w14:textId="77777777" w:rsidR="003D31E4" w:rsidRDefault="003D31E4">
      <w:pPr>
        <w:pStyle w:val="BodyText"/>
        <w:rPr>
          <w:sz w:val="20"/>
        </w:rPr>
      </w:pPr>
    </w:p>
    <w:p w14:paraId="229EBD07" w14:textId="77777777" w:rsidR="003D31E4" w:rsidRDefault="003D31E4">
      <w:pPr>
        <w:pStyle w:val="BodyText"/>
        <w:rPr>
          <w:sz w:val="20"/>
        </w:rPr>
      </w:pPr>
    </w:p>
    <w:p w14:paraId="3EC686B1" w14:textId="77777777" w:rsidR="003D31E4" w:rsidRDefault="003D31E4">
      <w:pPr>
        <w:pStyle w:val="BodyText"/>
        <w:rPr>
          <w:sz w:val="20"/>
        </w:rPr>
      </w:pPr>
    </w:p>
    <w:p w14:paraId="612A0346" w14:textId="77777777" w:rsidR="003D31E4" w:rsidRDefault="003D31E4">
      <w:pPr>
        <w:pStyle w:val="BodyText"/>
        <w:rPr>
          <w:sz w:val="20"/>
        </w:rPr>
      </w:pPr>
    </w:p>
    <w:p w14:paraId="23CC7F81" w14:textId="77777777" w:rsidR="003D31E4" w:rsidRDefault="003D31E4">
      <w:pPr>
        <w:pStyle w:val="BodyText"/>
        <w:rPr>
          <w:sz w:val="20"/>
        </w:rPr>
      </w:pPr>
    </w:p>
    <w:p w14:paraId="774440FE" w14:textId="77777777" w:rsidR="003D31E4" w:rsidRDefault="003D31E4">
      <w:pPr>
        <w:pStyle w:val="BodyText"/>
        <w:rPr>
          <w:sz w:val="20"/>
        </w:rPr>
      </w:pPr>
    </w:p>
    <w:p w14:paraId="107E34E8" w14:textId="77777777" w:rsidR="003D31E4" w:rsidRDefault="003D31E4">
      <w:pPr>
        <w:pStyle w:val="BodyText"/>
        <w:rPr>
          <w:sz w:val="20"/>
        </w:rPr>
      </w:pPr>
    </w:p>
    <w:p w14:paraId="54C059A8" w14:textId="77777777" w:rsidR="003D31E4" w:rsidRDefault="003D31E4">
      <w:pPr>
        <w:pStyle w:val="BodyText"/>
        <w:rPr>
          <w:sz w:val="20"/>
        </w:rPr>
      </w:pPr>
    </w:p>
    <w:p w14:paraId="723C76C4" w14:textId="77777777" w:rsidR="003D31E4" w:rsidRDefault="003D31E4">
      <w:pPr>
        <w:pStyle w:val="BodyText"/>
        <w:rPr>
          <w:sz w:val="20"/>
        </w:rPr>
      </w:pPr>
    </w:p>
    <w:p w14:paraId="14A53D42" w14:textId="77777777" w:rsidR="003D31E4" w:rsidRDefault="003D31E4">
      <w:pPr>
        <w:pStyle w:val="BodyText"/>
        <w:rPr>
          <w:sz w:val="20"/>
        </w:rPr>
      </w:pPr>
    </w:p>
    <w:p w14:paraId="222BD0CA" w14:textId="77777777" w:rsidR="003D31E4" w:rsidRDefault="003D31E4">
      <w:pPr>
        <w:pStyle w:val="BodyText"/>
        <w:rPr>
          <w:sz w:val="20"/>
        </w:rPr>
      </w:pPr>
    </w:p>
    <w:p w14:paraId="05F597A0" w14:textId="77777777" w:rsidR="003D31E4" w:rsidRDefault="003D31E4">
      <w:pPr>
        <w:pStyle w:val="BodyText"/>
        <w:rPr>
          <w:sz w:val="20"/>
        </w:rPr>
      </w:pPr>
    </w:p>
    <w:p w14:paraId="39C6781E" w14:textId="77777777" w:rsidR="003D31E4" w:rsidRDefault="003D31E4">
      <w:pPr>
        <w:pStyle w:val="BodyText"/>
        <w:rPr>
          <w:sz w:val="20"/>
        </w:rPr>
      </w:pPr>
    </w:p>
    <w:p w14:paraId="0DFAEA12" w14:textId="77777777" w:rsidR="003D31E4" w:rsidRDefault="003D31E4">
      <w:pPr>
        <w:pStyle w:val="BodyText"/>
        <w:rPr>
          <w:sz w:val="20"/>
        </w:rPr>
      </w:pPr>
    </w:p>
    <w:p w14:paraId="6DF27FD7" w14:textId="77777777" w:rsidR="003D31E4" w:rsidRDefault="003D31E4">
      <w:pPr>
        <w:pStyle w:val="BodyText"/>
        <w:rPr>
          <w:sz w:val="20"/>
        </w:rPr>
      </w:pPr>
    </w:p>
    <w:p w14:paraId="0B1F4A01" w14:textId="77777777" w:rsidR="003D31E4" w:rsidRDefault="003D31E4">
      <w:pPr>
        <w:pStyle w:val="BodyText"/>
        <w:rPr>
          <w:sz w:val="20"/>
        </w:rPr>
      </w:pPr>
    </w:p>
    <w:p w14:paraId="4A66B53F" w14:textId="77777777" w:rsidR="003D31E4" w:rsidRDefault="003D31E4">
      <w:pPr>
        <w:pStyle w:val="BodyText"/>
        <w:rPr>
          <w:sz w:val="20"/>
        </w:rPr>
      </w:pPr>
    </w:p>
    <w:p w14:paraId="61440428" w14:textId="77777777" w:rsidR="003D31E4" w:rsidRDefault="003D31E4">
      <w:pPr>
        <w:pStyle w:val="BodyText"/>
        <w:rPr>
          <w:sz w:val="20"/>
        </w:rPr>
      </w:pPr>
    </w:p>
    <w:p w14:paraId="09605D4F" w14:textId="77777777" w:rsidR="003D31E4" w:rsidRDefault="003D31E4">
      <w:pPr>
        <w:pStyle w:val="BodyText"/>
        <w:rPr>
          <w:sz w:val="20"/>
        </w:rPr>
      </w:pPr>
    </w:p>
    <w:p w14:paraId="50E84CF5" w14:textId="77777777" w:rsidR="003D31E4" w:rsidRDefault="003D31E4">
      <w:pPr>
        <w:pStyle w:val="BodyText"/>
        <w:rPr>
          <w:sz w:val="20"/>
        </w:rPr>
      </w:pPr>
    </w:p>
    <w:p w14:paraId="7ADD21C0" w14:textId="77777777" w:rsidR="003D31E4" w:rsidRDefault="003D31E4">
      <w:pPr>
        <w:pStyle w:val="BodyText"/>
        <w:rPr>
          <w:sz w:val="20"/>
        </w:rPr>
      </w:pPr>
    </w:p>
    <w:p w14:paraId="1064BF49" w14:textId="77777777" w:rsidR="003D31E4" w:rsidRDefault="003D31E4">
      <w:pPr>
        <w:pStyle w:val="BodyText"/>
        <w:rPr>
          <w:sz w:val="20"/>
        </w:rPr>
      </w:pPr>
    </w:p>
    <w:p w14:paraId="040B02CE" w14:textId="77777777" w:rsidR="003D31E4" w:rsidRDefault="003D31E4">
      <w:pPr>
        <w:pStyle w:val="BodyText"/>
        <w:rPr>
          <w:sz w:val="20"/>
        </w:rPr>
      </w:pPr>
    </w:p>
    <w:p w14:paraId="35773D8D" w14:textId="77777777" w:rsidR="003D31E4" w:rsidRDefault="003D31E4">
      <w:pPr>
        <w:pStyle w:val="BodyText"/>
        <w:rPr>
          <w:sz w:val="20"/>
        </w:rPr>
      </w:pPr>
    </w:p>
    <w:p w14:paraId="3A812436" w14:textId="77777777" w:rsidR="003D31E4" w:rsidRDefault="003D31E4">
      <w:pPr>
        <w:pStyle w:val="BodyText"/>
        <w:rPr>
          <w:sz w:val="20"/>
        </w:rPr>
      </w:pPr>
    </w:p>
    <w:p w14:paraId="07570B3B" w14:textId="77777777" w:rsidR="003D31E4" w:rsidRDefault="003D31E4">
      <w:pPr>
        <w:pStyle w:val="BodyText"/>
        <w:rPr>
          <w:sz w:val="20"/>
        </w:rPr>
      </w:pPr>
    </w:p>
    <w:p w14:paraId="31568138" w14:textId="77777777" w:rsidR="003D31E4" w:rsidRDefault="003D31E4">
      <w:pPr>
        <w:pStyle w:val="BodyText"/>
        <w:rPr>
          <w:sz w:val="20"/>
        </w:rPr>
      </w:pPr>
    </w:p>
    <w:p w14:paraId="5EA81051" w14:textId="77777777" w:rsidR="003D31E4" w:rsidRDefault="003D31E4">
      <w:pPr>
        <w:pStyle w:val="BodyText"/>
        <w:rPr>
          <w:sz w:val="20"/>
        </w:rPr>
      </w:pPr>
    </w:p>
    <w:p w14:paraId="7086DE7F" w14:textId="77777777" w:rsidR="003D31E4" w:rsidRDefault="003D31E4">
      <w:pPr>
        <w:pStyle w:val="BodyText"/>
        <w:rPr>
          <w:sz w:val="20"/>
        </w:rPr>
      </w:pPr>
    </w:p>
    <w:p w14:paraId="01129DA2" w14:textId="77777777" w:rsidR="003D31E4" w:rsidRDefault="003D31E4">
      <w:pPr>
        <w:pStyle w:val="BodyText"/>
        <w:rPr>
          <w:sz w:val="20"/>
        </w:rPr>
      </w:pPr>
    </w:p>
    <w:p w14:paraId="42360E1E" w14:textId="77777777" w:rsidR="003D31E4" w:rsidRDefault="003D31E4">
      <w:pPr>
        <w:pStyle w:val="BodyText"/>
        <w:rPr>
          <w:sz w:val="20"/>
        </w:rPr>
      </w:pPr>
    </w:p>
    <w:p w14:paraId="2EC86C91" w14:textId="77777777" w:rsidR="003D31E4" w:rsidRDefault="003D31E4">
      <w:pPr>
        <w:pStyle w:val="BodyText"/>
        <w:rPr>
          <w:sz w:val="20"/>
        </w:rPr>
      </w:pPr>
    </w:p>
    <w:p w14:paraId="59F9C98C" w14:textId="77777777" w:rsidR="003D31E4" w:rsidRDefault="003D31E4">
      <w:pPr>
        <w:pStyle w:val="BodyText"/>
        <w:rPr>
          <w:sz w:val="20"/>
        </w:rPr>
      </w:pPr>
    </w:p>
    <w:p w14:paraId="5EB5D5A7" w14:textId="1EA42E8D" w:rsidR="003D31E4" w:rsidRDefault="009B7603">
      <w:pPr>
        <w:pStyle w:val="BodyText"/>
        <w:spacing w:before="6"/>
        <w:rPr>
          <w:sz w:val="13"/>
        </w:rPr>
      </w:pPr>
      <w:r>
        <w:rPr>
          <w:noProof/>
        </w:rPr>
        <mc:AlternateContent>
          <mc:Choice Requires="wps">
            <w:drawing>
              <wp:anchor distT="0" distB="0" distL="0" distR="0" simplePos="0" relativeHeight="251712512" behindDoc="1" locked="0" layoutInCell="1" allowOverlap="1" wp14:anchorId="7654CC9E" wp14:editId="6594F5BD">
                <wp:simplePos x="0" y="0"/>
                <wp:positionH relativeFrom="page">
                  <wp:posOffset>755650</wp:posOffset>
                </wp:positionH>
                <wp:positionV relativeFrom="paragraph">
                  <wp:posOffset>133350</wp:posOffset>
                </wp:positionV>
                <wp:extent cx="6258560" cy="1270"/>
                <wp:effectExtent l="0" t="0" r="0" b="0"/>
                <wp:wrapTopAndBottom/>
                <wp:docPr id="51252513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1690C" id="Freeform 49" o:spid="_x0000_s1026" style="position:absolute;margin-left:59.5pt;margin-top:10.5pt;width:492.8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" path="m,l9856,e" filled="f" strokecolor="#d9d9d9" strokeweight=".16969mm">
                <v:path arrowok="t" o:connecttype="custom" o:connectlocs="0,0;6258560,0" o:connectangles="0,0"/>
                <w10:wrap type="topAndBottom" anchorx="page"/>
              </v:shape>
            </w:pict>
          </mc:Fallback>
        </mc:AlternateContent>
      </w:r>
    </w:p>
    <w:p w14:paraId="00D240B0" w14:textId="77777777" w:rsidR="003D31E4" w:rsidRDefault="003D31E4">
      <w:pPr>
        <w:rPr>
          <w:sz w:val="13"/>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1D084B53" w14:textId="77777777" w:rsidR="003D31E4" w:rsidRDefault="000204EF">
      <w:pPr>
        <w:pStyle w:val="Heading6"/>
        <w:spacing w:before="39"/>
        <w:ind w:left="4717" w:right="4839" w:firstLine="3"/>
        <w:jc w:val="center"/>
      </w:pPr>
      <w:r>
        <w:t>TITLE 19 LEGISLATIVE RULE</w:t>
      </w:r>
    </w:p>
    <w:p w14:paraId="623E6925" w14:textId="77777777" w:rsidR="003D31E4" w:rsidRDefault="000204EF">
      <w:pPr>
        <w:ind w:left="2893" w:right="3011"/>
        <w:jc w:val="center"/>
        <w:rPr>
          <w:b/>
          <w:sz w:val="24"/>
        </w:rPr>
      </w:pPr>
      <w:r>
        <w:rPr>
          <w:b/>
          <w:sz w:val="24"/>
        </w:rPr>
        <w:t>BOARD OF EXAMINERS FOR REGISTERED PROFESSIONAL NURSES</w:t>
      </w:r>
    </w:p>
    <w:p w14:paraId="0F54AC6A" w14:textId="77777777" w:rsidR="003D31E4" w:rsidRDefault="000204EF">
      <w:pPr>
        <w:spacing w:before="7" w:line="289" w:lineRule="exact"/>
        <w:ind w:left="1030" w:right="1143"/>
        <w:jc w:val="center"/>
        <w:rPr>
          <w:b/>
          <w:sz w:val="24"/>
        </w:rPr>
      </w:pPr>
      <w:r>
        <w:rPr>
          <w:b/>
          <w:sz w:val="24"/>
        </w:rPr>
        <w:t>SERIES 10</w:t>
      </w:r>
    </w:p>
    <w:p w14:paraId="3E6712F5" w14:textId="77777777" w:rsidR="003D31E4" w:rsidRDefault="000204EF">
      <w:pPr>
        <w:spacing w:line="289" w:lineRule="exact"/>
        <w:ind w:left="1030" w:right="1148"/>
        <w:jc w:val="center"/>
        <w:rPr>
          <w:b/>
          <w:sz w:val="24"/>
        </w:rPr>
      </w:pPr>
      <w:r>
        <w:rPr>
          <w:b/>
          <w:sz w:val="24"/>
        </w:rPr>
        <w:t>STANDARDS FOR PROFESSIONAL NURSING PRACTICE</w:t>
      </w:r>
    </w:p>
    <w:p w14:paraId="134F208A" w14:textId="77777777" w:rsidR="003D31E4" w:rsidRDefault="000204EF">
      <w:pPr>
        <w:ind w:left="940"/>
        <w:rPr>
          <w:b/>
          <w:sz w:val="24"/>
        </w:rPr>
      </w:pPr>
      <w:bookmarkStart w:id="91" w:name="'19-10-1._General."/>
      <w:bookmarkEnd w:id="91"/>
      <w:r>
        <w:rPr>
          <w:b/>
          <w:sz w:val="24"/>
        </w:rPr>
        <w:t>'19-10-1. General.</w:t>
      </w:r>
    </w:p>
    <w:p w14:paraId="5DA0184F" w14:textId="77777777" w:rsidR="003D31E4" w:rsidRDefault="003D31E4">
      <w:pPr>
        <w:pStyle w:val="BodyText"/>
        <w:spacing w:before="9"/>
        <w:rPr>
          <w:b/>
          <w:sz w:val="15"/>
        </w:rPr>
      </w:pPr>
    </w:p>
    <w:p w14:paraId="61D18828" w14:textId="77777777" w:rsidR="003D31E4" w:rsidRDefault="000204EF">
      <w:pPr>
        <w:pStyle w:val="ListParagraph"/>
        <w:numPr>
          <w:ilvl w:val="1"/>
          <w:numId w:val="8"/>
        </w:numPr>
        <w:tabs>
          <w:tab w:val="left" w:pos="1360"/>
        </w:tabs>
        <w:spacing w:before="52" w:line="276" w:lineRule="auto"/>
        <w:ind w:left="939" w:right="1458" w:firstLine="0"/>
        <w:rPr>
          <w:sz w:val="24"/>
        </w:rPr>
      </w:pPr>
      <w:r>
        <w:rPr>
          <w:sz w:val="24"/>
        </w:rPr>
        <w:t xml:space="preserve">Scope. -- This rule establishes standards of safe practice for the registered professional </w:t>
      </w:r>
      <w:proofErr w:type="gramStart"/>
      <w:r>
        <w:rPr>
          <w:sz w:val="24"/>
        </w:rPr>
        <w:t>nurse,</w:t>
      </w:r>
      <w:r>
        <w:rPr>
          <w:spacing w:val="-6"/>
          <w:sz w:val="24"/>
        </w:rPr>
        <w:t xml:space="preserve"> </w:t>
      </w:r>
      <w:r>
        <w:rPr>
          <w:sz w:val="24"/>
        </w:rPr>
        <w:t>and</w:t>
      </w:r>
      <w:proofErr w:type="gramEnd"/>
      <w:r>
        <w:rPr>
          <w:spacing w:val="-2"/>
          <w:sz w:val="24"/>
        </w:rPr>
        <w:t xml:space="preserve"> </w:t>
      </w:r>
      <w:r>
        <w:rPr>
          <w:sz w:val="24"/>
        </w:rPr>
        <w:t>serves</w:t>
      </w:r>
      <w:r>
        <w:rPr>
          <w:spacing w:val="-6"/>
          <w:sz w:val="24"/>
        </w:rPr>
        <w:t xml:space="preserve"> </w:t>
      </w:r>
      <w:r>
        <w:rPr>
          <w:sz w:val="24"/>
        </w:rPr>
        <w:t>as</w:t>
      </w:r>
      <w:r>
        <w:rPr>
          <w:spacing w:val="-7"/>
          <w:sz w:val="24"/>
        </w:rPr>
        <w:t xml:space="preserve"> </w:t>
      </w:r>
      <w:r>
        <w:rPr>
          <w:sz w:val="24"/>
        </w:rPr>
        <w:t>a</w:t>
      </w:r>
      <w:r>
        <w:rPr>
          <w:spacing w:val="-3"/>
          <w:sz w:val="24"/>
        </w:rPr>
        <w:t xml:space="preserve"> </w:t>
      </w:r>
      <w:r>
        <w:rPr>
          <w:sz w:val="24"/>
        </w:rPr>
        <w:t>guide</w:t>
      </w:r>
      <w:r>
        <w:rPr>
          <w:spacing w:val="-5"/>
          <w:sz w:val="24"/>
        </w:rPr>
        <w:t xml:space="preserve"> </w:t>
      </w:r>
      <w:r>
        <w:rPr>
          <w:sz w:val="24"/>
        </w:rPr>
        <w:t>for</w:t>
      </w:r>
      <w:r>
        <w:rPr>
          <w:spacing w:val="-6"/>
          <w:sz w:val="24"/>
        </w:rPr>
        <w:t xml:space="preserve"> </w:t>
      </w:r>
      <w:r>
        <w:rPr>
          <w:sz w:val="24"/>
        </w:rPr>
        <w:t>the</w:t>
      </w:r>
      <w:r>
        <w:rPr>
          <w:spacing w:val="-2"/>
          <w:sz w:val="24"/>
        </w:rPr>
        <w:t xml:space="preserve"> </w:t>
      </w:r>
      <w:r>
        <w:rPr>
          <w:sz w:val="24"/>
        </w:rPr>
        <w:t>board</w:t>
      </w:r>
      <w:r>
        <w:rPr>
          <w:spacing w:val="-4"/>
          <w:sz w:val="24"/>
        </w:rPr>
        <w:t xml:space="preserve"> </w:t>
      </w:r>
      <w:r>
        <w:rPr>
          <w:sz w:val="24"/>
        </w:rPr>
        <w:t>in</w:t>
      </w:r>
      <w:r>
        <w:rPr>
          <w:spacing w:val="-5"/>
          <w:sz w:val="24"/>
        </w:rPr>
        <w:t xml:space="preserve"> </w:t>
      </w:r>
      <w:r>
        <w:rPr>
          <w:sz w:val="24"/>
        </w:rPr>
        <w:t>evaluating</w:t>
      </w:r>
      <w:r>
        <w:rPr>
          <w:spacing w:val="-6"/>
          <w:sz w:val="24"/>
        </w:rPr>
        <w:t xml:space="preserve"> </w:t>
      </w:r>
      <w:r>
        <w:rPr>
          <w:sz w:val="24"/>
        </w:rPr>
        <w:t>nursing</w:t>
      </w:r>
      <w:r>
        <w:rPr>
          <w:spacing w:val="-3"/>
          <w:sz w:val="24"/>
        </w:rPr>
        <w:t xml:space="preserve"> </w:t>
      </w:r>
      <w:r>
        <w:rPr>
          <w:sz w:val="24"/>
        </w:rPr>
        <w:t>care</w:t>
      </w:r>
      <w:r>
        <w:rPr>
          <w:spacing w:val="-8"/>
          <w:sz w:val="24"/>
        </w:rPr>
        <w:t xml:space="preserve"> </w:t>
      </w:r>
      <w:r>
        <w:rPr>
          <w:sz w:val="24"/>
        </w:rPr>
        <w:t>to</w:t>
      </w:r>
      <w:r>
        <w:rPr>
          <w:spacing w:val="-5"/>
          <w:sz w:val="24"/>
        </w:rPr>
        <w:t xml:space="preserve"> </w:t>
      </w:r>
      <w:r>
        <w:rPr>
          <w:sz w:val="24"/>
        </w:rPr>
        <w:t>determine</w:t>
      </w:r>
      <w:r>
        <w:rPr>
          <w:spacing w:val="-3"/>
          <w:sz w:val="24"/>
        </w:rPr>
        <w:t xml:space="preserve"> </w:t>
      </w:r>
      <w:r>
        <w:rPr>
          <w:sz w:val="24"/>
        </w:rPr>
        <w:t>if it</w:t>
      </w:r>
      <w:r>
        <w:rPr>
          <w:spacing w:val="-2"/>
          <w:sz w:val="24"/>
        </w:rPr>
        <w:t xml:space="preserve"> </w:t>
      </w:r>
      <w:r>
        <w:rPr>
          <w:sz w:val="24"/>
        </w:rPr>
        <w:t>is</w:t>
      </w:r>
      <w:r>
        <w:rPr>
          <w:spacing w:val="-4"/>
          <w:sz w:val="24"/>
        </w:rPr>
        <w:t xml:space="preserve"> </w:t>
      </w:r>
      <w:r>
        <w:rPr>
          <w:sz w:val="24"/>
        </w:rPr>
        <w:t>safe and</w:t>
      </w:r>
      <w:r>
        <w:rPr>
          <w:spacing w:val="-2"/>
          <w:sz w:val="24"/>
        </w:rPr>
        <w:t xml:space="preserve"> </w:t>
      </w:r>
      <w:r>
        <w:rPr>
          <w:sz w:val="24"/>
        </w:rPr>
        <w:t>effective.</w:t>
      </w:r>
    </w:p>
    <w:p w14:paraId="3E61513B" w14:textId="77777777" w:rsidR="003D31E4" w:rsidRDefault="000204EF">
      <w:pPr>
        <w:pStyle w:val="ListParagraph"/>
        <w:numPr>
          <w:ilvl w:val="1"/>
          <w:numId w:val="8"/>
        </w:numPr>
        <w:tabs>
          <w:tab w:val="left" w:pos="1358"/>
        </w:tabs>
        <w:spacing w:before="201"/>
        <w:ind w:left="1357" w:hanging="421"/>
        <w:rPr>
          <w:sz w:val="24"/>
        </w:rPr>
      </w:pPr>
      <w:r>
        <w:rPr>
          <w:sz w:val="24"/>
        </w:rPr>
        <w:t>Authority. -- W. Va. Code</w:t>
      </w:r>
      <w:r>
        <w:rPr>
          <w:spacing w:val="-6"/>
          <w:sz w:val="24"/>
        </w:rPr>
        <w:t xml:space="preserve"> </w:t>
      </w:r>
      <w:r>
        <w:rPr>
          <w:sz w:val="24"/>
        </w:rPr>
        <w:t>'30-7-4</w:t>
      </w:r>
    </w:p>
    <w:p w14:paraId="36761116" w14:textId="77777777" w:rsidR="003D31E4" w:rsidRDefault="003D31E4">
      <w:pPr>
        <w:pStyle w:val="BodyText"/>
        <w:spacing w:before="11"/>
        <w:rPr>
          <w:sz w:val="19"/>
        </w:rPr>
      </w:pPr>
    </w:p>
    <w:p w14:paraId="6A7A4BDC" w14:textId="77777777" w:rsidR="003D31E4" w:rsidRDefault="000204EF">
      <w:pPr>
        <w:pStyle w:val="ListParagraph"/>
        <w:numPr>
          <w:ilvl w:val="1"/>
          <w:numId w:val="8"/>
        </w:numPr>
        <w:tabs>
          <w:tab w:val="left" w:pos="1358"/>
        </w:tabs>
        <w:ind w:left="1357" w:hanging="421"/>
        <w:rPr>
          <w:sz w:val="24"/>
        </w:rPr>
      </w:pPr>
      <w:r>
        <w:rPr>
          <w:sz w:val="24"/>
        </w:rPr>
        <w:t>Filing Date. -- March 31,</w:t>
      </w:r>
      <w:r>
        <w:rPr>
          <w:spacing w:val="-14"/>
          <w:sz w:val="24"/>
        </w:rPr>
        <w:t xml:space="preserve"> </w:t>
      </w:r>
      <w:r>
        <w:rPr>
          <w:sz w:val="24"/>
        </w:rPr>
        <w:t>1994</w:t>
      </w:r>
    </w:p>
    <w:p w14:paraId="70BD3313" w14:textId="77777777" w:rsidR="003D31E4" w:rsidRDefault="003D31E4">
      <w:pPr>
        <w:pStyle w:val="BodyText"/>
        <w:rPr>
          <w:sz w:val="20"/>
        </w:rPr>
      </w:pPr>
    </w:p>
    <w:p w14:paraId="255D5F48" w14:textId="77777777" w:rsidR="003D31E4" w:rsidRDefault="000204EF">
      <w:pPr>
        <w:pStyle w:val="ListParagraph"/>
        <w:numPr>
          <w:ilvl w:val="1"/>
          <w:numId w:val="8"/>
        </w:numPr>
        <w:tabs>
          <w:tab w:val="left" w:pos="1358"/>
        </w:tabs>
        <w:ind w:left="1357" w:hanging="421"/>
        <w:rPr>
          <w:sz w:val="24"/>
        </w:rPr>
      </w:pPr>
      <w:r>
        <w:rPr>
          <w:sz w:val="24"/>
        </w:rPr>
        <w:t>Effective Date. -- April 1,</w:t>
      </w:r>
      <w:r>
        <w:rPr>
          <w:spacing w:val="-22"/>
          <w:sz w:val="24"/>
        </w:rPr>
        <w:t xml:space="preserve"> </w:t>
      </w:r>
      <w:r>
        <w:rPr>
          <w:sz w:val="24"/>
        </w:rPr>
        <w:t>1994</w:t>
      </w:r>
    </w:p>
    <w:p w14:paraId="0A1D1EE8" w14:textId="77777777" w:rsidR="003D31E4" w:rsidRDefault="003D31E4">
      <w:pPr>
        <w:pStyle w:val="BodyText"/>
        <w:spacing w:before="3"/>
        <w:rPr>
          <w:sz w:val="20"/>
        </w:rPr>
      </w:pPr>
    </w:p>
    <w:p w14:paraId="1A376447" w14:textId="77777777" w:rsidR="003D31E4" w:rsidRDefault="000204EF">
      <w:pPr>
        <w:pStyle w:val="Heading6"/>
        <w:spacing w:line="276" w:lineRule="auto"/>
        <w:ind w:right="2088"/>
      </w:pPr>
      <w:bookmarkStart w:id="92" w:name="'19-10-2._Standards_Related_to_the_Regis"/>
      <w:bookmarkEnd w:id="92"/>
      <w:r>
        <w:t>'19-10-2. Standards Related to the Registered Professional Nurse's Responsibility to Implement the Nursing Process.</w:t>
      </w:r>
    </w:p>
    <w:p w14:paraId="5A0EC1E5" w14:textId="3C14E7B8" w:rsidR="003D31E4" w:rsidRDefault="000204EF">
      <w:pPr>
        <w:pStyle w:val="ListParagraph"/>
        <w:numPr>
          <w:ilvl w:val="1"/>
          <w:numId w:val="7"/>
        </w:numPr>
        <w:tabs>
          <w:tab w:val="left" w:pos="1360"/>
        </w:tabs>
        <w:spacing w:before="197" w:line="276" w:lineRule="auto"/>
        <w:ind w:right="1269" w:firstLine="0"/>
        <w:rPr>
          <w:sz w:val="24"/>
        </w:rPr>
      </w:pPr>
      <w:r>
        <w:rPr>
          <w:sz w:val="24"/>
        </w:rPr>
        <w:t xml:space="preserve">The registered professional nurse shall conduct and document </w:t>
      </w:r>
      <w:r w:rsidR="00BE2630">
        <w:rPr>
          <w:sz w:val="24"/>
        </w:rPr>
        <w:t>nursing assessments</w:t>
      </w:r>
      <w:r>
        <w:rPr>
          <w:sz w:val="24"/>
        </w:rPr>
        <w:t xml:space="preserve"> of the health status of individuals and groups</w:t>
      </w:r>
      <w:r>
        <w:rPr>
          <w:spacing w:val="-3"/>
          <w:sz w:val="24"/>
        </w:rPr>
        <w:t xml:space="preserve"> </w:t>
      </w:r>
      <w:r>
        <w:rPr>
          <w:sz w:val="24"/>
        </w:rPr>
        <w:t>by:</w:t>
      </w:r>
    </w:p>
    <w:p w14:paraId="033160B0" w14:textId="5A930482" w:rsidR="003D31E4" w:rsidRDefault="000204EF">
      <w:pPr>
        <w:pStyle w:val="ListParagraph"/>
        <w:numPr>
          <w:ilvl w:val="2"/>
          <w:numId w:val="7"/>
        </w:numPr>
        <w:tabs>
          <w:tab w:val="left" w:pos="2263"/>
        </w:tabs>
        <w:spacing w:before="203" w:line="276" w:lineRule="auto"/>
        <w:ind w:left="1659" w:right="1138" w:firstLine="0"/>
        <w:rPr>
          <w:sz w:val="24"/>
        </w:rPr>
      </w:pPr>
      <w:r>
        <w:rPr>
          <w:sz w:val="24"/>
        </w:rPr>
        <w:t xml:space="preserve">Collecting objective and subjective data from observations, examinations, interviews, and written records in an accurate and timely manner. The data </w:t>
      </w:r>
      <w:r w:rsidR="00BE2630">
        <w:rPr>
          <w:sz w:val="24"/>
        </w:rPr>
        <w:t>includes but</w:t>
      </w:r>
      <w:r>
        <w:rPr>
          <w:sz w:val="24"/>
        </w:rPr>
        <w:t xml:space="preserve"> is not limited to:</w:t>
      </w:r>
    </w:p>
    <w:p w14:paraId="1856E208" w14:textId="77777777" w:rsidR="003D31E4" w:rsidRDefault="000204EF">
      <w:pPr>
        <w:pStyle w:val="ListParagraph"/>
        <w:numPr>
          <w:ilvl w:val="3"/>
          <w:numId w:val="7"/>
        </w:numPr>
        <w:tabs>
          <w:tab w:val="left" w:pos="3156"/>
        </w:tabs>
        <w:spacing w:before="196" w:line="278" w:lineRule="auto"/>
        <w:ind w:right="1071" w:firstLine="0"/>
        <w:rPr>
          <w:sz w:val="24"/>
        </w:rPr>
      </w:pPr>
      <w:r>
        <w:rPr>
          <w:sz w:val="24"/>
        </w:rPr>
        <w:t>The client's knowledge and perception about health status and potential, or maintaining health</w:t>
      </w:r>
      <w:r>
        <w:rPr>
          <w:spacing w:val="-6"/>
          <w:sz w:val="24"/>
        </w:rPr>
        <w:t xml:space="preserve"> </w:t>
      </w:r>
      <w:proofErr w:type="gramStart"/>
      <w:r>
        <w:rPr>
          <w:sz w:val="24"/>
        </w:rPr>
        <w:t>status;</w:t>
      </w:r>
      <w:proofErr w:type="gramEnd"/>
    </w:p>
    <w:p w14:paraId="582A192F" w14:textId="77777777" w:rsidR="003D31E4" w:rsidRDefault="000204EF">
      <w:pPr>
        <w:pStyle w:val="ListParagraph"/>
        <w:numPr>
          <w:ilvl w:val="3"/>
          <w:numId w:val="7"/>
        </w:numPr>
        <w:tabs>
          <w:tab w:val="left" w:pos="3168"/>
        </w:tabs>
        <w:spacing w:before="196"/>
        <w:ind w:left="3167" w:hanging="791"/>
        <w:rPr>
          <w:sz w:val="24"/>
        </w:rPr>
      </w:pPr>
      <w:r>
        <w:rPr>
          <w:sz w:val="24"/>
        </w:rPr>
        <w:t>Consideration of the client's health</w:t>
      </w:r>
      <w:r>
        <w:rPr>
          <w:spacing w:val="-6"/>
          <w:sz w:val="24"/>
        </w:rPr>
        <w:t xml:space="preserve"> </w:t>
      </w:r>
      <w:proofErr w:type="gramStart"/>
      <w:r>
        <w:rPr>
          <w:sz w:val="24"/>
        </w:rPr>
        <w:t>goals;</w:t>
      </w:r>
      <w:proofErr w:type="gramEnd"/>
    </w:p>
    <w:p w14:paraId="62150D78" w14:textId="77777777" w:rsidR="003D31E4" w:rsidRDefault="003D31E4">
      <w:pPr>
        <w:pStyle w:val="BodyText"/>
        <w:spacing w:before="11"/>
        <w:rPr>
          <w:sz w:val="19"/>
        </w:rPr>
      </w:pPr>
    </w:p>
    <w:p w14:paraId="5CB295ED" w14:textId="77777777" w:rsidR="003D31E4" w:rsidRDefault="000204EF">
      <w:pPr>
        <w:pStyle w:val="ListParagraph"/>
        <w:numPr>
          <w:ilvl w:val="3"/>
          <w:numId w:val="7"/>
        </w:numPr>
        <w:tabs>
          <w:tab w:val="left" w:pos="3141"/>
        </w:tabs>
        <w:ind w:left="3140" w:hanging="764"/>
        <w:rPr>
          <w:sz w:val="24"/>
        </w:rPr>
      </w:pPr>
      <w:r>
        <w:rPr>
          <w:sz w:val="24"/>
        </w:rPr>
        <w:t>The client's biophysical and emotional</w:t>
      </w:r>
      <w:r>
        <w:rPr>
          <w:spacing w:val="-8"/>
          <w:sz w:val="24"/>
        </w:rPr>
        <w:t xml:space="preserve"> </w:t>
      </w:r>
      <w:proofErr w:type="gramStart"/>
      <w:r>
        <w:rPr>
          <w:sz w:val="24"/>
        </w:rPr>
        <w:t>status;</w:t>
      </w:r>
      <w:proofErr w:type="gramEnd"/>
    </w:p>
    <w:p w14:paraId="4A2E7D10" w14:textId="77777777" w:rsidR="003D31E4" w:rsidRDefault="003D31E4">
      <w:pPr>
        <w:pStyle w:val="BodyText"/>
        <w:rPr>
          <w:sz w:val="20"/>
        </w:rPr>
      </w:pPr>
    </w:p>
    <w:p w14:paraId="7480B217" w14:textId="77777777" w:rsidR="003D31E4" w:rsidRDefault="000204EF">
      <w:pPr>
        <w:pStyle w:val="ListParagraph"/>
        <w:numPr>
          <w:ilvl w:val="3"/>
          <w:numId w:val="7"/>
        </w:numPr>
        <w:tabs>
          <w:tab w:val="left" w:pos="3168"/>
        </w:tabs>
        <w:ind w:left="3167" w:hanging="791"/>
        <w:rPr>
          <w:sz w:val="24"/>
        </w:rPr>
      </w:pPr>
      <w:r>
        <w:rPr>
          <w:sz w:val="24"/>
        </w:rPr>
        <w:t>The client's growth and</w:t>
      </w:r>
      <w:r>
        <w:rPr>
          <w:spacing w:val="-4"/>
          <w:sz w:val="24"/>
        </w:rPr>
        <w:t xml:space="preserve"> </w:t>
      </w:r>
      <w:proofErr w:type="gramStart"/>
      <w:r>
        <w:rPr>
          <w:sz w:val="24"/>
        </w:rPr>
        <w:t>development;</w:t>
      </w:r>
      <w:proofErr w:type="gramEnd"/>
    </w:p>
    <w:p w14:paraId="083D100C" w14:textId="77777777" w:rsidR="003D31E4" w:rsidRDefault="003D31E4">
      <w:pPr>
        <w:pStyle w:val="BodyText"/>
        <w:rPr>
          <w:sz w:val="20"/>
        </w:rPr>
      </w:pPr>
    </w:p>
    <w:p w14:paraId="299D6138" w14:textId="77777777" w:rsidR="003D31E4" w:rsidRDefault="000204EF">
      <w:pPr>
        <w:pStyle w:val="ListParagraph"/>
        <w:numPr>
          <w:ilvl w:val="3"/>
          <w:numId w:val="7"/>
        </w:numPr>
        <w:tabs>
          <w:tab w:val="left" w:pos="3163"/>
        </w:tabs>
        <w:spacing w:before="1"/>
        <w:ind w:left="3162" w:hanging="786"/>
        <w:rPr>
          <w:sz w:val="24"/>
        </w:rPr>
      </w:pPr>
      <w:r>
        <w:rPr>
          <w:sz w:val="24"/>
        </w:rPr>
        <w:t>The client's cultural, religious and socio-economic</w:t>
      </w:r>
      <w:r>
        <w:rPr>
          <w:spacing w:val="-9"/>
          <w:sz w:val="24"/>
        </w:rPr>
        <w:t xml:space="preserve"> </w:t>
      </w:r>
      <w:proofErr w:type="gramStart"/>
      <w:r>
        <w:rPr>
          <w:sz w:val="24"/>
        </w:rPr>
        <w:t>background;</w:t>
      </w:r>
      <w:proofErr w:type="gramEnd"/>
    </w:p>
    <w:p w14:paraId="15A7786A" w14:textId="77777777" w:rsidR="003D31E4" w:rsidRDefault="003D31E4">
      <w:pPr>
        <w:pStyle w:val="BodyText"/>
        <w:spacing w:before="10"/>
        <w:rPr>
          <w:sz w:val="19"/>
        </w:rPr>
      </w:pPr>
    </w:p>
    <w:p w14:paraId="54C33088" w14:textId="77777777" w:rsidR="003D31E4" w:rsidRDefault="000204EF">
      <w:pPr>
        <w:pStyle w:val="ListParagraph"/>
        <w:numPr>
          <w:ilvl w:val="3"/>
          <w:numId w:val="7"/>
        </w:numPr>
        <w:tabs>
          <w:tab w:val="left" w:pos="3115"/>
        </w:tabs>
        <w:ind w:left="3114" w:hanging="738"/>
        <w:rPr>
          <w:sz w:val="24"/>
        </w:rPr>
      </w:pPr>
      <w:r>
        <w:rPr>
          <w:sz w:val="24"/>
        </w:rPr>
        <w:t>The client's ability to perform activities of daily</w:t>
      </w:r>
      <w:r>
        <w:rPr>
          <w:spacing w:val="-8"/>
          <w:sz w:val="24"/>
        </w:rPr>
        <w:t xml:space="preserve"> </w:t>
      </w:r>
      <w:proofErr w:type="gramStart"/>
      <w:r>
        <w:rPr>
          <w:sz w:val="24"/>
        </w:rPr>
        <w:t>living;</w:t>
      </w:r>
      <w:proofErr w:type="gramEnd"/>
    </w:p>
    <w:p w14:paraId="5F29A9D2" w14:textId="77777777" w:rsidR="003D31E4" w:rsidRDefault="003D31E4">
      <w:pPr>
        <w:pStyle w:val="BodyText"/>
        <w:rPr>
          <w:sz w:val="20"/>
        </w:rPr>
      </w:pPr>
    </w:p>
    <w:p w14:paraId="5C64C404" w14:textId="77777777" w:rsidR="003D31E4" w:rsidRDefault="000204EF">
      <w:pPr>
        <w:pStyle w:val="ListParagraph"/>
        <w:numPr>
          <w:ilvl w:val="3"/>
          <w:numId w:val="7"/>
        </w:numPr>
        <w:tabs>
          <w:tab w:val="left" w:pos="3153"/>
        </w:tabs>
        <w:ind w:left="3152"/>
        <w:rPr>
          <w:sz w:val="24"/>
        </w:rPr>
      </w:pPr>
      <w:r>
        <w:rPr>
          <w:sz w:val="24"/>
        </w:rPr>
        <w:t>The client's patterns of coping and</w:t>
      </w:r>
      <w:r>
        <w:rPr>
          <w:spacing w:val="-5"/>
          <w:sz w:val="24"/>
        </w:rPr>
        <w:t xml:space="preserve"> </w:t>
      </w:r>
      <w:proofErr w:type="gramStart"/>
      <w:r>
        <w:rPr>
          <w:sz w:val="24"/>
        </w:rPr>
        <w:t>interacting;</w:t>
      </w:r>
      <w:proofErr w:type="gramEnd"/>
    </w:p>
    <w:p w14:paraId="20C0A86B" w14:textId="77777777" w:rsidR="003D31E4" w:rsidRDefault="003D31E4">
      <w:pPr>
        <w:pStyle w:val="BodyText"/>
        <w:spacing w:before="1"/>
        <w:rPr>
          <w:sz w:val="20"/>
        </w:rPr>
      </w:pPr>
    </w:p>
    <w:p w14:paraId="1A09D7FB" w14:textId="77777777" w:rsidR="003D31E4" w:rsidRDefault="000204EF">
      <w:pPr>
        <w:pStyle w:val="ListParagraph"/>
        <w:numPr>
          <w:ilvl w:val="3"/>
          <w:numId w:val="7"/>
        </w:numPr>
        <w:tabs>
          <w:tab w:val="left" w:pos="3168"/>
        </w:tabs>
        <w:ind w:left="3167" w:hanging="791"/>
        <w:rPr>
          <w:sz w:val="24"/>
        </w:rPr>
      </w:pPr>
      <w:r>
        <w:rPr>
          <w:sz w:val="24"/>
        </w:rPr>
        <w:t>Environmental factors (e.g. physical, social, emotional and</w:t>
      </w:r>
      <w:r>
        <w:rPr>
          <w:spacing w:val="-17"/>
          <w:sz w:val="24"/>
        </w:rPr>
        <w:t xml:space="preserve"> </w:t>
      </w:r>
      <w:r>
        <w:rPr>
          <w:sz w:val="24"/>
        </w:rPr>
        <w:t>ecological</w:t>
      </w:r>
      <w:proofErr w:type="gramStart"/>
      <w:r>
        <w:rPr>
          <w:sz w:val="24"/>
        </w:rPr>
        <w:t>);</w:t>
      </w:r>
      <w:proofErr w:type="gramEnd"/>
    </w:p>
    <w:p w14:paraId="06AF7A20" w14:textId="77777777" w:rsidR="003D31E4" w:rsidRDefault="003D31E4">
      <w:pPr>
        <w:pStyle w:val="BodyText"/>
        <w:rPr>
          <w:sz w:val="20"/>
        </w:rPr>
      </w:pPr>
    </w:p>
    <w:p w14:paraId="14ECCB1C" w14:textId="77777777" w:rsidR="003D31E4" w:rsidRDefault="003D31E4">
      <w:pPr>
        <w:pStyle w:val="BodyText"/>
        <w:rPr>
          <w:sz w:val="20"/>
        </w:rPr>
      </w:pPr>
    </w:p>
    <w:p w14:paraId="5B38AE76" w14:textId="0D3CECF9" w:rsidR="003D31E4" w:rsidRDefault="009B7603">
      <w:pPr>
        <w:pStyle w:val="BodyText"/>
        <w:rPr>
          <w:sz w:val="10"/>
        </w:rPr>
      </w:pPr>
      <w:r>
        <w:rPr>
          <w:noProof/>
        </w:rPr>
        <mc:AlternateContent>
          <mc:Choice Requires="wps">
            <w:drawing>
              <wp:anchor distT="0" distB="0" distL="0" distR="0" simplePos="0" relativeHeight="251713536" behindDoc="1" locked="0" layoutInCell="1" allowOverlap="1" wp14:anchorId="2E3AC734" wp14:editId="1E3C6009">
                <wp:simplePos x="0" y="0"/>
                <wp:positionH relativeFrom="page">
                  <wp:posOffset>755650</wp:posOffset>
                </wp:positionH>
                <wp:positionV relativeFrom="paragraph">
                  <wp:posOffset>105410</wp:posOffset>
                </wp:positionV>
                <wp:extent cx="6258560" cy="1270"/>
                <wp:effectExtent l="0" t="0" r="0" b="0"/>
                <wp:wrapTopAndBottom/>
                <wp:docPr id="49563596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10A7F" id="Freeform 48" o:spid="_x0000_s1026" style="position:absolute;margin-left:59.5pt;margin-top:8.3pt;width:492.8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" path="m,l9856,e" filled="f" strokecolor="#d9d9d9" strokeweight=".16969mm">
                <v:path arrowok="t" o:connecttype="custom" o:connectlocs="0,0;6258560,0" o:connectangles="0,0"/>
                <w10:wrap type="topAndBottom" anchorx="page"/>
              </v:shape>
            </w:pict>
          </mc:Fallback>
        </mc:AlternateContent>
      </w:r>
    </w:p>
    <w:p w14:paraId="2889D509" w14:textId="77777777" w:rsidR="003D31E4" w:rsidRDefault="003D31E4">
      <w:pPr>
        <w:rPr>
          <w:sz w:val="10"/>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4ABE90E3" w14:textId="77777777" w:rsidR="003D31E4" w:rsidRDefault="000204EF">
      <w:pPr>
        <w:pStyle w:val="ListParagraph"/>
        <w:numPr>
          <w:ilvl w:val="3"/>
          <w:numId w:val="7"/>
        </w:numPr>
        <w:tabs>
          <w:tab w:val="left" w:pos="3096"/>
        </w:tabs>
        <w:spacing w:before="39"/>
        <w:ind w:left="3095" w:hanging="719"/>
        <w:rPr>
          <w:sz w:val="24"/>
        </w:rPr>
      </w:pPr>
      <w:r>
        <w:rPr>
          <w:sz w:val="24"/>
        </w:rPr>
        <w:t xml:space="preserve">Available and </w:t>
      </w:r>
      <w:proofErr w:type="gramStart"/>
      <w:r>
        <w:rPr>
          <w:sz w:val="24"/>
        </w:rPr>
        <w:t>accessible</w:t>
      </w:r>
      <w:proofErr w:type="gramEnd"/>
      <w:r>
        <w:rPr>
          <w:sz w:val="24"/>
        </w:rPr>
        <w:t xml:space="preserve"> human and material</w:t>
      </w:r>
      <w:r>
        <w:rPr>
          <w:spacing w:val="-5"/>
          <w:sz w:val="24"/>
        </w:rPr>
        <w:t xml:space="preserve"> </w:t>
      </w:r>
      <w:proofErr w:type="gramStart"/>
      <w:r>
        <w:rPr>
          <w:sz w:val="24"/>
        </w:rPr>
        <w:t>resources;</w:t>
      </w:r>
      <w:proofErr w:type="gramEnd"/>
    </w:p>
    <w:p w14:paraId="0BC92D69" w14:textId="77777777" w:rsidR="003D31E4" w:rsidRDefault="003D31E4">
      <w:pPr>
        <w:pStyle w:val="BodyText"/>
        <w:rPr>
          <w:sz w:val="20"/>
        </w:rPr>
      </w:pPr>
    </w:p>
    <w:p w14:paraId="3FDFB98F" w14:textId="77777777" w:rsidR="003D31E4" w:rsidRDefault="000204EF">
      <w:pPr>
        <w:pStyle w:val="ListParagraph"/>
        <w:numPr>
          <w:ilvl w:val="3"/>
          <w:numId w:val="7"/>
        </w:numPr>
        <w:tabs>
          <w:tab w:val="left" w:pos="3098"/>
        </w:tabs>
        <w:spacing w:before="1"/>
        <w:ind w:left="3097" w:hanging="721"/>
        <w:rPr>
          <w:sz w:val="24"/>
        </w:rPr>
      </w:pPr>
      <w:r>
        <w:rPr>
          <w:sz w:val="24"/>
        </w:rPr>
        <w:t>The client's family health history;</w:t>
      </w:r>
      <w:r>
        <w:rPr>
          <w:spacing w:val="-10"/>
          <w:sz w:val="24"/>
        </w:rPr>
        <w:t xml:space="preserve"> </w:t>
      </w:r>
      <w:r>
        <w:rPr>
          <w:sz w:val="24"/>
        </w:rPr>
        <w:t>and</w:t>
      </w:r>
    </w:p>
    <w:p w14:paraId="04DE876F" w14:textId="77777777" w:rsidR="003D31E4" w:rsidRDefault="003D31E4">
      <w:pPr>
        <w:pStyle w:val="BodyText"/>
        <w:spacing w:before="10"/>
        <w:rPr>
          <w:sz w:val="19"/>
        </w:rPr>
      </w:pPr>
    </w:p>
    <w:p w14:paraId="67FE50B0" w14:textId="77777777" w:rsidR="003D31E4" w:rsidRDefault="000204EF">
      <w:pPr>
        <w:pStyle w:val="ListParagraph"/>
        <w:numPr>
          <w:ilvl w:val="3"/>
          <w:numId w:val="7"/>
        </w:numPr>
        <w:tabs>
          <w:tab w:val="left" w:pos="3148"/>
        </w:tabs>
        <w:ind w:left="3148" w:hanging="771"/>
        <w:rPr>
          <w:sz w:val="24"/>
        </w:rPr>
      </w:pPr>
      <w:r>
        <w:rPr>
          <w:sz w:val="24"/>
        </w:rPr>
        <w:t>Information collected by other health team</w:t>
      </w:r>
      <w:r>
        <w:rPr>
          <w:spacing w:val="-9"/>
          <w:sz w:val="24"/>
        </w:rPr>
        <w:t xml:space="preserve"> </w:t>
      </w:r>
      <w:proofErr w:type="gramStart"/>
      <w:r>
        <w:rPr>
          <w:sz w:val="24"/>
        </w:rPr>
        <w:t>members;</w:t>
      </w:r>
      <w:proofErr w:type="gramEnd"/>
    </w:p>
    <w:p w14:paraId="226A65F4" w14:textId="77777777" w:rsidR="003D31E4" w:rsidRDefault="003D31E4">
      <w:pPr>
        <w:pStyle w:val="BodyText"/>
        <w:rPr>
          <w:sz w:val="20"/>
        </w:rPr>
      </w:pPr>
    </w:p>
    <w:p w14:paraId="66D5F856" w14:textId="77777777" w:rsidR="003D31E4" w:rsidRDefault="000204EF">
      <w:pPr>
        <w:pStyle w:val="ListParagraph"/>
        <w:numPr>
          <w:ilvl w:val="2"/>
          <w:numId w:val="7"/>
        </w:numPr>
        <w:tabs>
          <w:tab w:val="left" w:pos="2263"/>
        </w:tabs>
        <w:ind w:left="2262"/>
        <w:rPr>
          <w:sz w:val="24"/>
        </w:rPr>
      </w:pPr>
      <w:r>
        <w:rPr>
          <w:sz w:val="24"/>
        </w:rPr>
        <w:t>Sorting, selecting, reporting and recording the data;</w:t>
      </w:r>
      <w:r>
        <w:rPr>
          <w:spacing w:val="-14"/>
          <w:sz w:val="24"/>
        </w:rPr>
        <w:t xml:space="preserve"> </w:t>
      </w:r>
      <w:r>
        <w:rPr>
          <w:sz w:val="24"/>
        </w:rPr>
        <w:t>and</w:t>
      </w:r>
    </w:p>
    <w:p w14:paraId="39A4EC03" w14:textId="77777777" w:rsidR="003D31E4" w:rsidRDefault="003D31E4">
      <w:pPr>
        <w:pStyle w:val="BodyText"/>
        <w:spacing w:before="1"/>
        <w:rPr>
          <w:sz w:val="20"/>
        </w:rPr>
      </w:pPr>
    </w:p>
    <w:p w14:paraId="06FEF0BB" w14:textId="3D80C05A" w:rsidR="003D31E4" w:rsidRDefault="000204EF">
      <w:pPr>
        <w:pStyle w:val="ListParagraph"/>
        <w:numPr>
          <w:ilvl w:val="2"/>
          <w:numId w:val="7"/>
        </w:numPr>
        <w:tabs>
          <w:tab w:val="left" w:pos="2263"/>
        </w:tabs>
        <w:spacing w:line="276" w:lineRule="auto"/>
        <w:ind w:right="1156" w:firstLine="0"/>
        <w:rPr>
          <w:sz w:val="24"/>
        </w:rPr>
      </w:pPr>
      <w:r>
        <w:rPr>
          <w:sz w:val="24"/>
        </w:rPr>
        <w:t xml:space="preserve">Continuously validating, refining and modifying the data by utilizing all available resources, including interaction with the client, the client's family and </w:t>
      </w:r>
      <w:r w:rsidR="00BE2630">
        <w:rPr>
          <w:sz w:val="24"/>
        </w:rPr>
        <w:t>significant others</w:t>
      </w:r>
      <w:r>
        <w:rPr>
          <w:sz w:val="24"/>
        </w:rPr>
        <w:t>, and health team</w:t>
      </w:r>
      <w:r>
        <w:rPr>
          <w:spacing w:val="-4"/>
          <w:sz w:val="24"/>
        </w:rPr>
        <w:t xml:space="preserve"> </w:t>
      </w:r>
      <w:r>
        <w:rPr>
          <w:sz w:val="24"/>
        </w:rPr>
        <w:t>members.</w:t>
      </w:r>
    </w:p>
    <w:p w14:paraId="7D65EDE7" w14:textId="77777777" w:rsidR="003D31E4" w:rsidRDefault="000204EF">
      <w:pPr>
        <w:pStyle w:val="ListParagraph"/>
        <w:numPr>
          <w:ilvl w:val="1"/>
          <w:numId w:val="7"/>
        </w:numPr>
        <w:tabs>
          <w:tab w:val="left" w:pos="1360"/>
        </w:tabs>
        <w:spacing w:before="199" w:line="278" w:lineRule="auto"/>
        <w:ind w:left="939" w:right="1355" w:firstLine="0"/>
        <w:rPr>
          <w:sz w:val="24"/>
        </w:rPr>
      </w:pPr>
      <w:r>
        <w:rPr>
          <w:sz w:val="24"/>
        </w:rPr>
        <w:t>The</w:t>
      </w:r>
      <w:r>
        <w:rPr>
          <w:spacing w:val="-8"/>
          <w:sz w:val="24"/>
        </w:rPr>
        <w:t xml:space="preserve"> </w:t>
      </w:r>
      <w:r>
        <w:rPr>
          <w:sz w:val="24"/>
        </w:rPr>
        <w:t>registered</w:t>
      </w:r>
      <w:r>
        <w:rPr>
          <w:spacing w:val="-5"/>
          <w:sz w:val="24"/>
        </w:rPr>
        <w:t xml:space="preserve"> </w:t>
      </w:r>
      <w:r>
        <w:rPr>
          <w:sz w:val="24"/>
        </w:rPr>
        <w:t>professional</w:t>
      </w:r>
      <w:r>
        <w:rPr>
          <w:spacing w:val="-7"/>
          <w:sz w:val="24"/>
        </w:rPr>
        <w:t xml:space="preserve"> </w:t>
      </w:r>
      <w:r>
        <w:rPr>
          <w:sz w:val="24"/>
        </w:rPr>
        <w:t>nurse</w:t>
      </w:r>
      <w:r>
        <w:rPr>
          <w:spacing w:val="-8"/>
          <w:sz w:val="24"/>
        </w:rPr>
        <w:t xml:space="preserve"> </w:t>
      </w:r>
      <w:r>
        <w:rPr>
          <w:sz w:val="24"/>
        </w:rPr>
        <w:t>shall</w:t>
      </w:r>
      <w:r>
        <w:rPr>
          <w:spacing w:val="-8"/>
          <w:sz w:val="24"/>
        </w:rPr>
        <w:t xml:space="preserve"> </w:t>
      </w:r>
      <w:r>
        <w:rPr>
          <w:sz w:val="24"/>
        </w:rPr>
        <w:t>establish</w:t>
      </w:r>
      <w:r>
        <w:rPr>
          <w:spacing w:val="-8"/>
          <w:sz w:val="24"/>
        </w:rPr>
        <w:t xml:space="preserve"> </w:t>
      </w:r>
      <w:r>
        <w:rPr>
          <w:sz w:val="24"/>
        </w:rPr>
        <w:t>and</w:t>
      </w:r>
      <w:r>
        <w:rPr>
          <w:spacing w:val="-8"/>
          <w:sz w:val="24"/>
        </w:rPr>
        <w:t xml:space="preserve"> </w:t>
      </w:r>
      <w:r>
        <w:rPr>
          <w:sz w:val="24"/>
        </w:rPr>
        <w:t>document</w:t>
      </w:r>
      <w:r>
        <w:rPr>
          <w:spacing w:val="-6"/>
          <w:sz w:val="24"/>
        </w:rPr>
        <w:t xml:space="preserve"> </w:t>
      </w:r>
      <w:r>
        <w:rPr>
          <w:sz w:val="24"/>
        </w:rPr>
        <w:t>nursing</w:t>
      </w:r>
      <w:r>
        <w:rPr>
          <w:spacing w:val="-7"/>
          <w:sz w:val="24"/>
        </w:rPr>
        <w:t xml:space="preserve"> </w:t>
      </w:r>
      <w:r>
        <w:rPr>
          <w:sz w:val="24"/>
        </w:rPr>
        <w:t>diagnoses</w:t>
      </w:r>
      <w:r>
        <w:rPr>
          <w:spacing w:val="-3"/>
          <w:sz w:val="24"/>
        </w:rPr>
        <w:t xml:space="preserve"> </w:t>
      </w:r>
      <w:r>
        <w:rPr>
          <w:sz w:val="24"/>
        </w:rPr>
        <w:t>and/or client care needs which serve as the basis for the plan of</w:t>
      </w:r>
      <w:r>
        <w:rPr>
          <w:spacing w:val="-22"/>
          <w:sz w:val="24"/>
        </w:rPr>
        <w:t xml:space="preserve"> </w:t>
      </w:r>
      <w:r>
        <w:rPr>
          <w:sz w:val="24"/>
        </w:rPr>
        <w:t>care.</w:t>
      </w:r>
    </w:p>
    <w:p w14:paraId="4A64AB0E" w14:textId="77777777" w:rsidR="003D31E4" w:rsidRDefault="000204EF">
      <w:pPr>
        <w:pStyle w:val="ListParagraph"/>
        <w:numPr>
          <w:ilvl w:val="1"/>
          <w:numId w:val="7"/>
        </w:numPr>
        <w:tabs>
          <w:tab w:val="left" w:pos="1360"/>
        </w:tabs>
        <w:spacing w:before="196" w:line="276" w:lineRule="auto"/>
        <w:ind w:left="939" w:right="1465" w:firstLine="0"/>
        <w:rPr>
          <w:sz w:val="24"/>
        </w:rPr>
      </w:pPr>
      <w:r>
        <w:rPr>
          <w:sz w:val="24"/>
        </w:rPr>
        <w:t>The</w:t>
      </w:r>
      <w:r>
        <w:rPr>
          <w:spacing w:val="-8"/>
          <w:sz w:val="24"/>
        </w:rPr>
        <w:t xml:space="preserve"> </w:t>
      </w:r>
      <w:r>
        <w:rPr>
          <w:sz w:val="24"/>
        </w:rPr>
        <w:t>registered</w:t>
      </w:r>
      <w:r>
        <w:rPr>
          <w:spacing w:val="-4"/>
          <w:sz w:val="24"/>
        </w:rPr>
        <w:t xml:space="preserve"> </w:t>
      </w:r>
      <w:r>
        <w:rPr>
          <w:sz w:val="24"/>
        </w:rPr>
        <w:t>professional</w:t>
      </w:r>
      <w:r>
        <w:rPr>
          <w:spacing w:val="-8"/>
          <w:sz w:val="24"/>
        </w:rPr>
        <w:t xml:space="preserve"> </w:t>
      </w:r>
      <w:r>
        <w:rPr>
          <w:sz w:val="24"/>
        </w:rPr>
        <w:t>nurse</w:t>
      </w:r>
      <w:r>
        <w:rPr>
          <w:spacing w:val="-7"/>
          <w:sz w:val="24"/>
        </w:rPr>
        <w:t xml:space="preserve"> </w:t>
      </w:r>
      <w:r>
        <w:rPr>
          <w:sz w:val="24"/>
        </w:rPr>
        <w:t>shall</w:t>
      </w:r>
      <w:r>
        <w:rPr>
          <w:spacing w:val="-8"/>
          <w:sz w:val="24"/>
        </w:rPr>
        <w:t xml:space="preserve"> </w:t>
      </w:r>
      <w:r>
        <w:rPr>
          <w:sz w:val="24"/>
        </w:rPr>
        <w:t>identify</w:t>
      </w:r>
      <w:r>
        <w:rPr>
          <w:spacing w:val="-7"/>
          <w:sz w:val="24"/>
        </w:rPr>
        <w:t xml:space="preserve"> </w:t>
      </w:r>
      <w:r>
        <w:rPr>
          <w:sz w:val="24"/>
        </w:rPr>
        <w:t>expected</w:t>
      </w:r>
      <w:r>
        <w:rPr>
          <w:spacing w:val="-4"/>
          <w:sz w:val="24"/>
        </w:rPr>
        <w:t xml:space="preserve"> </w:t>
      </w:r>
      <w:r>
        <w:rPr>
          <w:sz w:val="24"/>
        </w:rPr>
        <w:t>outcomes</w:t>
      </w:r>
      <w:r>
        <w:rPr>
          <w:spacing w:val="-4"/>
          <w:sz w:val="24"/>
        </w:rPr>
        <w:t xml:space="preserve"> </w:t>
      </w:r>
      <w:r>
        <w:rPr>
          <w:sz w:val="24"/>
        </w:rPr>
        <w:t>individualized</w:t>
      </w:r>
      <w:r>
        <w:rPr>
          <w:spacing w:val="-7"/>
          <w:sz w:val="24"/>
        </w:rPr>
        <w:t xml:space="preserve"> </w:t>
      </w:r>
      <w:r>
        <w:rPr>
          <w:sz w:val="24"/>
        </w:rPr>
        <w:t>to</w:t>
      </w:r>
      <w:r>
        <w:rPr>
          <w:spacing w:val="-8"/>
          <w:sz w:val="24"/>
        </w:rPr>
        <w:t xml:space="preserve"> </w:t>
      </w:r>
      <w:r>
        <w:rPr>
          <w:sz w:val="24"/>
        </w:rPr>
        <w:t>the client and set realistic and measurable goals to implement the plan of</w:t>
      </w:r>
      <w:r>
        <w:rPr>
          <w:spacing w:val="-19"/>
          <w:sz w:val="24"/>
        </w:rPr>
        <w:t xml:space="preserve"> </w:t>
      </w:r>
      <w:r>
        <w:rPr>
          <w:sz w:val="24"/>
        </w:rPr>
        <w:t>care.</w:t>
      </w:r>
    </w:p>
    <w:p w14:paraId="130326E8" w14:textId="77777777" w:rsidR="003D31E4" w:rsidRDefault="000204EF">
      <w:pPr>
        <w:pStyle w:val="ListParagraph"/>
        <w:numPr>
          <w:ilvl w:val="1"/>
          <w:numId w:val="7"/>
        </w:numPr>
        <w:tabs>
          <w:tab w:val="left" w:pos="1360"/>
        </w:tabs>
        <w:spacing w:before="200" w:line="276" w:lineRule="auto"/>
        <w:ind w:left="939" w:right="1754" w:firstLine="0"/>
        <w:rPr>
          <w:sz w:val="24"/>
        </w:rPr>
      </w:pPr>
      <w:r>
        <w:rPr>
          <w:sz w:val="24"/>
        </w:rPr>
        <w:t>The</w:t>
      </w:r>
      <w:r>
        <w:rPr>
          <w:spacing w:val="-8"/>
          <w:sz w:val="24"/>
        </w:rPr>
        <w:t xml:space="preserve"> </w:t>
      </w:r>
      <w:r>
        <w:rPr>
          <w:sz w:val="24"/>
        </w:rPr>
        <w:t>registered</w:t>
      </w:r>
      <w:r>
        <w:rPr>
          <w:spacing w:val="-5"/>
          <w:sz w:val="24"/>
        </w:rPr>
        <w:t xml:space="preserve"> </w:t>
      </w:r>
      <w:r>
        <w:rPr>
          <w:sz w:val="24"/>
        </w:rPr>
        <w:t>professional</w:t>
      </w:r>
      <w:r>
        <w:rPr>
          <w:spacing w:val="-7"/>
          <w:sz w:val="24"/>
        </w:rPr>
        <w:t xml:space="preserve"> </w:t>
      </w:r>
      <w:r>
        <w:rPr>
          <w:sz w:val="24"/>
        </w:rPr>
        <w:t>nurse</w:t>
      </w:r>
      <w:r>
        <w:rPr>
          <w:spacing w:val="-6"/>
          <w:sz w:val="24"/>
        </w:rPr>
        <w:t xml:space="preserve"> </w:t>
      </w:r>
      <w:r>
        <w:rPr>
          <w:sz w:val="24"/>
        </w:rPr>
        <w:t>shall</w:t>
      </w:r>
      <w:r>
        <w:rPr>
          <w:spacing w:val="-5"/>
          <w:sz w:val="24"/>
        </w:rPr>
        <w:t xml:space="preserve"> </w:t>
      </w:r>
      <w:r>
        <w:rPr>
          <w:sz w:val="24"/>
        </w:rPr>
        <w:t>develop</w:t>
      </w:r>
      <w:r>
        <w:rPr>
          <w:spacing w:val="-3"/>
          <w:sz w:val="24"/>
        </w:rPr>
        <w:t xml:space="preserve"> </w:t>
      </w:r>
      <w:r>
        <w:rPr>
          <w:sz w:val="24"/>
        </w:rPr>
        <w:t>and</w:t>
      </w:r>
      <w:r>
        <w:rPr>
          <w:spacing w:val="-5"/>
          <w:sz w:val="24"/>
        </w:rPr>
        <w:t xml:space="preserve"> </w:t>
      </w:r>
      <w:r>
        <w:rPr>
          <w:sz w:val="24"/>
        </w:rPr>
        <w:t>modify</w:t>
      </w:r>
      <w:r>
        <w:rPr>
          <w:spacing w:val="-6"/>
          <w:sz w:val="24"/>
        </w:rPr>
        <w:t xml:space="preserve"> </w:t>
      </w:r>
      <w:r>
        <w:rPr>
          <w:sz w:val="24"/>
        </w:rPr>
        <w:t>the</w:t>
      </w:r>
      <w:r>
        <w:rPr>
          <w:spacing w:val="-8"/>
          <w:sz w:val="24"/>
        </w:rPr>
        <w:t xml:space="preserve"> </w:t>
      </w:r>
      <w:r>
        <w:rPr>
          <w:sz w:val="24"/>
        </w:rPr>
        <w:t>plan</w:t>
      </w:r>
      <w:r>
        <w:rPr>
          <w:spacing w:val="-2"/>
          <w:sz w:val="24"/>
        </w:rPr>
        <w:t xml:space="preserve"> </w:t>
      </w:r>
      <w:r>
        <w:rPr>
          <w:sz w:val="24"/>
        </w:rPr>
        <w:t>of</w:t>
      </w:r>
      <w:r>
        <w:rPr>
          <w:spacing w:val="-3"/>
          <w:sz w:val="24"/>
        </w:rPr>
        <w:t xml:space="preserve"> </w:t>
      </w:r>
      <w:r>
        <w:rPr>
          <w:sz w:val="24"/>
        </w:rPr>
        <w:t>care</w:t>
      </w:r>
      <w:r>
        <w:rPr>
          <w:spacing w:val="-3"/>
          <w:sz w:val="24"/>
        </w:rPr>
        <w:t xml:space="preserve"> </w:t>
      </w:r>
      <w:r>
        <w:rPr>
          <w:sz w:val="24"/>
        </w:rPr>
        <w:t>based</w:t>
      </w:r>
      <w:r>
        <w:rPr>
          <w:spacing w:val="-4"/>
          <w:sz w:val="24"/>
        </w:rPr>
        <w:t xml:space="preserve"> </w:t>
      </w:r>
      <w:r>
        <w:rPr>
          <w:sz w:val="24"/>
        </w:rPr>
        <w:t>on assessment and nursing diagnosis and/or patient care needs. This</w:t>
      </w:r>
      <w:r>
        <w:rPr>
          <w:spacing w:val="-27"/>
          <w:sz w:val="24"/>
        </w:rPr>
        <w:t xml:space="preserve"> </w:t>
      </w:r>
      <w:r>
        <w:rPr>
          <w:sz w:val="24"/>
        </w:rPr>
        <w:t>includes:</w:t>
      </w:r>
    </w:p>
    <w:p w14:paraId="7AF85E8E" w14:textId="77777777" w:rsidR="003D31E4" w:rsidRDefault="000204EF">
      <w:pPr>
        <w:pStyle w:val="ListParagraph"/>
        <w:numPr>
          <w:ilvl w:val="2"/>
          <w:numId w:val="7"/>
        </w:numPr>
        <w:tabs>
          <w:tab w:val="left" w:pos="2263"/>
        </w:tabs>
        <w:spacing w:before="197"/>
        <w:ind w:left="2262" w:hanging="604"/>
        <w:rPr>
          <w:sz w:val="24"/>
        </w:rPr>
      </w:pPr>
      <w:r>
        <w:rPr>
          <w:sz w:val="24"/>
        </w:rPr>
        <w:t>Identifying priorities in the plan of</w:t>
      </w:r>
      <w:r>
        <w:rPr>
          <w:spacing w:val="-14"/>
          <w:sz w:val="24"/>
        </w:rPr>
        <w:t xml:space="preserve"> </w:t>
      </w:r>
      <w:proofErr w:type="gramStart"/>
      <w:r>
        <w:rPr>
          <w:sz w:val="24"/>
        </w:rPr>
        <w:t>care;</w:t>
      </w:r>
      <w:proofErr w:type="gramEnd"/>
    </w:p>
    <w:p w14:paraId="25506A58" w14:textId="77777777" w:rsidR="003D31E4" w:rsidRDefault="003D31E4">
      <w:pPr>
        <w:pStyle w:val="BodyText"/>
        <w:spacing w:before="10"/>
        <w:rPr>
          <w:sz w:val="19"/>
        </w:rPr>
      </w:pPr>
    </w:p>
    <w:p w14:paraId="190C7615" w14:textId="17AF6702" w:rsidR="003D31E4" w:rsidRDefault="000204EF">
      <w:pPr>
        <w:pStyle w:val="ListParagraph"/>
        <w:numPr>
          <w:ilvl w:val="2"/>
          <w:numId w:val="7"/>
        </w:numPr>
        <w:tabs>
          <w:tab w:val="left" w:pos="2263"/>
        </w:tabs>
        <w:spacing w:before="1" w:line="278" w:lineRule="auto"/>
        <w:ind w:right="1735" w:firstLine="0"/>
        <w:rPr>
          <w:sz w:val="24"/>
        </w:rPr>
      </w:pPr>
      <w:r>
        <w:rPr>
          <w:sz w:val="24"/>
        </w:rPr>
        <w:t xml:space="preserve">Prescribing nursing intervention(s) based upon the nursing </w:t>
      </w:r>
      <w:r w:rsidR="00BE2630">
        <w:rPr>
          <w:sz w:val="24"/>
        </w:rPr>
        <w:t>diagnosis and</w:t>
      </w:r>
      <w:r>
        <w:rPr>
          <w:sz w:val="24"/>
        </w:rPr>
        <w:t>/or patient care</w:t>
      </w:r>
      <w:r>
        <w:rPr>
          <w:spacing w:val="-5"/>
          <w:sz w:val="24"/>
        </w:rPr>
        <w:t xml:space="preserve"> </w:t>
      </w:r>
      <w:proofErr w:type="gramStart"/>
      <w:r>
        <w:rPr>
          <w:sz w:val="24"/>
        </w:rPr>
        <w:t>needs;</w:t>
      </w:r>
      <w:proofErr w:type="gramEnd"/>
    </w:p>
    <w:p w14:paraId="0E1ABB61" w14:textId="77777777" w:rsidR="003D31E4" w:rsidRDefault="000204EF">
      <w:pPr>
        <w:pStyle w:val="ListParagraph"/>
        <w:numPr>
          <w:ilvl w:val="2"/>
          <w:numId w:val="7"/>
        </w:numPr>
        <w:tabs>
          <w:tab w:val="left" w:pos="2263"/>
        </w:tabs>
        <w:spacing w:before="193" w:line="276" w:lineRule="auto"/>
        <w:ind w:right="1285" w:firstLine="0"/>
        <w:rPr>
          <w:sz w:val="24"/>
        </w:rPr>
      </w:pPr>
      <w:r>
        <w:rPr>
          <w:sz w:val="24"/>
        </w:rPr>
        <w:t xml:space="preserve">Identifying measures to maintain comfort, to support human functions and responses, to maintain an environment conducive to </w:t>
      </w:r>
      <w:proofErr w:type="spellStart"/>
      <w:r>
        <w:rPr>
          <w:sz w:val="24"/>
        </w:rPr>
        <w:t>well being</w:t>
      </w:r>
      <w:proofErr w:type="spellEnd"/>
      <w:r>
        <w:rPr>
          <w:sz w:val="24"/>
        </w:rPr>
        <w:t>, and to provide health teaching and counseling.</w:t>
      </w:r>
    </w:p>
    <w:p w14:paraId="3293311C" w14:textId="77777777" w:rsidR="003D31E4" w:rsidRDefault="000204EF">
      <w:pPr>
        <w:pStyle w:val="ListParagraph"/>
        <w:numPr>
          <w:ilvl w:val="1"/>
          <w:numId w:val="7"/>
        </w:numPr>
        <w:tabs>
          <w:tab w:val="left" w:pos="1358"/>
        </w:tabs>
        <w:spacing w:before="202"/>
        <w:ind w:left="1357" w:hanging="421"/>
        <w:rPr>
          <w:sz w:val="24"/>
        </w:rPr>
      </w:pPr>
      <w:r>
        <w:rPr>
          <w:sz w:val="24"/>
        </w:rPr>
        <w:t>The registered professional nurse shall implement the plan of care</w:t>
      </w:r>
      <w:r>
        <w:rPr>
          <w:spacing w:val="-19"/>
          <w:sz w:val="24"/>
        </w:rPr>
        <w:t xml:space="preserve"> </w:t>
      </w:r>
      <w:r>
        <w:rPr>
          <w:sz w:val="24"/>
        </w:rPr>
        <w:t>by:</w:t>
      </w:r>
    </w:p>
    <w:p w14:paraId="53CFD3D7" w14:textId="77777777" w:rsidR="003D31E4" w:rsidRDefault="003D31E4">
      <w:pPr>
        <w:pStyle w:val="BodyText"/>
        <w:rPr>
          <w:sz w:val="20"/>
        </w:rPr>
      </w:pPr>
    </w:p>
    <w:p w14:paraId="66FEC2AF" w14:textId="77777777" w:rsidR="003D31E4" w:rsidRDefault="000204EF">
      <w:pPr>
        <w:pStyle w:val="ListParagraph"/>
        <w:numPr>
          <w:ilvl w:val="2"/>
          <w:numId w:val="7"/>
        </w:numPr>
        <w:tabs>
          <w:tab w:val="left" w:pos="2263"/>
        </w:tabs>
        <w:ind w:left="2262"/>
        <w:rPr>
          <w:sz w:val="24"/>
        </w:rPr>
      </w:pPr>
      <w:r>
        <w:rPr>
          <w:sz w:val="24"/>
        </w:rPr>
        <w:t>Initiating nursing interventions</w:t>
      </w:r>
      <w:r>
        <w:rPr>
          <w:spacing w:val="-9"/>
          <w:sz w:val="24"/>
        </w:rPr>
        <w:t xml:space="preserve"> </w:t>
      </w:r>
      <w:r>
        <w:rPr>
          <w:sz w:val="24"/>
        </w:rPr>
        <w:t>through:</w:t>
      </w:r>
    </w:p>
    <w:p w14:paraId="567F9CC6" w14:textId="77777777" w:rsidR="003D31E4" w:rsidRDefault="003D31E4">
      <w:pPr>
        <w:pStyle w:val="BodyText"/>
        <w:spacing w:before="10"/>
        <w:rPr>
          <w:sz w:val="19"/>
        </w:rPr>
      </w:pPr>
    </w:p>
    <w:p w14:paraId="78AE32AA" w14:textId="77777777" w:rsidR="003D31E4" w:rsidRDefault="000204EF">
      <w:pPr>
        <w:pStyle w:val="ListParagraph"/>
        <w:numPr>
          <w:ilvl w:val="3"/>
          <w:numId w:val="7"/>
        </w:numPr>
        <w:tabs>
          <w:tab w:val="left" w:pos="3156"/>
        </w:tabs>
        <w:spacing w:before="1"/>
        <w:ind w:left="3155" w:hanging="779"/>
        <w:rPr>
          <w:sz w:val="24"/>
        </w:rPr>
      </w:pPr>
      <w:r>
        <w:rPr>
          <w:sz w:val="24"/>
        </w:rPr>
        <w:t>Writing nursing orders and/or</w:t>
      </w:r>
      <w:r>
        <w:rPr>
          <w:spacing w:val="-14"/>
          <w:sz w:val="24"/>
        </w:rPr>
        <w:t xml:space="preserve"> </w:t>
      </w:r>
      <w:proofErr w:type="gramStart"/>
      <w:r>
        <w:rPr>
          <w:sz w:val="24"/>
        </w:rPr>
        <w:t>directives;</w:t>
      </w:r>
      <w:proofErr w:type="gramEnd"/>
    </w:p>
    <w:p w14:paraId="4DDAA2B0" w14:textId="77777777" w:rsidR="003D31E4" w:rsidRDefault="003D31E4">
      <w:pPr>
        <w:pStyle w:val="BodyText"/>
        <w:rPr>
          <w:sz w:val="20"/>
        </w:rPr>
      </w:pPr>
    </w:p>
    <w:p w14:paraId="57A00863" w14:textId="77777777" w:rsidR="003D31E4" w:rsidRDefault="000204EF">
      <w:pPr>
        <w:pStyle w:val="ListParagraph"/>
        <w:numPr>
          <w:ilvl w:val="3"/>
          <w:numId w:val="7"/>
        </w:numPr>
        <w:tabs>
          <w:tab w:val="left" w:pos="3168"/>
        </w:tabs>
        <w:ind w:left="3167" w:hanging="791"/>
        <w:rPr>
          <w:sz w:val="24"/>
        </w:rPr>
      </w:pPr>
      <w:r>
        <w:rPr>
          <w:sz w:val="24"/>
        </w:rPr>
        <w:t>Providing direct</w:t>
      </w:r>
      <w:r>
        <w:rPr>
          <w:spacing w:val="-4"/>
          <w:sz w:val="24"/>
        </w:rPr>
        <w:t xml:space="preserve"> </w:t>
      </w:r>
      <w:proofErr w:type="gramStart"/>
      <w:r>
        <w:rPr>
          <w:sz w:val="24"/>
        </w:rPr>
        <w:t>care;</w:t>
      </w:r>
      <w:proofErr w:type="gramEnd"/>
    </w:p>
    <w:p w14:paraId="316E9EA0" w14:textId="77777777" w:rsidR="003D31E4" w:rsidRDefault="003D31E4">
      <w:pPr>
        <w:pStyle w:val="BodyText"/>
        <w:rPr>
          <w:sz w:val="20"/>
        </w:rPr>
      </w:pPr>
    </w:p>
    <w:p w14:paraId="7BC81FBC" w14:textId="77777777" w:rsidR="003D31E4" w:rsidRDefault="000204EF">
      <w:pPr>
        <w:pStyle w:val="ListParagraph"/>
        <w:numPr>
          <w:ilvl w:val="3"/>
          <w:numId w:val="7"/>
        </w:numPr>
        <w:tabs>
          <w:tab w:val="left" w:pos="3141"/>
        </w:tabs>
        <w:spacing w:before="1"/>
        <w:ind w:left="3140" w:hanging="764"/>
        <w:rPr>
          <w:sz w:val="24"/>
        </w:rPr>
      </w:pPr>
      <w:r>
        <w:rPr>
          <w:sz w:val="24"/>
        </w:rPr>
        <w:t>Assisting with care; and</w:t>
      </w:r>
    </w:p>
    <w:p w14:paraId="477677AB" w14:textId="77777777" w:rsidR="003D31E4" w:rsidRDefault="003D31E4">
      <w:pPr>
        <w:pStyle w:val="BodyText"/>
        <w:spacing w:before="10"/>
        <w:rPr>
          <w:sz w:val="19"/>
        </w:rPr>
      </w:pPr>
    </w:p>
    <w:p w14:paraId="26D9A514" w14:textId="77777777" w:rsidR="003D31E4" w:rsidRDefault="000204EF">
      <w:pPr>
        <w:pStyle w:val="ListParagraph"/>
        <w:numPr>
          <w:ilvl w:val="3"/>
          <w:numId w:val="7"/>
        </w:numPr>
        <w:tabs>
          <w:tab w:val="left" w:pos="3168"/>
        </w:tabs>
        <w:ind w:left="3167" w:hanging="791"/>
        <w:rPr>
          <w:sz w:val="24"/>
        </w:rPr>
      </w:pPr>
      <w:r>
        <w:rPr>
          <w:sz w:val="24"/>
        </w:rPr>
        <w:t>Delegating and supervising nursing care</w:t>
      </w:r>
      <w:r>
        <w:rPr>
          <w:spacing w:val="-8"/>
          <w:sz w:val="24"/>
        </w:rPr>
        <w:t xml:space="preserve"> </w:t>
      </w:r>
      <w:proofErr w:type="gramStart"/>
      <w:r>
        <w:rPr>
          <w:sz w:val="24"/>
        </w:rPr>
        <w:t>activities;</w:t>
      </w:r>
      <w:proofErr w:type="gramEnd"/>
    </w:p>
    <w:p w14:paraId="069EAE76" w14:textId="77777777" w:rsidR="003D31E4" w:rsidRDefault="003D31E4">
      <w:pPr>
        <w:pStyle w:val="BodyText"/>
        <w:rPr>
          <w:sz w:val="20"/>
        </w:rPr>
      </w:pPr>
    </w:p>
    <w:p w14:paraId="10978F34" w14:textId="77777777" w:rsidR="003D31E4" w:rsidRDefault="000204EF">
      <w:pPr>
        <w:pStyle w:val="ListParagraph"/>
        <w:numPr>
          <w:ilvl w:val="2"/>
          <w:numId w:val="7"/>
        </w:numPr>
        <w:tabs>
          <w:tab w:val="left" w:pos="2263"/>
        </w:tabs>
        <w:ind w:left="2262"/>
        <w:rPr>
          <w:sz w:val="24"/>
        </w:rPr>
      </w:pPr>
      <w:r>
        <w:rPr>
          <w:sz w:val="24"/>
        </w:rPr>
        <w:t>Providing an environment conducive to safety and</w:t>
      </w:r>
      <w:r>
        <w:rPr>
          <w:spacing w:val="-8"/>
          <w:sz w:val="24"/>
        </w:rPr>
        <w:t xml:space="preserve"> </w:t>
      </w:r>
      <w:proofErr w:type="gramStart"/>
      <w:r>
        <w:rPr>
          <w:sz w:val="24"/>
        </w:rPr>
        <w:t>health;</w:t>
      </w:r>
      <w:proofErr w:type="gramEnd"/>
    </w:p>
    <w:p w14:paraId="215D896C" w14:textId="77777777" w:rsidR="003D31E4" w:rsidRDefault="003D31E4">
      <w:pPr>
        <w:pStyle w:val="BodyText"/>
        <w:spacing w:before="1"/>
        <w:rPr>
          <w:sz w:val="20"/>
        </w:rPr>
      </w:pPr>
    </w:p>
    <w:p w14:paraId="1C6DAB4F" w14:textId="77777777" w:rsidR="003D31E4" w:rsidRDefault="000204EF">
      <w:pPr>
        <w:pStyle w:val="ListParagraph"/>
        <w:numPr>
          <w:ilvl w:val="2"/>
          <w:numId w:val="7"/>
        </w:numPr>
        <w:tabs>
          <w:tab w:val="left" w:pos="2263"/>
        </w:tabs>
        <w:ind w:left="2262"/>
        <w:rPr>
          <w:sz w:val="24"/>
        </w:rPr>
      </w:pPr>
      <w:r>
        <w:rPr>
          <w:sz w:val="24"/>
        </w:rPr>
        <w:t>Documenting nursing interventions and responses to care;</w:t>
      </w:r>
      <w:r>
        <w:rPr>
          <w:spacing w:val="-16"/>
          <w:sz w:val="24"/>
        </w:rPr>
        <w:t xml:space="preserve"> </w:t>
      </w:r>
      <w:r>
        <w:rPr>
          <w:sz w:val="24"/>
        </w:rPr>
        <w:t>and</w:t>
      </w:r>
    </w:p>
    <w:p w14:paraId="3651BC95" w14:textId="77777777" w:rsidR="003D31E4" w:rsidRDefault="003D31E4">
      <w:pPr>
        <w:pStyle w:val="BodyText"/>
        <w:rPr>
          <w:sz w:val="20"/>
        </w:rPr>
      </w:pPr>
    </w:p>
    <w:p w14:paraId="78BC7385" w14:textId="3E456E15" w:rsidR="003D31E4" w:rsidRDefault="009B7603">
      <w:pPr>
        <w:pStyle w:val="BodyText"/>
        <w:spacing w:before="6"/>
        <w:rPr>
          <w:sz w:val="14"/>
        </w:rPr>
      </w:pPr>
      <w:r>
        <w:rPr>
          <w:noProof/>
        </w:rPr>
        <mc:AlternateContent>
          <mc:Choice Requires="wps">
            <w:drawing>
              <wp:anchor distT="0" distB="0" distL="0" distR="0" simplePos="0" relativeHeight="251714560" behindDoc="1" locked="0" layoutInCell="1" allowOverlap="1" wp14:anchorId="1FF8EED5" wp14:editId="64F5A19A">
                <wp:simplePos x="0" y="0"/>
                <wp:positionH relativeFrom="page">
                  <wp:posOffset>755650</wp:posOffset>
                </wp:positionH>
                <wp:positionV relativeFrom="paragraph">
                  <wp:posOffset>140335</wp:posOffset>
                </wp:positionV>
                <wp:extent cx="6258560" cy="1270"/>
                <wp:effectExtent l="0" t="0" r="0" b="0"/>
                <wp:wrapTopAndBottom/>
                <wp:docPr id="2076562454"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81144" id="Freeform 47" o:spid="_x0000_s1026" style="position:absolute;margin-left:59.5pt;margin-top:11.05pt;width:492.8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70A8BBE3" w14:textId="77777777" w:rsidR="003D31E4" w:rsidRDefault="003D31E4">
      <w:pPr>
        <w:rPr>
          <w:sz w:val="14"/>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143CD600" w14:textId="4DE60557" w:rsidR="003D31E4" w:rsidRDefault="000204EF">
      <w:pPr>
        <w:pStyle w:val="ListParagraph"/>
        <w:numPr>
          <w:ilvl w:val="2"/>
          <w:numId w:val="7"/>
        </w:numPr>
        <w:tabs>
          <w:tab w:val="left" w:pos="2263"/>
        </w:tabs>
        <w:spacing w:before="39" w:line="276" w:lineRule="auto"/>
        <w:ind w:right="1179" w:firstLine="0"/>
        <w:rPr>
          <w:sz w:val="24"/>
        </w:rPr>
      </w:pPr>
      <w:r>
        <w:rPr>
          <w:sz w:val="24"/>
        </w:rPr>
        <w:t xml:space="preserve">Communicating nursing interventions and responses to care to other </w:t>
      </w:r>
      <w:r w:rsidR="00BE2630">
        <w:rPr>
          <w:sz w:val="24"/>
        </w:rPr>
        <w:t>members of</w:t>
      </w:r>
      <w:r>
        <w:rPr>
          <w:sz w:val="24"/>
        </w:rPr>
        <w:t xml:space="preserve"> the health care</w:t>
      </w:r>
      <w:r>
        <w:rPr>
          <w:spacing w:val="-8"/>
          <w:sz w:val="24"/>
        </w:rPr>
        <w:t xml:space="preserve"> </w:t>
      </w:r>
      <w:r>
        <w:rPr>
          <w:sz w:val="24"/>
        </w:rPr>
        <w:t>team.</w:t>
      </w:r>
    </w:p>
    <w:p w14:paraId="7CEA6C14" w14:textId="77777777" w:rsidR="003D31E4" w:rsidRDefault="000204EF">
      <w:pPr>
        <w:pStyle w:val="ListParagraph"/>
        <w:numPr>
          <w:ilvl w:val="1"/>
          <w:numId w:val="7"/>
        </w:numPr>
        <w:tabs>
          <w:tab w:val="left" w:pos="1360"/>
        </w:tabs>
        <w:spacing w:before="200" w:line="276" w:lineRule="auto"/>
        <w:ind w:right="1444" w:firstLine="0"/>
        <w:jc w:val="both"/>
        <w:rPr>
          <w:sz w:val="24"/>
        </w:rPr>
      </w:pPr>
      <w:r>
        <w:rPr>
          <w:sz w:val="24"/>
        </w:rPr>
        <w:t>The registered professional nurse shall evaluate patient outcomes and the responses of individuals or groups to nursing interventions. Evaluation shall involve the client, the client's family and significant others, and health team</w:t>
      </w:r>
      <w:r>
        <w:rPr>
          <w:spacing w:val="-11"/>
          <w:sz w:val="24"/>
        </w:rPr>
        <w:t xml:space="preserve"> </w:t>
      </w:r>
      <w:r>
        <w:rPr>
          <w:sz w:val="24"/>
        </w:rPr>
        <w:t>members.</w:t>
      </w:r>
    </w:p>
    <w:p w14:paraId="4841304E" w14:textId="77777777" w:rsidR="003D31E4" w:rsidRDefault="000204EF">
      <w:pPr>
        <w:pStyle w:val="ListParagraph"/>
        <w:numPr>
          <w:ilvl w:val="2"/>
          <w:numId w:val="7"/>
        </w:numPr>
        <w:tabs>
          <w:tab w:val="left" w:pos="2263"/>
        </w:tabs>
        <w:spacing w:before="204" w:line="273" w:lineRule="auto"/>
        <w:ind w:left="1659" w:right="1120" w:firstLine="0"/>
        <w:rPr>
          <w:sz w:val="24"/>
        </w:rPr>
      </w:pPr>
      <w:r>
        <w:rPr>
          <w:sz w:val="24"/>
        </w:rPr>
        <w:t>Evaluation</w:t>
      </w:r>
      <w:r>
        <w:rPr>
          <w:spacing w:val="-5"/>
          <w:sz w:val="24"/>
        </w:rPr>
        <w:t xml:space="preserve"> </w:t>
      </w:r>
      <w:r>
        <w:rPr>
          <w:sz w:val="24"/>
        </w:rPr>
        <w:t>data</w:t>
      </w:r>
      <w:r>
        <w:rPr>
          <w:spacing w:val="-6"/>
          <w:sz w:val="24"/>
        </w:rPr>
        <w:t xml:space="preserve"> </w:t>
      </w:r>
      <w:r>
        <w:rPr>
          <w:sz w:val="24"/>
        </w:rPr>
        <w:t>shall</w:t>
      </w:r>
      <w:r>
        <w:rPr>
          <w:spacing w:val="-6"/>
          <w:sz w:val="24"/>
        </w:rPr>
        <w:t xml:space="preserve"> </w:t>
      </w:r>
      <w:r>
        <w:rPr>
          <w:sz w:val="24"/>
        </w:rPr>
        <w:t>be</w:t>
      </w:r>
      <w:r>
        <w:rPr>
          <w:spacing w:val="-8"/>
          <w:sz w:val="24"/>
        </w:rPr>
        <w:t xml:space="preserve"> </w:t>
      </w:r>
      <w:r>
        <w:rPr>
          <w:sz w:val="24"/>
        </w:rPr>
        <w:t>documented</w:t>
      </w:r>
      <w:r>
        <w:rPr>
          <w:spacing w:val="-5"/>
          <w:sz w:val="24"/>
        </w:rPr>
        <w:t xml:space="preserve"> </w:t>
      </w:r>
      <w:r>
        <w:rPr>
          <w:sz w:val="24"/>
        </w:rPr>
        <w:t>and</w:t>
      </w:r>
      <w:r>
        <w:rPr>
          <w:spacing w:val="-3"/>
          <w:sz w:val="24"/>
        </w:rPr>
        <w:t xml:space="preserve"> </w:t>
      </w:r>
      <w:r>
        <w:rPr>
          <w:sz w:val="24"/>
        </w:rPr>
        <w:t>communicated</w:t>
      </w:r>
      <w:r>
        <w:rPr>
          <w:spacing w:val="-5"/>
          <w:sz w:val="24"/>
        </w:rPr>
        <w:t xml:space="preserve"> </w:t>
      </w:r>
      <w:r>
        <w:rPr>
          <w:sz w:val="24"/>
        </w:rPr>
        <w:t>to</w:t>
      </w:r>
      <w:r>
        <w:rPr>
          <w:spacing w:val="-6"/>
          <w:sz w:val="24"/>
        </w:rPr>
        <w:t xml:space="preserve"> </w:t>
      </w:r>
      <w:r>
        <w:rPr>
          <w:sz w:val="24"/>
        </w:rPr>
        <w:t>other</w:t>
      </w:r>
      <w:r>
        <w:rPr>
          <w:spacing w:val="-9"/>
          <w:sz w:val="24"/>
        </w:rPr>
        <w:t xml:space="preserve"> </w:t>
      </w:r>
      <w:r>
        <w:rPr>
          <w:sz w:val="24"/>
        </w:rPr>
        <w:t>members</w:t>
      </w:r>
      <w:r>
        <w:rPr>
          <w:spacing w:val="-8"/>
          <w:sz w:val="24"/>
        </w:rPr>
        <w:t xml:space="preserve"> </w:t>
      </w:r>
      <w:r>
        <w:rPr>
          <w:sz w:val="24"/>
        </w:rPr>
        <w:t>of</w:t>
      </w:r>
      <w:r>
        <w:rPr>
          <w:spacing w:val="-5"/>
          <w:sz w:val="24"/>
        </w:rPr>
        <w:t xml:space="preserve"> </w:t>
      </w:r>
      <w:r>
        <w:rPr>
          <w:sz w:val="24"/>
        </w:rPr>
        <w:t>the health care</w:t>
      </w:r>
      <w:r>
        <w:rPr>
          <w:spacing w:val="-3"/>
          <w:sz w:val="24"/>
        </w:rPr>
        <w:t xml:space="preserve"> </w:t>
      </w:r>
      <w:r>
        <w:rPr>
          <w:sz w:val="24"/>
        </w:rPr>
        <w:t>team.</w:t>
      </w:r>
    </w:p>
    <w:p w14:paraId="07E6EFB0" w14:textId="77777777" w:rsidR="003D31E4" w:rsidRDefault="000204EF">
      <w:pPr>
        <w:pStyle w:val="ListParagraph"/>
        <w:numPr>
          <w:ilvl w:val="2"/>
          <w:numId w:val="7"/>
        </w:numPr>
        <w:tabs>
          <w:tab w:val="left" w:pos="2263"/>
        </w:tabs>
        <w:spacing w:before="203" w:line="276" w:lineRule="auto"/>
        <w:ind w:left="1659" w:right="1290" w:firstLine="0"/>
        <w:rPr>
          <w:sz w:val="24"/>
        </w:rPr>
      </w:pPr>
      <w:r>
        <w:rPr>
          <w:sz w:val="24"/>
        </w:rPr>
        <w:t>Evaluation data shall be used as a basis for reassessing the client's health status, modifying nursing diagnoses and/or patient care needs, revising plans of care, and prescribing changes in nursing</w:t>
      </w:r>
      <w:r>
        <w:rPr>
          <w:spacing w:val="-1"/>
          <w:sz w:val="24"/>
        </w:rPr>
        <w:t xml:space="preserve"> </w:t>
      </w:r>
      <w:r>
        <w:rPr>
          <w:sz w:val="24"/>
        </w:rPr>
        <w:t>interventions.</w:t>
      </w:r>
    </w:p>
    <w:p w14:paraId="4185F420" w14:textId="77777777" w:rsidR="003D31E4" w:rsidRDefault="000204EF">
      <w:pPr>
        <w:pStyle w:val="Heading6"/>
        <w:spacing w:before="201" w:line="278" w:lineRule="auto"/>
        <w:ind w:left="939" w:right="1914"/>
      </w:pPr>
      <w:bookmarkStart w:id="93" w:name="'19-10-3._Standards_Related_to_the_Regis"/>
      <w:bookmarkEnd w:id="93"/>
      <w:r>
        <w:t>'19-10-3. Standards Related to the Registered Professional Nurse's Responsibility as a Member of the Nursing Profession.</w:t>
      </w:r>
    </w:p>
    <w:p w14:paraId="4AF34A83" w14:textId="77777777" w:rsidR="003D31E4" w:rsidRDefault="000204EF">
      <w:pPr>
        <w:pStyle w:val="ListParagraph"/>
        <w:numPr>
          <w:ilvl w:val="1"/>
          <w:numId w:val="6"/>
        </w:numPr>
        <w:tabs>
          <w:tab w:val="left" w:pos="1360"/>
        </w:tabs>
        <w:spacing w:before="192" w:line="278" w:lineRule="auto"/>
        <w:ind w:left="939" w:right="1288" w:firstLine="0"/>
        <w:rPr>
          <w:sz w:val="24"/>
        </w:rPr>
      </w:pPr>
      <w:r>
        <w:rPr>
          <w:sz w:val="24"/>
        </w:rPr>
        <w:t>The</w:t>
      </w:r>
      <w:r>
        <w:rPr>
          <w:spacing w:val="-8"/>
          <w:sz w:val="24"/>
        </w:rPr>
        <w:t xml:space="preserve"> </w:t>
      </w:r>
      <w:r>
        <w:rPr>
          <w:sz w:val="24"/>
        </w:rPr>
        <w:t>registered</w:t>
      </w:r>
      <w:r>
        <w:rPr>
          <w:spacing w:val="-5"/>
          <w:sz w:val="24"/>
        </w:rPr>
        <w:t xml:space="preserve"> </w:t>
      </w:r>
      <w:r>
        <w:rPr>
          <w:sz w:val="24"/>
        </w:rPr>
        <w:t>professional</w:t>
      </w:r>
      <w:r>
        <w:rPr>
          <w:spacing w:val="-6"/>
          <w:sz w:val="24"/>
        </w:rPr>
        <w:t xml:space="preserve"> </w:t>
      </w:r>
      <w:r>
        <w:rPr>
          <w:sz w:val="24"/>
        </w:rPr>
        <w:t>nurse</w:t>
      </w:r>
      <w:r>
        <w:rPr>
          <w:spacing w:val="-6"/>
          <w:sz w:val="24"/>
        </w:rPr>
        <w:t xml:space="preserve"> </w:t>
      </w:r>
      <w:r>
        <w:rPr>
          <w:sz w:val="24"/>
        </w:rPr>
        <w:t>shall</w:t>
      </w:r>
      <w:r>
        <w:rPr>
          <w:spacing w:val="-6"/>
          <w:sz w:val="24"/>
        </w:rPr>
        <w:t xml:space="preserve"> </w:t>
      </w:r>
      <w:r>
        <w:rPr>
          <w:sz w:val="24"/>
        </w:rPr>
        <w:t>know</w:t>
      </w:r>
      <w:r>
        <w:rPr>
          <w:spacing w:val="-8"/>
          <w:sz w:val="24"/>
        </w:rPr>
        <w:t xml:space="preserve"> </w:t>
      </w:r>
      <w:r>
        <w:rPr>
          <w:sz w:val="24"/>
        </w:rPr>
        <w:t>the</w:t>
      </w:r>
      <w:r>
        <w:rPr>
          <w:spacing w:val="-8"/>
          <w:sz w:val="24"/>
        </w:rPr>
        <w:t xml:space="preserve"> </w:t>
      </w:r>
      <w:r>
        <w:rPr>
          <w:sz w:val="24"/>
        </w:rPr>
        <w:t>statutes</w:t>
      </w:r>
      <w:r>
        <w:rPr>
          <w:spacing w:val="-4"/>
          <w:sz w:val="24"/>
        </w:rPr>
        <w:t xml:space="preserve"> </w:t>
      </w:r>
      <w:r>
        <w:rPr>
          <w:sz w:val="24"/>
        </w:rPr>
        <w:t>and</w:t>
      </w:r>
      <w:r>
        <w:rPr>
          <w:spacing w:val="-5"/>
          <w:sz w:val="24"/>
        </w:rPr>
        <w:t xml:space="preserve"> </w:t>
      </w:r>
      <w:r>
        <w:rPr>
          <w:sz w:val="24"/>
        </w:rPr>
        <w:t>rules</w:t>
      </w:r>
      <w:r>
        <w:rPr>
          <w:spacing w:val="-6"/>
          <w:sz w:val="24"/>
        </w:rPr>
        <w:t xml:space="preserve"> </w:t>
      </w:r>
      <w:r>
        <w:rPr>
          <w:sz w:val="24"/>
        </w:rPr>
        <w:t>governing</w:t>
      </w:r>
      <w:r>
        <w:rPr>
          <w:spacing w:val="-7"/>
          <w:sz w:val="24"/>
        </w:rPr>
        <w:t xml:space="preserve"> </w:t>
      </w:r>
      <w:r>
        <w:rPr>
          <w:sz w:val="24"/>
        </w:rPr>
        <w:t>nursing</w:t>
      </w:r>
      <w:r>
        <w:rPr>
          <w:spacing w:val="-7"/>
          <w:sz w:val="24"/>
        </w:rPr>
        <w:t xml:space="preserve"> </w:t>
      </w:r>
      <w:r>
        <w:rPr>
          <w:sz w:val="24"/>
        </w:rPr>
        <w:t>and function within the legal boundaries of nursing</w:t>
      </w:r>
      <w:r>
        <w:rPr>
          <w:spacing w:val="-18"/>
          <w:sz w:val="24"/>
        </w:rPr>
        <w:t xml:space="preserve"> </w:t>
      </w:r>
      <w:r>
        <w:rPr>
          <w:sz w:val="24"/>
        </w:rPr>
        <w:t>practice.</w:t>
      </w:r>
    </w:p>
    <w:p w14:paraId="727E6A17" w14:textId="77777777" w:rsidR="003D31E4" w:rsidRDefault="000204EF">
      <w:pPr>
        <w:pStyle w:val="ListParagraph"/>
        <w:numPr>
          <w:ilvl w:val="1"/>
          <w:numId w:val="6"/>
        </w:numPr>
        <w:tabs>
          <w:tab w:val="left" w:pos="1360"/>
        </w:tabs>
        <w:spacing w:before="194" w:line="278" w:lineRule="auto"/>
        <w:ind w:left="939" w:right="1079" w:firstLine="0"/>
        <w:rPr>
          <w:sz w:val="24"/>
        </w:rPr>
      </w:pPr>
      <w:r>
        <w:rPr>
          <w:sz w:val="24"/>
        </w:rPr>
        <w:t>The registered professional nurse shall accept responsibility for his or her individual nursing actions and</w:t>
      </w:r>
      <w:r>
        <w:rPr>
          <w:spacing w:val="-4"/>
          <w:sz w:val="24"/>
        </w:rPr>
        <w:t xml:space="preserve"> </w:t>
      </w:r>
      <w:r>
        <w:rPr>
          <w:sz w:val="24"/>
        </w:rPr>
        <w:t>competence.</w:t>
      </w:r>
    </w:p>
    <w:p w14:paraId="76B8E0C6" w14:textId="77777777" w:rsidR="003D31E4" w:rsidRDefault="000204EF">
      <w:pPr>
        <w:pStyle w:val="ListParagraph"/>
        <w:numPr>
          <w:ilvl w:val="1"/>
          <w:numId w:val="6"/>
        </w:numPr>
        <w:tabs>
          <w:tab w:val="left" w:pos="1360"/>
        </w:tabs>
        <w:spacing w:before="191" w:line="278" w:lineRule="auto"/>
        <w:ind w:left="939" w:right="1611" w:firstLine="0"/>
        <w:rPr>
          <w:sz w:val="24"/>
        </w:rPr>
      </w:pPr>
      <w:r>
        <w:rPr>
          <w:sz w:val="24"/>
        </w:rPr>
        <w:t>The</w:t>
      </w:r>
      <w:r>
        <w:rPr>
          <w:spacing w:val="-8"/>
          <w:sz w:val="24"/>
        </w:rPr>
        <w:t xml:space="preserve"> </w:t>
      </w:r>
      <w:r>
        <w:rPr>
          <w:sz w:val="24"/>
        </w:rPr>
        <w:t>registered</w:t>
      </w:r>
      <w:r>
        <w:rPr>
          <w:spacing w:val="-8"/>
          <w:sz w:val="24"/>
        </w:rPr>
        <w:t xml:space="preserve"> </w:t>
      </w:r>
      <w:r>
        <w:rPr>
          <w:sz w:val="24"/>
        </w:rPr>
        <w:t>professional</w:t>
      </w:r>
      <w:r>
        <w:rPr>
          <w:spacing w:val="-8"/>
          <w:sz w:val="24"/>
        </w:rPr>
        <w:t xml:space="preserve"> </w:t>
      </w:r>
      <w:r>
        <w:rPr>
          <w:sz w:val="24"/>
        </w:rPr>
        <w:t>nurse</w:t>
      </w:r>
      <w:r>
        <w:rPr>
          <w:spacing w:val="-8"/>
          <w:sz w:val="24"/>
        </w:rPr>
        <w:t xml:space="preserve"> </w:t>
      </w:r>
      <w:r>
        <w:rPr>
          <w:sz w:val="24"/>
        </w:rPr>
        <w:t>shall</w:t>
      </w:r>
      <w:r>
        <w:rPr>
          <w:spacing w:val="-9"/>
          <w:sz w:val="24"/>
        </w:rPr>
        <w:t xml:space="preserve"> </w:t>
      </w:r>
      <w:r>
        <w:rPr>
          <w:sz w:val="24"/>
        </w:rPr>
        <w:t>obtain</w:t>
      </w:r>
      <w:r>
        <w:rPr>
          <w:spacing w:val="-5"/>
          <w:sz w:val="24"/>
        </w:rPr>
        <w:t xml:space="preserve"> </w:t>
      </w:r>
      <w:r>
        <w:rPr>
          <w:sz w:val="24"/>
        </w:rPr>
        <w:t>instruction</w:t>
      </w:r>
      <w:r>
        <w:rPr>
          <w:spacing w:val="-3"/>
          <w:sz w:val="24"/>
        </w:rPr>
        <w:t xml:space="preserve"> </w:t>
      </w:r>
      <w:r>
        <w:rPr>
          <w:sz w:val="24"/>
        </w:rPr>
        <w:t>and</w:t>
      </w:r>
      <w:r>
        <w:rPr>
          <w:spacing w:val="-5"/>
          <w:sz w:val="24"/>
        </w:rPr>
        <w:t xml:space="preserve"> </w:t>
      </w:r>
      <w:r>
        <w:rPr>
          <w:sz w:val="24"/>
        </w:rPr>
        <w:t>supervision</w:t>
      </w:r>
      <w:r>
        <w:rPr>
          <w:spacing w:val="-5"/>
          <w:sz w:val="24"/>
        </w:rPr>
        <w:t xml:space="preserve"> </w:t>
      </w:r>
      <w:r>
        <w:rPr>
          <w:sz w:val="24"/>
        </w:rPr>
        <w:t>as</w:t>
      </w:r>
      <w:r>
        <w:rPr>
          <w:spacing w:val="-7"/>
          <w:sz w:val="24"/>
        </w:rPr>
        <w:t xml:space="preserve"> </w:t>
      </w:r>
      <w:r>
        <w:rPr>
          <w:sz w:val="24"/>
        </w:rPr>
        <w:t>necessary when implementing nursing techniques or</w:t>
      </w:r>
      <w:r>
        <w:rPr>
          <w:spacing w:val="-9"/>
          <w:sz w:val="24"/>
        </w:rPr>
        <w:t xml:space="preserve"> </w:t>
      </w:r>
      <w:r>
        <w:rPr>
          <w:sz w:val="24"/>
        </w:rPr>
        <w:t>practices.</w:t>
      </w:r>
    </w:p>
    <w:p w14:paraId="2D9405D7" w14:textId="77777777" w:rsidR="003D31E4" w:rsidRDefault="000204EF">
      <w:pPr>
        <w:pStyle w:val="ListParagraph"/>
        <w:numPr>
          <w:ilvl w:val="1"/>
          <w:numId w:val="6"/>
        </w:numPr>
        <w:tabs>
          <w:tab w:val="left" w:pos="1358"/>
        </w:tabs>
        <w:spacing w:before="196"/>
        <w:ind w:left="1357" w:hanging="421"/>
        <w:rPr>
          <w:sz w:val="24"/>
        </w:rPr>
      </w:pPr>
      <w:r>
        <w:rPr>
          <w:sz w:val="24"/>
        </w:rPr>
        <w:t>The registered professional nurse shall function as a member of the health</w:t>
      </w:r>
      <w:r>
        <w:rPr>
          <w:spacing w:val="-26"/>
          <w:sz w:val="24"/>
        </w:rPr>
        <w:t xml:space="preserve"> </w:t>
      </w:r>
      <w:r>
        <w:rPr>
          <w:sz w:val="24"/>
        </w:rPr>
        <w:t>team.</w:t>
      </w:r>
    </w:p>
    <w:p w14:paraId="22B0D0F7" w14:textId="77777777" w:rsidR="003D31E4" w:rsidRDefault="003D31E4">
      <w:pPr>
        <w:pStyle w:val="BodyText"/>
        <w:spacing w:before="10"/>
        <w:rPr>
          <w:sz w:val="19"/>
        </w:rPr>
      </w:pPr>
    </w:p>
    <w:p w14:paraId="744D4E9F" w14:textId="77777777" w:rsidR="003D31E4" w:rsidRDefault="000204EF">
      <w:pPr>
        <w:pStyle w:val="ListParagraph"/>
        <w:numPr>
          <w:ilvl w:val="1"/>
          <w:numId w:val="6"/>
        </w:numPr>
        <w:tabs>
          <w:tab w:val="left" w:pos="1360"/>
        </w:tabs>
        <w:spacing w:before="1" w:line="278" w:lineRule="auto"/>
        <w:ind w:left="939" w:right="1192" w:firstLine="0"/>
        <w:rPr>
          <w:sz w:val="24"/>
        </w:rPr>
      </w:pPr>
      <w:r>
        <w:rPr>
          <w:sz w:val="24"/>
        </w:rPr>
        <w:t>The</w:t>
      </w:r>
      <w:r>
        <w:rPr>
          <w:spacing w:val="-8"/>
          <w:sz w:val="24"/>
        </w:rPr>
        <w:t xml:space="preserve"> </w:t>
      </w:r>
      <w:r>
        <w:rPr>
          <w:sz w:val="24"/>
        </w:rPr>
        <w:t>registered</w:t>
      </w:r>
      <w:r>
        <w:rPr>
          <w:spacing w:val="-6"/>
          <w:sz w:val="24"/>
        </w:rPr>
        <w:t xml:space="preserve"> </w:t>
      </w:r>
      <w:r>
        <w:rPr>
          <w:sz w:val="24"/>
        </w:rPr>
        <w:t>professional</w:t>
      </w:r>
      <w:r>
        <w:rPr>
          <w:spacing w:val="-6"/>
          <w:sz w:val="24"/>
        </w:rPr>
        <w:t xml:space="preserve"> </w:t>
      </w:r>
      <w:r>
        <w:rPr>
          <w:sz w:val="24"/>
        </w:rPr>
        <w:t>nurse</w:t>
      </w:r>
      <w:r>
        <w:rPr>
          <w:spacing w:val="-6"/>
          <w:sz w:val="24"/>
        </w:rPr>
        <w:t xml:space="preserve"> </w:t>
      </w:r>
      <w:r>
        <w:rPr>
          <w:sz w:val="24"/>
        </w:rPr>
        <w:t>shall</w:t>
      </w:r>
      <w:r>
        <w:rPr>
          <w:spacing w:val="-6"/>
          <w:sz w:val="24"/>
        </w:rPr>
        <w:t xml:space="preserve"> </w:t>
      </w:r>
      <w:r>
        <w:rPr>
          <w:sz w:val="24"/>
        </w:rPr>
        <w:t>collaborate</w:t>
      </w:r>
      <w:r>
        <w:rPr>
          <w:spacing w:val="-6"/>
          <w:sz w:val="24"/>
        </w:rPr>
        <w:t xml:space="preserve"> </w:t>
      </w:r>
      <w:r>
        <w:rPr>
          <w:sz w:val="24"/>
        </w:rPr>
        <w:t>with</w:t>
      </w:r>
      <w:r>
        <w:rPr>
          <w:spacing w:val="-5"/>
          <w:sz w:val="24"/>
        </w:rPr>
        <w:t xml:space="preserve"> </w:t>
      </w:r>
      <w:r>
        <w:rPr>
          <w:sz w:val="24"/>
        </w:rPr>
        <w:t>other</w:t>
      </w:r>
      <w:r>
        <w:rPr>
          <w:spacing w:val="-6"/>
          <w:sz w:val="24"/>
        </w:rPr>
        <w:t xml:space="preserve"> </w:t>
      </w:r>
      <w:r>
        <w:rPr>
          <w:sz w:val="24"/>
        </w:rPr>
        <w:t>members</w:t>
      </w:r>
      <w:r>
        <w:rPr>
          <w:spacing w:val="-7"/>
          <w:sz w:val="24"/>
        </w:rPr>
        <w:t xml:space="preserve"> </w:t>
      </w:r>
      <w:r>
        <w:rPr>
          <w:sz w:val="24"/>
        </w:rPr>
        <w:t>of</w:t>
      </w:r>
      <w:r>
        <w:rPr>
          <w:spacing w:val="-5"/>
          <w:sz w:val="24"/>
        </w:rPr>
        <w:t xml:space="preserve"> </w:t>
      </w:r>
      <w:r>
        <w:rPr>
          <w:sz w:val="24"/>
        </w:rPr>
        <w:t>the</w:t>
      </w:r>
      <w:r>
        <w:rPr>
          <w:spacing w:val="-6"/>
          <w:sz w:val="24"/>
        </w:rPr>
        <w:t xml:space="preserve"> </w:t>
      </w:r>
      <w:r>
        <w:rPr>
          <w:sz w:val="24"/>
        </w:rPr>
        <w:t>health</w:t>
      </w:r>
      <w:r>
        <w:rPr>
          <w:spacing w:val="-7"/>
          <w:sz w:val="24"/>
        </w:rPr>
        <w:t xml:space="preserve"> </w:t>
      </w:r>
      <w:r>
        <w:rPr>
          <w:sz w:val="24"/>
        </w:rPr>
        <w:t>team to provide optimum patient</w:t>
      </w:r>
      <w:r>
        <w:rPr>
          <w:spacing w:val="-6"/>
          <w:sz w:val="24"/>
        </w:rPr>
        <w:t xml:space="preserve"> </w:t>
      </w:r>
      <w:r>
        <w:rPr>
          <w:sz w:val="24"/>
        </w:rPr>
        <w:t>care.</w:t>
      </w:r>
    </w:p>
    <w:p w14:paraId="54CE211F" w14:textId="77777777" w:rsidR="003D31E4" w:rsidRDefault="000204EF">
      <w:pPr>
        <w:pStyle w:val="ListParagraph"/>
        <w:numPr>
          <w:ilvl w:val="1"/>
          <w:numId w:val="6"/>
        </w:numPr>
        <w:tabs>
          <w:tab w:val="left" w:pos="1360"/>
        </w:tabs>
        <w:spacing w:before="194" w:line="278" w:lineRule="auto"/>
        <w:ind w:left="939" w:right="1100" w:firstLine="0"/>
        <w:rPr>
          <w:sz w:val="24"/>
        </w:rPr>
      </w:pPr>
      <w:r>
        <w:rPr>
          <w:sz w:val="24"/>
        </w:rPr>
        <w:t>The</w:t>
      </w:r>
      <w:r>
        <w:rPr>
          <w:spacing w:val="-9"/>
          <w:sz w:val="24"/>
        </w:rPr>
        <w:t xml:space="preserve"> </w:t>
      </w:r>
      <w:r>
        <w:rPr>
          <w:sz w:val="24"/>
        </w:rPr>
        <w:t>registered</w:t>
      </w:r>
      <w:r>
        <w:rPr>
          <w:spacing w:val="-5"/>
          <w:sz w:val="24"/>
        </w:rPr>
        <w:t xml:space="preserve"> </w:t>
      </w:r>
      <w:r>
        <w:rPr>
          <w:sz w:val="24"/>
        </w:rPr>
        <w:t>professional</w:t>
      </w:r>
      <w:r>
        <w:rPr>
          <w:spacing w:val="-6"/>
          <w:sz w:val="24"/>
        </w:rPr>
        <w:t xml:space="preserve"> </w:t>
      </w:r>
      <w:r>
        <w:rPr>
          <w:sz w:val="24"/>
        </w:rPr>
        <w:t>nurse</w:t>
      </w:r>
      <w:r>
        <w:rPr>
          <w:spacing w:val="-6"/>
          <w:sz w:val="24"/>
        </w:rPr>
        <w:t xml:space="preserve"> </w:t>
      </w:r>
      <w:r>
        <w:rPr>
          <w:sz w:val="24"/>
        </w:rPr>
        <w:t>shall</w:t>
      </w:r>
      <w:r>
        <w:rPr>
          <w:spacing w:val="-6"/>
          <w:sz w:val="24"/>
        </w:rPr>
        <w:t xml:space="preserve"> </w:t>
      </w:r>
      <w:r>
        <w:rPr>
          <w:sz w:val="24"/>
        </w:rPr>
        <w:t>consult</w:t>
      </w:r>
      <w:r>
        <w:rPr>
          <w:spacing w:val="-3"/>
          <w:sz w:val="24"/>
        </w:rPr>
        <w:t xml:space="preserve"> </w:t>
      </w:r>
      <w:r>
        <w:rPr>
          <w:sz w:val="24"/>
        </w:rPr>
        <w:t>with</w:t>
      </w:r>
      <w:r>
        <w:rPr>
          <w:spacing w:val="-5"/>
          <w:sz w:val="24"/>
        </w:rPr>
        <w:t xml:space="preserve"> </w:t>
      </w:r>
      <w:r>
        <w:rPr>
          <w:sz w:val="24"/>
        </w:rPr>
        <w:t>nurses</w:t>
      </w:r>
      <w:r>
        <w:rPr>
          <w:spacing w:val="-5"/>
          <w:sz w:val="24"/>
        </w:rPr>
        <w:t xml:space="preserve"> </w:t>
      </w:r>
      <w:r>
        <w:rPr>
          <w:sz w:val="24"/>
        </w:rPr>
        <w:t>and</w:t>
      </w:r>
      <w:r>
        <w:rPr>
          <w:spacing w:val="-8"/>
          <w:sz w:val="24"/>
        </w:rPr>
        <w:t xml:space="preserve"> </w:t>
      </w:r>
      <w:r>
        <w:rPr>
          <w:sz w:val="24"/>
        </w:rPr>
        <w:t>other</w:t>
      </w:r>
      <w:r>
        <w:rPr>
          <w:spacing w:val="-9"/>
          <w:sz w:val="24"/>
        </w:rPr>
        <w:t xml:space="preserve"> </w:t>
      </w:r>
      <w:r>
        <w:rPr>
          <w:sz w:val="24"/>
        </w:rPr>
        <w:t>health</w:t>
      </w:r>
      <w:r>
        <w:rPr>
          <w:spacing w:val="-5"/>
          <w:sz w:val="24"/>
        </w:rPr>
        <w:t xml:space="preserve"> </w:t>
      </w:r>
      <w:r>
        <w:rPr>
          <w:sz w:val="24"/>
        </w:rPr>
        <w:t>team</w:t>
      </w:r>
      <w:r>
        <w:rPr>
          <w:spacing w:val="-8"/>
          <w:sz w:val="24"/>
        </w:rPr>
        <w:t xml:space="preserve"> </w:t>
      </w:r>
      <w:r>
        <w:rPr>
          <w:sz w:val="24"/>
        </w:rPr>
        <w:t>members and make referrals as</w:t>
      </w:r>
      <w:r>
        <w:rPr>
          <w:spacing w:val="-8"/>
          <w:sz w:val="24"/>
        </w:rPr>
        <w:t xml:space="preserve"> </w:t>
      </w:r>
      <w:r>
        <w:rPr>
          <w:sz w:val="24"/>
        </w:rPr>
        <w:t>necessary.</w:t>
      </w:r>
    </w:p>
    <w:p w14:paraId="02D989BE" w14:textId="77777777" w:rsidR="003D31E4" w:rsidRDefault="000204EF">
      <w:pPr>
        <w:pStyle w:val="ListParagraph"/>
        <w:numPr>
          <w:ilvl w:val="1"/>
          <w:numId w:val="6"/>
        </w:numPr>
        <w:tabs>
          <w:tab w:val="left" w:pos="1360"/>
        </w:tabs>
        <w:spacing w:before="191" w:line="276" w:lineRule="auto"/>
        <w:ind w:left="939" w:right="1205" w:firstLine="0"/>
        <w:rPr>
          <w:sz w:val="24"/>
        </w:rPr>
      </w:pPr>
      <w:r>
        <w:rPr>
          <w:sz w:val="24"/>
        </w:rPr>
        <w:t>The registered professional nurse shall contribute to the formulation, interpretation, implementation</w:t>
      </w:r>
      <w:r>
        <w:rPr>
          <w:spacing w:val="-2"/>
          <w:sz w:val="24"/>
        </w:rPr>
        <w:t xml:space="preserve"> </w:t>
      </w:r>
      <w:r>
        <w:rPr>
          <w:sz w:val="24"/>
        </w:rPr>
        <w:t>and</w:t>
      </w:r>
      <w:r>
        <w:rPr>
          <w:spacing w:val="-5"/>
          <w:sz w:val="24"/>
        </w:rPr>
        <w:t xml:space="preserve"> </w:t>
      </w:r>
      <w:r>
        <w:rPr>
          <w:sz w:val="24"/>
        </w:rPr>
        <w:t>evaluation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objectives</w:t>
      </w:r>
      <w:r>
        <w:rPr>
          <w:spacing w:val="-10"/>
          <w:sz w:val="24"/>
        </w:rPr>
        <w:t xml:space="preserve"> </w:t>
      </w:r>
      <w:r>
        <w:rPr>
          <w:sz w:val="24"/>
        </w:rPr>
        <w:t>and</w:t>
      </w:r>
      <w:r>
        <w:rPr>
          <w:spacing w:val="-8"/>
          <w:sz w:val="24"/>
        </w:rPr>
        <w:t xml:space="preserve"> </w:t>
      </w:r>
      <w:r>
        <w:rPr>
          <w:sz w:val="24"/>
        </w:rPr>
        <w:t>policies</w:t>
      </w:r>
      <w:r>
        <w:rPr>
          <w:spacing w:val="-5"/>
          <w:sz w:val="24"/>
        </w:rPr>
        <w:t xml:space="preserve"> </w:t>
      </w:r>
      <w:r>
        <w:rPr>
          <w:sz w:val="24"/>
        </w:rPr>
        <w:t>related</w:t>
      </w:r>
      <w:r>
        <w:rPr>
          <w:spacing w:val="-5"/>
          <w:sz w:val="24"/>
        </w:rPr>
        <w:t xml:space="preserve"> </w:t>
      </w:r>
      <w:r>
        <w:rPr>
          <w:sz w:val="24"/>
        </w:rPr>
        <w:t>to</w:t>
      </w:r>
      <w:r>
        <w:rPr>
          <w:spacing w:val="-7"/>
          <w:sz w:val="24"/>
        </w:rPr>
        <w:t xml:space="preserve"> </w:t>
      </w:r>
      <w:r>
        <w:rPr>
          <w:sz w:val="24"/>
        </w:rPr>
        <w:t>nursing</w:t>
      </w:r>
      <w:r>
        <w:rPr>
          <w:spacing w:val="-9"/>
          <w:sz w:val="24"/>
        </w:rPr>
        <w:t xml:space="preserve"> </w:t>
      </w:r>
      <w:r>
        <w:rPr>
          <w:sz w:val="24"/>
        </w:rPr>
        <w:t>practice</w:t>
      </w:r>
      <w:r>
        <w:rPr>
          <w:spacing w:val="-6"/>
          <w:sz w:val="24"/>
        </w:rPr>
        <w:t xml:space="preserve"> </w:t>
      </w:r>
      <w:r>
        <w:rPr>
          <w:sz w:val="24"/>
        </w:rPr>
        <w:t>within the employment</w:t>
      </w:r>
      <w:r>
        <w:rPr>
          <w:spacing w:val="-3"/>
          <w:sz w:val="24"/>
        </w:rPr>
        <w:t xml:space="preserve"> </w:t>
      </w:r>
      <w:r>
        <w:rPr>
          <w:sz w:val="24"/>
        </w:rPr>
        <w:t>setting.</w:t>
      </w:r>
    </w:p>
    <w:p w14:paraId="6E85EB94" w14:textId="72827A76" w:rsidR="003D31E4" w:rsidRDefault="000204EF">
      <w:pPr>
        <w:pStyle w:val="ListParagraph"/>
        <w:numPr>
          <w:ilvl w:val="1"/>
          <w:numId w:val="6"/>
        </w:numPr>
        <w:tabs>
          <w:tab w:val="left" w:pos="1360"/>
        </w:tabs>
        <w:spacing w:before="204" w:line="273" w:lineRule="auto"/>
        <w:ind w:left="939" w:right="1735" w:firstLine="0"/>
        <w:rPr>
          <w:sz w:val="24"/>
        </w:rPr>
      </w:pPr>
      <w:r>
        <w:rPr>
          <w:sz w:val="24"/>
        </w:rPr>
        <w:t xml:space="preserve">The registered professional nurse shall participate in the systematic evaluation </w:t>
      </w:r>
      <w:r w:rsidR="00BE2630">
        <w:rPr>
          <w:spacing w:val="2"/>
          <w:sz w:val="24"/>
        </w:rPr>
        <w:t>of the</w:t>
      </w:r>
      <w:r>
        <w:rPr>
          <w:spacing w:val="2"/>
          <w:sz w:val="24"/>
        </w:rPr>
        <w:t xml:space="preserve"> </w:t>
      </w:r>
      <w:r>
        <w:rPr>
          <w:sz w:val="24"/>
        </w:rPr>
        <w:t>quality and effectiveness of nursing</w:t>
      </w:r>
      <w:r>
        <w:rPr>
          <w:spacing w:val="-5"/>
          <w:sz w:val="24"/>
        </w:rPr>
        <w:t xml:space="preserve"> </w:t>
      </w:r>
      <w:r>
        <w:rPr>
          <w:sz w:val="24"/>
        </w:rPr>
        <w:t>practice.</w:t>
      </w:r>
    </w:p>
    <w:p w14:paraId="22AB7765" w14:textId="77777777" w:rsidR="003D31E4" w:rsidRDefault="000204EF">
      <w:pPr>
        <w:pStyle w:val="ListParagraph"/>
        <w:numPr>
          <w:ilvl w:val="1"/>
          <w:numId w:val="6"/>
        </w:numPr>
        <w:tabs>
          <w:tab w:val="left" w:pos="1360"/>
        </w:tabs>
        <w:spacing w:before="205" w:line="273" w:lineRule="auto"/>
        <w:ind w:left="939" w:right="1587" w:firstLine="0"/>
        <w:rPr>
          <w:sz w:val="24"/>
        </w:rPr>
      </w:pPr>
      <w:r>
        <w:rPr>
          <w:sz w:val="24"/>
        </w:rPr>
        <w:t>The</w:t>
      </w:r>
      <w:r>
        <w:rPr>
          <w:spacing w:val="-8"/>
          <w:sz w:val="24"/>
        </w:rPr>
        <w:t xml:space="preserve"> </w:t>
      </w:r>
      <w:r>
        <w:rPr>
          <w:sz w:val="24"/>
        </w:rPr>
        <w:t>registered</w:t>
      </w:r>
      <w:r>
        <w:rPr>
          <w:spacing w:val="-6"/>
          <w:sz w:val="24"/>
        </w:rPr>
        <w:t xml:space="preserve"> </w:t>
      </w:r>
      <w:r>
        <w:rPr>
          <w:sz w:val="24"/>
        </w:rPr>
        <w:t>professional</w:t>
      </w:r>
      <w:r>
        <w:rPr>
          <w:spacing w:val="-6"/>
          <w:sz w:val="24"/>
        </w:rPr>
        <w:t xml:space="preserve"> </w:t>
      </w:r>
      <w:r>
        <w:rPr>
          <w:sz w:val="24"/>
        </w:rPr>
        <w:t>nurse</w:t>
      </w:r>
      <w:r>
        <w:rPr>
          <w:spacing w:val="-6"/>
          <w:sz w:val="24"/>
        </w:rPr>
        <w:t xml:space="preserve"> </w:t>
      </w:r>
      <w:r>
        <w:rPr>
          <w:sz w:val="24"/>
        </w:rPr>
        <w:t>shall</w:t>
      </w:r>
      <w:r>
        <w:rPr>
          <w:spacing w:val="-9"/>
          <w:sz w:val="24"/>
        </w:rPr>
        <w:t xml:space="preserve"> </w:t>
      </w:r>
      <w:r>
        <w:rPr>
          <w:sz w:val="24"/>
        </w:rPr>
        <w:t>report</w:t>
      </w:r>
      <w:r>
        <w:rPr>
          <w:spacing w:val="-5"/>
          <w:sz w:val="24"/>
        </w:rPr>
        <w:t xml:space="preserve"> </w:t>
      </w:r>
      <w:r>
        <w:rPr>
          <w:sz w:val="24"/>
        </w:rPr>
        <w:t>unsafe</w:t>
      </w:r>
      <w:r>
        <w:rPr>
          <w:spacing w:val="-6"/>
          <w:sz w:val="24"/>
        </w:rPr>
        <w:t xml:space="preserve"> </w:t>
      </w:r>
      <w:r>
        <w:rPr>
          <w:sz w:val="24"/>
        </w:rPr>
        <w:t>nursing</w:t>
      </w:r>
      <w:r>
        <w:rPr>
          <w:spacing w:val="-6"/>
          <w:sz w:val="24"/>
        </w:rPr>
        <w:t xml:space="preserve"> </w:t>
      </w:r>
      <w:r>
        <w:rPr>
          <w:sz w:val="24"/>
        </w:rPr>
        <w:t>practice</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Board</w:t>
      </w:r>
      <w:r>
        <w:rPr>
          <w:spacing w:val="-5"/>
          <w:sz w:val="24"/>
        </w:rPr>
        <w:t xml:space="preserve"> </w:t>
      </w:r>
      <w:r>
        <w:rPr>
          <w:sz w:val="24"/>
        </w:rPr>
        <w:t>and unsafe practice conditions to recognized legal</w:t>
      </w:r>
      <w:r>
        <w:rPr>
          <w:spacing w:val="-2"/>
          <w:sz w:val="24"/>
        </w:rPr>
        <w:t xml:space="preserve"> </w:t>
      </w:r>
      <w:r>
        <w:rPr>
          <w:sz w:val="24"/>
        </w:rPr>
        <w:t>authorities.</w:t>
      </w:r>
    </w:p>
    <w:p w14:paraId="27101404" w14:textId="77777777" w:rsidR="003D31E4" w:rsidRDefault="003D31E4">
      <w:pPr>
        <w:pStyle w:val="BodyText"/>
        <w:rPr>
          <w:sz w:val="20"/>
        </w:rPr>
      </w:pPr>
    </w:p>
    <w:p w14:paraId="2EDCAB61" w14:textId="1CC4F108" w:rsidR="003D31E4" w:rsidRDefault="009B7603">
      <w:pPr>
        <w:pStyle w:val="BodyText"/>
        <w:spacing w:before="3"/>
        <w:rPr>
          <w:sz w:val="10"/>
        </w:rPr>
      </w:pPr>
      <w:r>
        <w:rPr>
          <w:noProof/>
        </w:rPr>
        <mc:AlternateContent>
          <mc:Choice Requires="wps">
            <w:drawing>
              <wp:anchor distT="0" distB="0" distL="0" distR="0" simplePos="0" relativeHeight="251715584" behindDoc="1" locked="0" layoutInCell="1" allowOverlap="1" wp14:anchorId="2BEF2C29" wp14:editId="444817C6">
                <wp:simplePos x="0" y="0"/>
                <wp:positionH relativeFrom="page">
                  <wp:posOffset>755650</wp:posOffset>
                </wp:positionH>
                <wp:positionV relativeFrom="paragraph">
                  <wp:posOffset>107950</wp:posOffset>
                </wp:positionV>
                <wp:extent cx="6258560" cy="1270"/>
                <wp:effectExtent l="0" t="0" r="0" b="0"/>
                <wp:wrapTopAndBottom/>
                <wp:docPr id="97775736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11DDC" id="Freeform 46" o:spid="_x0000_s1026" style="position:absolute;margin-left:59.5pt;margin-top:8.5pt;width:492.8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" path="m,l9856,e" filled="f" strokecolor="#d9d9d9" strokeweight=".16969mm">
                <v:path arrowok="t" o:connecttype="custom" o:connectlocs="0,0;6258560,0" o:connectangles="0,0"/>
                <w10:wrap type="topAndBottom" anchorx="page"/>
              </v:shape>
            </w:pict>
          </mc:Fallback>
        </mc:AlternateContent>
      </w:r>
    </w:p>
    <w:p w14:paraId="62A77E7B" w14:textId="77777777" w:rsidR="003D31E4" w:rsidRDefault="003D31E4">
      <w:pPr>
        <w:rPr>
          <w:sz w:val="10"/>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4EAC1125" w14:textId="705AAFA4" w:rsidR="003D31E4" w:rsidRDefault="000204EF">
      <w:pPr>
        <w:pStyle w:val="ListParagraph"/>
        <w:numPr>
          <w:ilvl w:val="1"/>
          <w:numId w:val="6"/>
        </w:numPr>
        <w:tabs>
          <w:tab w:val="left" w:pos="1483"/>
        </w:tabs>
        <w:spacing w:before="39" w:line="276" w:lineRule="auto"/>
        <w:ind w:left="939" w:right="1304" w:firstLine="0"/>
        <w:rPr>
          <w:sz w:val="24"/>
        </w:rPr>
      </w:pPr>
      <w:r>
        <w:rPr>
          <w:sz w:val="24"/>
        </w:rPr>
        <w:t xml:space="preserve">The registered professional nurse shall delegate to another only those </w:t>
      </w:r>
      <w:r w:rsidR="00BE2630">
        <w:rPr>
          <w:sz w:val="24"/>
        </w:rPr>
        <w:t>nursing measures</w:t>
      </w:r>
      <w:r>
        <w:rPr>
          <w:sz w:val="24"/>
        </w:rPr>
        <w:t xml:space="preserve"> which that person is prepared or qualified to</w:t>
      </w:r>
      <w:r>
        <w:rPr>
          <w:spacing w:val="-15"/>
          <w:sz w:val="24"/>
        </w:rPr>
        <w:t xml:space="preserve"> </w:t>
      </w:r>
      <w:r>
        <w:rPr>
          <w:sz w:val="24"/>
        </w:rPr>
        <w:t>perform.</w:t>
      </w:r>
    </w:p>
    <w:p w14:paraId="3A1A97D3" w14:textId="17986E3D" w:rsidR="003D31E4" w:rsidRDefault="000204EF">
      <w:pPr>
        <w:pStyle w:val="ListParagraph"/>
        <w:numPr>
          <w:ilvl w:val="1"/>
          <w:numId w:val="6"/>
        </w:numPr>
        <w:tabs>
          <w:tab w:val="left" w:pos="1483"/>
        </w:tabs>
        <w:spacing w:before="200" w:line="276" w:lineRule="auto"/>
        <w:ind w:left="939" w:right="1417" w:firstLine="0"/>
        <w:rPr>
          <w:sz w:val="24"/>
        </w:rPr>
      </w:pPr>
      <w:r>
        <w:rPr>
          <w:sz w:val="24"/>
        </w:rPr>
        <w:t xml:space="preserve">The registered professional nurse shall supervise others to whom </w:t>
      </w:r>
      <w:r w:rsidR="00BE2630">
        <w:rPr>
          <w:sz w:val="24"/>
        </w:rPr>
        <w:t>nursing interventions</w:t>
      </w:r>
      <w:r>
        <w:rPr>
          <w:sz w:val="24"/>
        </w:rPr>
        <w:t xml:space="preserve"> are delegated.</w:t>
      </w:r>
    </w:p>
    <w:p w14:paraId="293F5C42" w14:textId="799D542B" w:rsidR="003D31E4" w:rsidRDefault="000204EF">
      <w:pPr>
        <w:pStyle w:val="ListParagraph"/>
        <w:numPr>
          <w:ilvl w:val="1"/>
          <w:numId w:val="6"/>
        </w:numPr>
        <w:tabs>
          <w:tab w:val="left" w:pos="1483"/>
        </w:tabs>
        <w:spacing w:before="200" w:line="278" w:lineRule="auto"/>
        <w:ind w:left="939" w:right="1248" w:firstLine="0"/>
        <w:rPr>
          <w:sz w:val="24"/>
        </w:rPr>
      </w:pPr>
      <w:r>
        <w:rPr>
          <w:sz w:val="24"/>
        </w:rPr>
        <w:t xml:space="preserve">The registered professional nurse shall retain professional accountability for </w:t>
      </w:r>
      <w:r w:rsidR="00BE2630">
        <w:rPr>
          <w:sz w:val="24"/>
        </w:rPr>
        <w:t>nursing care</w:t>
      </w:r>
      <w:r>
        <w:rPr>
          <w:sz w:val="24"/>
        </w:rPr>
        <w:t xml:space="preserve"> when delegating nursing</w:t>
      </w:r>
      <w:r>
        <w:rPr>
          <w:spacing w:val="-10"/>
          <w:sz w:val="24"/>
        </w:rPr>
        <w:t xml:space="preserve"> </w:t>
      </w:r>
      <w:r>
        <w:rPr>
          <w:sz w:val="24"/>
        </w:rPr>
        <w:t>interventions.</w:t>
      </w:r>
    </w:p>
    <w:p w14:paraId="7EC32B50" w14:textId="77777777" w:rsidR="003D31E4" w:rsidRDefault="000204EF">
      <w:pPr>
        <w:pStyle w:val="ListParagraph"/>
        <w:numPr>
          <w:ilvl w:val="1"/>
          <w:numId w:val="6"/>
        </w:numPr>
        <w:tabs>
          <w:tab w:val="left" w:pos="1483"/>
        </w:tabs>
        <w:spacing w:before="194" w:line="276" w:lineRule="auto"/>
        <w:ind w:left="939" w:right="1369" w:firstLine="0"/>
        <w:rPr>
          <w:sz w:val="24"/>
        </w:rPr>
      </w:pPr>
      <w:r>
        <w:rPr>
          <w:sz w:val="24"/>
        </w:rPr>
        <w:t xml:space="preserve">The registered professional nurse shall conduct practice without discrimination </w:t>
      </w:r>
      <w:proofErr w:type="gramStart"/>
      <w:r>
        <w:rPr>
          <w:sz w:val="24"/>
        </w:rPr>
        <w:t>on the basis of</w:t>
      </w:r>
      <w:proofErr w:type="gramEnd"/>
      <w:r>
        <w:rPr>
          <w:sz w:val="24"/>
        </w:rPr>
        <w:t xml:space="preserve"> age, race, religion, gender, sexual preference, socio-economic status, national origin, handicap, or</w:t>
      </w:r>
      <w:r>
        <w:rPr>
          <w:spacing w:val="1"/>
          <w:sz w:val="24"/>
        </w:rPr>
        <w:t xml:space="preserve"> </w:t>
      </w:r>
      <w:r>
        <w:rPr>
          <w:sz w:val="24"/>
        </w:rPr>
        <w:t>disease.</w:t>
      </w:r>
    </w:p>
    <w:p w14:paraId="20618603" w14:textId="6439C07B" w:rsidR="003D31E4" w:rsidRDefault="000204EF">
      <w:pPr>
        <w:pStyle w:val="ListParagraph"/>
        <w:numPr>
          <w:ilvl w:val="1"/>
          <w:numId w:val="6"/>
        </w:numPr>
        <w:tabs>
          <w:tab w:val="left" w:pos="1483"/>
        </w:tabs>
        <w:spacing w:before="203" w:line="273" w:lineRule="auto"/>
        <w:ind w:left="939" w:right="1242" w:firstLine="0"/>
        <w:rPr>
          <w:sz w:val="24"/>
        </w:rPr>
      </w:pPr>
      <w:r>
        <w:rPr>
          <w:sz w:val="24"/>
        </w:rPr>
        <w:t xml:space="preserve">The registered professional nurse shall respect the dignity and rights of </w:t>
      </w:r>
      <w:r w:rsidR="00BE2630">
        <w:rPr>
          <w:sz w:val="24"/>
        </w:rPr>
        <w:t>clients regardless</w:t>
      </w:r>
      <w:r>
        <w:rPr>
          <w:sz w:val="24"/>
        </w:rPr>
        <w:t xml:space="preserve"> of social or economic status, personal attributes, or nature of the client's</w:t>
      </w:r>
      <w:r>
        <w:rPr>
          <w:spacing w:val="-11"/>
          <w:sz w:val="24"/>
        </w:rPr>
        <w:t xml:space="preserve"> </w:t>
      </w:r>
      <w:r w:rsidR="00BE2630">
        <w:rPr>
          <w:sz w:val="24"/>
        </w:rPr>
        <w:t>health problems</w:t>
      </w:r>
      <w:r>
        <w:rPr>
          <w:sz w:val="24"/>
        </w:rPr>
        <w:t>.</w:t>
      </w:r>
    </w:p>
    <w:p w14:paraId="585EF4EF" w14:textId="0B10B79B" w:rsidR="003D31E4" w:rsidRDefault="000204EF">
      <w:pPr>
        <w:pStyle w:val="ListParagraph"/>
        <w:numPr>
          <w:ilvl w:val="1"/>
          <w:numId w:val="6"/>
        </w:numPr>
        <w:tabs>
          <w:tab w:val="left" w:pos="1483"/>
        </w:tabs>
        <w:spacing w:before="204" w:line="276" w:lineRule="auto"/>
        <w:ind w:left="939" w:right="1366" w:firstLine="0"/>
        <w:rPr>
          <w:sz w:val="24"/>
        </w:rPr>
      </w:pPr>
      <w:r>
        <w:rPr>
          <w:sz w:val="24"/>
        </w:rPr>
        <w:t xml:space="preserve">The registered professional nurse shall respect the client's right to privacy </w:t>
      </w:r>
      <w:r w:rsidR="00BE2630">
        <w:rPr>
          <w:sz w:val="24"/>
        </w:rPr>
        <w:t>by protecting</w:t>
      </w:r>
      <w:r>
        <w:rPr>
          <w:sz w:val="24"/>
        </w:rPr>
        <w:t xml:space="preserve"> confidential information unless obligated by law to disclose the</w:t>
      </w:r>
      <w:r>
        <w:rPr>
          <w:spacing w:val="-17"/>
          <w:sz w:val="24"/>
        </w:rPr>
        <w:t xml:space="preserve"> </w:t>
      </w:r>
      <w:r>
        <w:rPr>
          <w:sz w:val="24"/>
        </w:rPr>
        <w:t>information.</w:t>
      </w:r>
    </w:p>
    <w:p w14:paraId="4DE7587A" w14:textId="7909B426" w:rsidR="003D31E4" w:rsidRDefault="000204EF">
      <w:pPr>
        <w:pStyle w:val="ListParagraph"/>
        <w:numPr>
          <w:ilvl w:val="1"/>
          <w:numId w:val="6"/>
        </w:numPr>
        <w:tabs>
          <w:tab w:val="left" w:pos="1483"/>
        </w:tabs>
        <w:spacing w:before="199" w:line="276" w:lineRule="auto"/>
        <w:ind w:left="939" w:right="1317" w:firstLine="0"/>
        <w:rPr>
          <w:sz w:val="24"/>
        </w:rPr>
      </w:pPr>
      <w:r>
        <w:rPr>
          <w:sz w:val="24"/>
        </w:rPr>
        <w:t xml:space="preserve">The registered professional nurse shall respect the property of clients, </w:t>
      </w:r>
      <w:r w:rsidR="00BE2630">
        <w:rPr>
          <w:sz w:val="24"/>
        </w:rPr>
        <w:t>family, significant</w:t>
      </w:r>
      <w:r>
        <w:rPr>
          <w:sz w:val="24"/>
        </w:rPr>
        <w:t xml:space="preserve"> others, and the</w:t>
      </w:r>
      <w:r>
        <w:rPr>
          <w:spacing w:val="-2"/>
          <w:sz w:val="24"/>
        </w:rPr>
        <w:t xml:space="preserve"> </w:t>
      </w:r>
      <w:r>
        <w:rPr>
          <w:sz w:val="24"/>
        </w:rPr>
        <w:t>employer.</w:t>
      </w:r>
    </w:p>
    <w:p w14:paraId="3F3A307D" w14:textId="7AE2EF86" w:rsidR="003D31E4" w:rsidRDefault="000204EF">
      <w:pPr>
        <w:pStyle w:val="ListParagraph"/>
        <w:numPr>
          <w:ilvl w:val="1"/>
          <w:numId w:val="6"/>
        </w:numPr>
        <w:tabs>
          <w:tab w:val="left" w:pos="1483"/>
        </w:tabs>
        <w:spacing w:before="200" w:line="276" w:lineRule="auto"/>
        <w:ind w:left="939" w:right="1298" w:firstLine="0"/>
        <w:rPr>
          <w:sz w:val="24"/>
        </w:rPr>
      </w:pPr>
      <w:r>
        <w:rPr>
          <w:sz w:val="24"/>
        </w:rPr>
        <w:t xml:space="preserve">The registered professional nurse assuming advanced practice shall be qualified to </w:t>
      </w:r>
      <w:r w:rsidR="00BE2630">
        <w:rPr>
          <w:spacing w:val="3"/>
          <w:sz w:val="24"/>
        </w:rPr>
        <w:t>do so</w:t>
      </w:r>
      <w:r>
        <w:rPr>
          <w:spacing w:val="3"/>
          <w:sz w:val="24"/>
        </w:rPr>
        <w:t xml:space="preserve"> </w:t>
      </w:r>
      <w:r>
        <w:rPr>
          <w:sz w:val="24"/>
        </w:rPr>
        <w:t xml:space="preserve">through education and experience as set forth in </w:t>
      </w:r>
      <w:proofErr w:type="gramStart"/>
      <w:r>
        <w:rPr>
          <w:sz w:val="24"/>
        </w:rPr>
        <w:t>W.</w:t>
      </w:r>
      <w:proofErr w:type="gramEnd"/>
      <w:r>
        <w:rPr>
          <w:sz w:val="24"/>
        </w:rPr>
        <w:t>Va. Code ’30-7-1 et seq. and the rule governing Announcement of Advanced Practice, 19 WV CSR</w:t>
      </w:r>
      <w:r>
        <w:rPr>
          <w:spacing w:val="-4"/>
          <w:sz w:val="24"/>
        </w:rPr>
        <w:t xml:space="preserve"> </w:t>
      </w:r>
      <w:r>
        <w:rPr>
          <w:sz w:val="24"/>
        </w:rPr>
        <w:t>7.</w:t>
      </w:r>
    </w:p>
    <w:p w14:paraId="36630207" w14:textId="77777777" w:rsidR="003D31E4" w:rsidRDefault="000204EF">
      <w:pPr>
        <w:pStyle w:val="BodyText"/>
        <w:spacing w:before="201"/>
        <w:ind w:left="939"/>
      </w:pPr>
      <w:hyperlink r:id="rId29">
        <w:r>
          <w:t>http://www.wvrnboard.com/</w:t>
        </w:r>
      </w:hyperlink>
    </w:p>
    <w:p w14:paraId="0F519F7C" w14:textId="77777777" w:rsidR="003D31E4" w:rsidRDefault="003D31E4">
      <w:pPr>
        <w:pStyle w:val="BodyText"/>
        <w:rPr>
          <w:sz w:val="20"/>
        </w:rPr>
      </w:pPr>
    </w:p>
    <w:p w14:paraId="496022D3" w14:textId="77777777" w:rsidR="003D31E4" w:rsidRDefault="003D31E4">
      <w:pPr>
        <w:pStyle w:val="BodyText"/>
        <w:rPr>
          <w:sz w:val="20"/>
        </w:rPr>
      </w:pPr>
    </w:p>
    <w:p w14:paraId="0824DD23" w14:textId="77777777" w:rsidR="003D31E4" w:rsidRDefault="003D31E4">
      <w:pPr>
        <w:pStyle w:val="BodyText"/>
        <w:rPr>
          <w:sz w:val="20"/>
        </w:rPr>
      </w:pPr>
    </w:p>
    <w:p w14:paraId="09442B16" w14:textId="77777777" w:rsidR="003D31E4" w:rsidRDefault="003D31E4">
      <w:pPr>
        <w:pStyle w:val="BodyText"/>
        <w:rPr>
          <w:sz w:val="20"/>
        </w:rPr>
      </w:pPr>
    </w:p>
    <w:p w14:paraId="17359448" w14:textId="77777777" w:rsidR="003D31E4" w:rsidRDefault="003D31E4">
      <w:pPr>
        <w:pStyle w:val="BodyText"/>
        <w:rPr>
          <w:sz w:val="20"/>
        </w:rPr>
      </w:pPr>
    </w:p>
    <w:p w14:paraId="7D8644DA" w14:textId="77777777" w:rsidR="003D31E4" w:rsidRDefault="003D31E4">
      <w:pPr>
        <w:pStyle w:val="BodyText"/>
        <w:rPr>
          <w:sz w:val="20"/>
        </w:rPr>
      </w:pPr>
    </w:p>
    <w:p w14:paraId="230C4FF7" w14:textId="77777777" w:rsidR="003D31E4" w:rsidRDefault="003D31E4">
      <w:pPr>
        <w:pStyle w:val="BodyText"/>
        <w:rPr>
          <w:sz w:val="20"/>
        </w:rPr>
      </w:pPr>
    </w:p>
    <w:p w14:paraId="2A647872" w14:textId="77777777" w:rsidR="003D31E4" w:rsidRDefault="003D31E4">
      <w:pPr>
        <w:pStyle w:val="BodyText"/>
        <w:rPr>
          <w:sz w:val="20"/>
        </w:rPr>
      </w:pPr>
    </w:p>
    <w:p w14:paraId="6B6D6C5A" w14:textId="77777777" w:rsidR="003D31E4" w:rsidRDefault="003D31E4">
      <w:pPr>
        <w:pStyle w:val="BodyText"/>
        <w:rPr>
          <w:sz w:val="20"/>
        </w:rPr>
      </w:pPr>
    </w:p>
    <w:p w14:paraId="5FE2A8B6" w14:textId="77777777" w:rsidR="003D31E4" w:rsidRDefault="003D31E4">
      <w:pPr>
        <w:pStyle w:val="BodyText"/>
        <w:rPr>
          <w:sz w:val="20"/>
        </w:rPr>
      </w:pPr>
    </w:p>
    <w:p w14:paraId="156F3D3D" w14:textId="77777777" w:rsidR="003D31E4" w:rsidRDefault="003D31E4">
      <w:pPr>
        <w:pStyle w:val="BodyText"/>
        <w:rPr>
          <w:sz w:val="20"/>
        </w:rPr>
      </w:pPr>
    </w:p>
    <w:p w14:paraId="678D0EF2" w14:textId="77777777" w:rsidR="003D31E4" w:rsidRDefault="003D31E4">
      <w:pPr>
        <w:pStyle w:val="BodyText"/>
        <w:rPr>
          <w:sz w:val="20"/>
        </w:rPr>
      </w:pPr>
    </w:p>
    <w:p w14:paraId="29834630" w14:textId="77777777" w:rsidR="003D31E4" w:rsidRDefault="003D31E4">
      <w:pPr>
        <w:pStyle w:val="BodyText"/>
        <w:rPr>
          <w:sz w:val="20"/>
        </w:rPr>
      </w:pPr>
    </w:p>
    <w:p w14:paraId="2C2864F9" w14:textId="77777777" w:rsidR="003D31E4" w:rsidRDefault="003D31E4">
      <w:pPr>
        <w:pStyle w:val="BodyText"/>
        <w:rPr>
          <w:sz w:val="20"/>
        </w:rPr>
      </w:pPr>
    </w:p>
    <w:p w14:paraId="24B66D84" w14:textId="77777777" w:rsidR="003D31E4" w:rsidRDefault="003D31E4">
      <w:pPr>
        <w:pStyle w:val="BodyText"/>
        <w:rPr>
          <w:sz w:val="20"/>
        </w:rPr>
      </w:pPr>
    </w:p>
    <w:p w14:paraId="05941841" w14:textId="77777777" w:rsidR="003D31E4" w:rsidRDefault="003D31E4">
      <w:pPr>
        <w:pStyle w:val="BodyText"/>
        <w:rPr>
          <w:sz w:val="20"/>
        </w:rPr>
      </w:pPr>
    </w:p>
    <w:p w14:paraId="1D732B0A" w14:textId="77777777" w:rsidR="003D31E4" w:rsidRDefault="003D31E4">
      <w:pPr>
        <w:pStyle w:val="BodyText"/>
        <w:rPr>
          <w:sz w:val="20"/>
        </w:rPr>
      </w:pPr>
    </w:p>
    <w:p w14:paraId="6646E5AA" w14:textId="77777777" w:rsidR="003D31E4" w:rsidRDefault="003D31E4">
      <w:pPr>
        <w:pStyle w:val="BodyText"/>
        <w:rPr>
          <w:sz w:val="20"/>
        </w:rPr>
      </w:pPr>
    </w:p>
    <w:p w14:paraId="48E58C17" w14:textId="77777777" w:rsidR="003D31E4" w:rsidRDefault="003D31E4">
      <w:pPr>
        <w:pStyle w:val="BodyText"/>
        <w:rPr>
          <w:sz w:val="20"/>
        </w:rPr>
      </w:pPr>
    </w:p>
    <w:p w14:paraId="293C2653" w14:textId="77777777" w:rsidR="003D31E4" w:rsidRDefault="003D31E4">
      <w:pPr>
        <w:pStyle w:val="BodyText"/>
        <w:rPr>
          <w:sz w:val="20"/>
        </w:rPr>
      </w:pPr>
    </w:p>
    <w:p w14:paraId="0396FB13" w14:textId="74D86726" w:rsidR="003D31E4" w:rsidRDefault="009B7603">
      <w:pPr>
        <w:pStyle w:val="BodyText"/>
        <w:spacing w:before="12"/>
        <w:rPr>
          <w:sz w:val="18"/>
        </w:rPr>
      </w:pPr>
      <w:r>
        <w:rPr>
          <w:noProof/>
        </w:rPr>
        <mc:AlternateContent>
          <mc:Choice Requires="wps">
            <w:drawing>
              <wp:anchor distT="0" distB="0" distL="0" distR="0" simplePos="0" relativeHeight="251716608" behindDoc="1" locked="0" layoutInCell="1" allowOverlap="1" wp14:anchorId="117DDF03" wp14:editId="005C6D44">
                <wp:simplePos x="0" y="0"/>
                <wp:positionH relativeFrom="page">
                  <wp:posOffset>755650</wp:posOffset>
                </wp:positionH>
                <wp:positionV relativeFrom="paragraph">
                  <wp:posOffset>175260</wp:posOffset>
                </wp:positionV>
                <wp:extent cx="6258560" cy="1270"/>
                <wp:effectExtent l="0" t="0" r="0" b="0"/>
                <wp:wrapTopAndBottom/>
                <wp:docPr id="318847789"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93502" id="Freeform 45" o:spid="_x0000_s1026" style="position:absolute;margin-left:59.5pt;margin-top:13.8pt;width:492.8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522AAEDD" w14:textId="77777777" w:rsidR="003D31E4" w:rsidRDefault="003D31E4">
      <w:pPr>
        <w:rPr>
          <w:sz w:val="18"/>
        </w:rPr>
        <w:sectPr w:rsidR="003D31E4">
          <w:pgSz w:w="12240" w:h="15840"/>
          <w:pgMar w:top="14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4A833F82" w14:textId="77777777" w:rsidR="003D31E4" w:rsidRDefault="003D31E4">
      <w:pPr>
        <w:pStyle w:val="BodyText"/>
        <w:rPr>
          <w:sz w:val="20"/>
        </w:rPr>
      </w:pPr>
    </w:p>
    <w:p w14:paraId="2828354C" w14:textId="77777777" w:rsidR="003D31E4" w:rsidRDefault="003D31E4">
      <w:pPr>
        <w:pStyle w:val="BodyText"/>
        <w:rPr>
          <w:sz w:val="20"/>
        </w:rPr>
      </w:pPr>
    </w:p>
    <w:p w14:paraId="29915AA2" w14:textId="77777777" w:rsidR="003D31E4" w:rsidRDefault="003D31E4">
      <w:pPr>
        <w:pStyle w:val="BodyText"/>
        <w:rPr>
          <w:sz w:val="20"/>
        </w:rPr>
      </w:pPr>
    </w:p>
    <w:p w14:paraId="484ED144" w14:textId="77777777" w:rsidR="003D31E4" w:rsidRDefault="003D31E4">
      <w:pPr>
        <w:pStyle w:val="BodyText"/>
        <w:rPr>
          <w:sz w:val="20"/>
        </w:rPr>
      </w:pPr>
    </w:p>
    <w:p w14:paraId="12BF046F" w14:textId="77777777" w:rsidR="003D31E4" w:rsidRDefault="003D31E4">
      <w:pPr>
        <w:pStyle w:val="BodyText"/>
        <w:rPr>
          <w:sz w:val="20"/>
        </w:rPr>
      </w:pPr>
    </w:p>
    <w:p w14:paraId="4519CAED" w14:textId="77777777" w:rsidR="003D31E4" w:rsidRDefault="003D31E4">
      <w:pPr>
        <w:pStyle w:val="BodyText"/>
        <w:rPr>
          <w:sz w:val="20"/>
        </w:rPr>
      </w:pPr>
    </w:p>
    <w:p w14:paraId="098AAD35" w14:textId="77777777" w:rsidR="003D31E4" w:rsidRDefault="003D31E4">
      <w:pPr>
        <w:pStyle w:val="BodyText"/>
        <w:rPr>
          <w:sz w:val="20"/>
        </w:rPr>
      </w:pPr>
    </w:p>
    <w:p w14:paraId="28238C31" w14:textId="77777777" w:rsidR="003D31E4" w:rsidRDefault="003D31E4">
      <w:pPr>
        <w:pStyle w:val="BodyText"/>
        <w:rPr>
          <w:sz w:val="20"/>
        </w:rPr>
      </w:pPr>
    </w:p>
    <w:p w14:paraId="76C607A4" w14:textId="77777777" w:rsidR="003D31E4" w:rsidRDefault="003D31E4">
      <w:pPr>
        <w:pStyle w:val="BodyText"/>
        <w:rPr>
          <w:sz w:val="20"/>
        </w:rPr>
      </w:pPr>
    </w:p>
    <w:p w14:paraId="26202899" w14:textId="77777777" w:rsidR="003D31E4" w:rsidRDefault="003D31E4">
      <w:pPr>
        <w:pStyle w:val="BodyText"/>
        <w:rPr>
          <w:sz w:val="20"/>
        </w:rPr>
      </w:pPr>
    </w:p>
    <w:p w14:paraId="3AC23F89" w14:textId="77777777" w:rsidR="003D31E4" w:rsidRDefault="003D31E4">
      <w:pPr>
        <w:pStyle w:val="BodyText"/>
        <w:rPr>
          <w:sz w:val="20"/>
        </w:rPr>
      </w:pPr>
    </w:p>
    <w:p w14:paraId="490C4F53" w14:textId="77777777" w:rsidR="003D31E4" w:rsidRDefault="003D31E4">
      <w:pPr>
        <w:pStyle w:val="BodyText"/>
        <w:rPr>
          <w:sz w:val="20"/>
        </w:rPr>
      </w:pPr>
    </w:p>
    <w:p w14:paraId="784BF3D9" w14:textId="77777777" w:rsidR="003D31E4" w:rsidRDefault="003D31E4">
      <w:pPr>
        <w:pStyle w:val="BodyText"/>
        <w:rPr>
          <w:sz w:val="20"/>
        </w:rPr>
      </w:pPr>
    </w:p>
    <w:p w14:paraId="14D6BDBA" w14:textId="77777777" w:rsidR="003D31E4" w:rsidRDefault="003D31E4">
      <w:pPr>
        <w:pStyle w:val="BodyText"/>
        <w:rPr>
          <w:sz w:val="20"/>
        </w:rPr>
      </w:pPr>
    </w:p>
    <w:p w14:paraId="0D393FA5" w14:textId="77777777" w:rsidR="003D31E4" w:rsidRDefault="003D31E4">
      <w:pPr>
        <w:pStyle w:val="BodyText"/>
        <w:rPr>
          <w:sz w:val="20"/>
        </w:rPr>
      </w:pPr>
    </w:p>
    <w:p w14:paraId="684B63D2" w14:textId="77777777" w:rsidR="003D31E4" w:rsidRDefault="003D31E4">
      <w:pPr>
        <w:pStyle w:val="BodyText"/>
        <w:spacing w:before="10"/>
      </w:pPr>
    </w:p>
    <w:p w14:paraId="2F41690D" w14:textId="77777777" w:rsidR="003D31E4" w:rsidRDefault="000204EF">
      <w:pPr>
        <w:spacing w:line="1567" w:lineRule="exact"/>
        <w:ind w:left="1026" w:right="1150"/>
        <w:jc w:val="center"/>
        <w:rPr>
          <w:sz w:val="144"/>
        </w:rPr>
      </w:pPr>
      <w:r>
        <w:rPr>
          <w:sz w:val="144"/>
        </w:rPr>
        <w:t>FORMS</w:t>
      </w:r>
    </w:p>
    <w:p w14:paraId="7B67D190" w14:textId="77777777" w:rsidR="003D31E4" w:rsidRDefault="003D31E4">
      <w:pPr>
        <w:pStyle w:val="BodyText"/>
        <w:rPr>
          <w:sz w:val="20"/>
        </w:rPr>
      </w:pPr>
    </w:p>
    <w:p w14:paraId="58DF8A35" w14:textId="77777777" w:rsidR="003D31E4" w:rsidRDefault="003D31E4">
      <w:pPr>
        <w:pStyle w:val="BodyText"/>
        <w:rPr>
          <w:sz w:val="20"/>
        </w:rPr>
      </w:pPr>
    </w:p>
    <w:p w14:paraId="12C5E7B4" w14:textId="77777777" w:rsidR="003D31E4" w:rsidRDefault="003D31E4">
      <w:pPr>
        <w:pStyle w:val="BodyText"/>
        <w:rPr>
          <w:sz w:val="20"/>
        </w:rPr>
      </w:pPr>
    </w:p>
    <w:p w14:paraId="4D568CB4" w14:textId="77777777" w:rsidR="003D31E4" w:rsidRDefault="003D31E4">
      <w:pPr>
        <w:pStyle w:val="BodyText"/>
        <w:rPr>
          <w:sz w:val="20"/>
        </w:rPr>
      </w:pPr>
    </w:p>
    <w:p w14:paraId="0C60A498" w14:textId="77777777" w:rsidR="003D31E4" w:rsidRDefault="003D31E4">
      <w:pPr>
        <w:pStyle w:val="BodyText"/>
        <w:rPr>
          <w:sz w:val="20"/>
        </w:rPr>
      </w:pPr>
    </w:p>
    <w:p w14:paraId="72970E78" w14:textId="77777777" w:rsidR="003D31E4" w:rsidRDefault="003D31E4">
      <w:pPr>
        <w:pStyle w:val="BodyText"/>
        <w:rPr>
          <w:sz w:val="20"/>
        </w:rPr>
      </w:pPr>
    </w:p>
    <w:p w14:paraId="2812F4BA" w14:textId="77777777" w:rsidR="003D31E4" w:rsidRDefault="003D31E4">
      <w:pPr>
        <w:pStyle w:val="BodyText"/>
        <w:rPr>
          <w:sz w:val="20"/>
        </w:rPr>
      </w:pPr>
    </w:p>
    <w:p w14:paraId="7A434308" w14:textId="77777777" w:rsidR="003D31E4" w:rsidRDefault="003D31E4">
      <w:pPr>
        <w:pStyle w:val="BodyText"/>
        <w:rPr>
          <w:sz w:val="20"/>
        </w:rPr>
      </w:pPr>
    </w:p>
    <w:p w14:paraId="016F8458" w14:textId="77777777" w:rsidR="003D31E4" w:rsidRDefault="003D31E4">
      <w:pPr>
        <w:pStyle w:val="BodyText"/>
        <w:rPr>
          <w:sz w:val="20"/>
        </w:rPr>
      </w:pPr>
    </w:p>
    <w:p w14:paraId="2E34CFF4" w14:textId="77777777" w:rsidR="003D31E4" w:rsidRDefault="003D31E4">
      <w:pPr>
        <w:pStyle w:val="BodyText"/>
        <w:rPr>
          <w:sz w:val="20"/>
        </w:rPr>
      </w:pPr>
    </w:p>
    <w:p w14:paraId="3B1A8F05" w14:textId="77777777" w:rsidR="003D31E4" w:rsidRDefault="003D31E4">
      <w:pPr>
        <w:pStyle w:val="BodyText"/>
        <w:rPr>
          <w:sz w:val="20"/>
        </w:rPr>
      </w:pPr>
    </w:p>
    <w:p w14:paraId="04ED8DD2" w14:textId="77777777" w:rsidR="003D31E4" w:rsidRDefault="003D31E4">
      <w:pPr>
        <w:pStyle w:val="BodyText"/>
        <w:rPr>
          <w:sz w:val="20"/>
        </w:rPr>
      </w:pPr>
    </w:p>
    <w:p w14:paraId="286668BD" w14:textId="77777777" w:rsidR="003D31E4" w:rsidRDefault="003D31E4">
      <w:pPr>
        <w:pStyle w:val="BodyText"/>
        <w:rPr>
          <w:sz w:val="20"/>
        </w:rPr>
      </w:pPr>
    </w:p>
    <w:p w14:paraId="7BCCDE04" w14:textId="77777777" w:rsidR="003D31E4" w:rsidRDefault="003D31E4">
      <w:pPr>
        <w:pStyle w:val="BodyText"/>
        <w:rPr>
          <w:sz w:val="20"/>
        </w:rPr>
      </w:pPr>
    </w:p>
    <w:p w14:paraId="7D6E4AF7" w14:textId="77777777" w:rsidR="003D31E4" w:rsidRDefault="003D31E4">
      <w:pPr>
        <w:pStyle w:val="BodyText"/>
        <w:rPr>
          <w:sz w:val="20"/>
        </w:rPr>
      </w:pPr>
    </w:p>
    <w:p w14:paraId="0B3EEE54" w14:textId="77777777" w:rsidR="003D31E4" w:rsidRDefault="003D31E4">
      <w:pPr>
        <w:pStyle w:val="BodyText"/>
        <w:rPr>
          <w:sz w:val="20"/>
        </w:rPr>
      </w:pPr>
    </w:p>
    <w:p w14:paraId="0849C517" w14:textId="77777777" w:rsidR="003D31E4" w:rsidRDefault="003D31E4">
      <w:pPr>
        <w:pStyle w:val="BodyText"/>
        <w:rPr>
          <w:sz w:val="20"/>
        </w:rPr>
      </w:pPr>
    </w:p>
    <w:p w14:paraId="111ABC28" w14:textId="77777777" w:rsidR="003D31E4" w:rsidRDefault="003D31E4">
      <w:pPr>
        <w:pStyle w:val="BodyText"/>
        <w:rPr>
          <w:sz w:val="20"/>
        </w:rPr>
      </w:pPr>
    </w:p>
    <w:p w14:paraId="49B0F1DE" w14:textId="77777777" w:rsidR="003D31E4" w:rsidRDefault="003D31E4">
      <w:pPr>
        <w:pStyle w:val="BodyText"/>
        <w:rPr>
          <w:sz w:val="20"/>
        </w:rPr>
      </w:pPr>
    </w:p>
    <w:p w14:paraId="243BB95A" w14:textId="77777777" w:rsidR="003D31E4" w:rsidRDefault="003D31E4">
      <w:pPr>
        <w:pStyle w:val="BodyText"/>
        <w:rPr>
          <w:sz w:val="20"/>
        </w:rPr>
      </w:pPr>
    </w:p>
    <w:p w14:paraId="22427429" w14:textId="77777777" w:rsidR="003D31E4" w:rsidRDefault="003D31E4">
      <w:pPr>
        <w:pStyle w:val="BodyText"/>
        <w:rPr>
          <w:sz w:val="20"/>
        </w:rPr>
      </w:pPr>
    </w:p>
    <w:p w14:paraId="6A6F00CA" w14:textId="77777777" w:rsidR="003D31E4" w:rsidRDefault="003D31E4">
      <w:pPr>
        <w:pStyle w:val="BodyText"/>
        <w:rPr>
          <w:sz w:val="20"/>
        </w:rPr>
      </w:pPr>
    </w:p>
    <w:p w14:paraId="3F7E328E" w14:textId="77777777" w:rsidR="003D31E4" w:rsidRDefault="003D31E4">
      <w:pPr>
        <w:pStyle w:val="BodyText"/>
        <w:rPr>
          <w:sz w:val="20"/>
        </w:rPr>
      </w:pPr>
    </w:p>
    <w:p w14:paraId="67663E03" w14:textId="77777777" w:rsidR="003D31E4" w:rsidRDefault="003D31E4">
      <w:pPr>
        <w:pStyle w:val="BodyText"/>
        <w:rPr>
          <w:sz w:val="20"/>
        </w:rPr>
      </w:pPr>
    </w:p>
    <w:p w14:paraId="5865DD6B" w14:textId="77777777" w:rsidR="003D31E4" w:rsidRDefault="003D31E4">
      <w:pPr>
        <w:pStyle w:val="BodyText"/>
        <w:rPr>
          <w:sz w:val="20"/>
        </w:rPr>
      </w:pPr>
    </w:p>
    <w:p w14:paraId="56EC3407" w14:textId="77777777" w:rsidR="003D31E4" w:rsidRDefault="003D31E4">
      <w:pPr>
        <w:pStyle w:val="BodyText"/>
        <w:rPr>
          <w:sz w:val="20"/>
        </w:rPr>
      </w:pPr>
    </w:p>
    <w:p w14:paraId="3E94C86F" w14:textId="77777777" w:rsidR="003D31E4" w:rsidRDefault="003D31E4">
      <w:pPr>
        <w:pStyle w:val="BodyText"/>
        <w:rPr>
          <w:sz w:val="20"/>
        </w:rPr>
      </w:pPr>
    </w:p>
    <w:p w14:paraId="6CDA26A2" w14:textId="77777777" w:rsidR="003D31E4" w:rsidRDefault="003D31E4">
      <w:pPr>
        <w:pStyle w:val="BodyText"/>
        <w:rPr>
          <w:sz w:val="20"/>
        </w:rPr>
      </w:pPr>
    </w:p>
    <w:p w14:paraId="08090CAA" w14:textId="77777777" w:rsidR="003D31E4" w:rsidRDefault="003D31E4">
      <w:pPr>
        <w:pStyle w:val="BodyText"/>
        <w:rPr>
          <w:sz w:val="20"/>
        </w:rPr>
      </w:pPr>
    </w:p>
    <w:p w14:paraId="5E379A51" w14:textId="77777777" w:rsidR="003D31E4" w:rsidRDefault="003D31E4">
      <w:pPr>
        <w:pStyle w:val="BodyText"/>
        <w:rPr>
          <w:sz w:val="20"/>
        </w:rPr>
      </w:pPr>
    </w:p>
    <w:p w14:paraId="1627F6FC" w14:textId="70A4B661" w:rsidR="003D31E4" w:rsidRDefault="009B7603">
      <w:pPr>
        <w:pStyle w:val="BodyText"/>
        <w:spacing w:before="9"/>
        <w:rPr>
          <w:sz w:val="12"/>
        </w:rPr>
      </w:pPr>
      <w:r>
        <w:rPr>
          <w:noProof/>
        </w:rPr>
        <mc:AlternateContent>
          <mc:Choice Requires="wps">
            <w:drawing>
              <wp:anchor distT="0" distB="0" distL="0" distR="0" simplePos="0" relativeHeight="251717632" behindDoc="1" locked="0" layoutInCell="1" allowOverlap="1" wp14:anchorId="24E13FD2" wp14:editId="7A718914">
                <wp:simplePos x="0" y="0"/>
                <wp:positionH relativeFrom="page">
                  <wp:posOffset>755650</wp:posOffset>
                </wp:positionH>
                <wp:positionV relativeFrom="paragraph">
                  <wp:posOffset>127000</wp:posOffset>
                </wp:positionV>
                <wp:extent cx="6258560" cy="1270"/>
                <wp:effectExtent l="0" t="0" r="0" b="0"/>
                <wp:wrapTopAndBottom/>
                <wp:docPr id="22069397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6F75A" id="Freeform 44" o:spid="_x0000_s1026" style="position:absolute;margin-left:59.5pt;margin-top:10pt;width:492.8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" path="m,l9856,e" filled="f" strokecolor="#d9d9d9" strokeweight=".16969mm">
                <v:path arrowok="t" o:connecttype="custom" o:connectlocs="0,0;6258560,0" o:connectangles="0,0"/>
                <w10:wrap type="topAndBottom" anchorx="page"/>
              </v:shape>
            </w:pict>
          </mc:Fallback>
        </mc:AlternateContent>
      </w:r>
    </w:p>
    <w:p w14:paraId="163AE80F" w14:textId="77777777" w:rsidR="003D31E4" w:rsidRDefault="003D31E4">
      <w:pPr>
        <w:rPr>
          <w:sz w:val="12"/>
        </w:rPr>
        <w:sectPr w:rsidR="003D31E4">
          <w:pgSz w:w="12240" w:h="15840"/>
          <w:pgMar w:top="15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6CE53800" w14:textId="77777777" w:rsidR="003D31E4" w:rsidRDefault="003D31E4">
      <w:pPr>
        <w:pStyle w:val="BodyText"/>
        <w:spacing w:before="11" w:after="1"/>
        <w:rPr>
          <w:sz w:val="10"/>
        </w:rPr>
      </w:pPr>
    </w:p>
    <w:p w14:paraId="30A24CD1" w14:textId="77777777" w:rsidR="003D31E4" w:rsidRDefault="000204EF">
      <w:pPr>
        <w:pStyle w:val="BodyText"/>
        <w:ind w:left="3112"/>
        <w:rPr>
          <w:sz w:val="20"/>
        </w:rPr>
      </w:pPr>
      <w:r>
        <w:rPr>
          <w:noProof/>
          <w:sz w:val="20"/>
        </w:rPr>
        <w:drawing>
          <wp:inline distT="0" distB="0" distL="0" distR="0" wp14:anchorId="705A2AEF" wp14:editId="4E2E163F">
            <wp:extent cx="3226762" cy="720851"/>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0" cstate="print"/>
                    <a:stretch>
                      <a:fillRect/>
                    </a:stretch>
                  </pic:blipFill>
                  <pic:spPr>
                    <a:xfrm>
                      <a:off x="0" y="0"/>
                      <a:ext cx="3226762" cy="720851"/>
                    </a:xfrm>
                    <a:prstGeom prst="rect">
                      <a:avLst/>
                    </a:prstGeom>
                  </pic:spPr>
                </pic:pic>
              </a:graphicData>
            </a:graphic>
          </wp:inline>
        </w:drawing>
      </w:r>
    </w:p>
    <w:p w14:paraId="5D69A84B" w14:textId="4AB5A9C8" w:rsidR="003D31E4" w:rsidRDefault="009B7603">
      <w:pPr>
        <w:pStyle w:val="BodyText"/>
        <w:spacing w:before="8"/>
        <w:rPr>
          <w:sz w:val="18"/>
        </w:rPr>
      </w:pPr>
      <w:r>
        <w:rPr>
          <w:noProof/>
        </w:rPr>
        <mc:AlternateContent>
          <mc:Choice Requires="wps">
            <w:drawing>
              <wp:anchor distT="0" distB="0" distL="0" distR="0" simplePos="0" relativeHeight="251718656" behindDoc="1" locked="0" layoutInCell="1" allowOverlap="1" wp14:anchorId="59185FCD" wp14:editId="706AC287">
                <wp:simplePos x="0" y="0"/>
                <wp:positionH relativeFrom="page">
                  <wp:posOffset>800100</wp:posOffset>
                </wp:positionH>
                <wp:positionV relativeFrom="paragraph">
                  <wp:posOffset>188595</wp:posOffset>
                </wp:positionV>
                <wp:extent cx="6629400" cy="1270"/>
                <wp:effectExtent l="0" t="0" r="0" b="0"/>
                <wp:wrapTopAndBottom/>
                <wp:docPr id="970553377"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1260 1260"/>
                            <a:gd name="T1" fmla="*/ T0 w 10440"/>
                            <a:gd name="T2" fmla="+- 0 11700 1260"/>
                            <a:gd name="T3" fmla="*/ T2 w 10440"/>
                          </a:gdLst>
                          <a:ahLst/>
                          <a:cxnLst>
                            <a:cxn ang="0">
                              <a:pos x="T1" y="0"/>
                            </a:cxn>
                            <a:cxn ang="0">
                              <a:pos x="T3" y="0"/>
                            </a:cxn>
                          </a:cxnLst>
                          <a:rect l="0" t="0" r="r" b="b"/>
                          <a:pathLst>
                            <a:path w="10440">
                              <a:moveTo>
                                <a:pt x="0" y="0"/>
                              </a:moveTo>
                              <a:lnTo>
                                <a:pt x="10440"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CAA75" id="Freeform 43" o:spid="_x0000_s1026" style="position:absolute;margin-left:63pt;margin-top:14.85pt;width:522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" path="m,l10440,e" filled="f" strokeweight="3pt">
                <v:path arrowok="t" o:connecttype="custom" o:connectlocs="0,0;6629400,0" o:connectangles="0,0"/>
                <w10:wrap type="topAndBottom" anchorx="page"/>
              </v:shape>
            </w:pict>
          </mc:Fallback>
        </mc:AlternateContent>
      </w:r>
    </w:p>
    <w:p w14:paraId="396A3231" w14:textId="7BD66D4B" w:rsidR="003D31E4" w:rsidRDefault="00AC62B3">
      <w:pPr>
        <w:spacing w:before="49"/>
        <w:ind w:left="3611" w:right="2761" w:hanging="377"/>
        <w:rPr>
          <w:sz w:val="32"/>
        </w:rPr>
      </w:pPr>
      <w:r>
        <w:rPr>
          <w:sz w:val="32"/>
        </w:rPr>
        <w:t>Division of Nursing and Health Sciences</w:t>
      </w:r>
      <w:r w:rsidR="000204EF">
        <w:rPr>
          <w:sz w:val="32"/>
        </w:rPr>
        <w:t xml:space="preserve"> Change of Contact Information</w:t>
      </w:r>
    </w:p>
    <w:p w14:paraId="3A145FB0" w14:textId="77777777" w:rsidR="003D31E4" w:rsidRDefault="003D31E4">
      <w:pPr>
        <w:pStyle w:val="BodyText"/>
        <w:spacing w:before="1"/>
      </w:pPr>
    </w:p>
    <w:tbl>
      <w:tblPr>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8"/>
        <w:gridCol w:w="2952"/>
        <w:gridCol w:w="3708"/>
      </w:tblGrid>
      <w:tr w:rsidR="003D31E4" w14:paraId="4DAEEABC" w14:textId="77777777">
        <w:trPr>
          <w:trHeight w:val="292"/>
        </w:trPr>
        <w:tc>
          <w:tcPr>
            <w:tcW w:w="9578" w:type="dxa"/>
            <w:gridSpan w:val="3"/>
            <w:shd w:val="clear" w:color="auto" w:fill="D0CECE"/>
          </w:tcPr>
          <w:p w14:paraId="3AA7AD44" w14:textId="77777777" w:rsidR="003D31E4" w:rsidRDefault="000204EF">
            <w:pPr>
              <w:pStyle w:val="TableParagraph"/>
              <w:spacing w:line="272" w:lineRule="exact"/>
              <w:rPr>
                <w:sz w:val="24"/>
              </w:rPr>
            </w:pPr>
            <w:r>
              <w:rPr>
                <w:sz w:val="24"/>
              </w:rPr>
              <w:t>Student Information</w:t>
            </w:r>
          </w:p>
        </w:tc>
      </w:tr>
      <w:tr w:rsidR="003D31E4" w14:paraId="488B58C8" w14:textId="77777777">
        <w:trPr>
          <w:trHeight w:val="587"/>
        </w:trPr>
        <w:tc>
          <w:tcPr>
            <w:tcW w:w="9578" w:type="dxa"/>
            <w:gridSpan w:val="3"/>
          </w:tcPr>
          <w:p w14:paraId="4A7010C1" w14:textId="77777777" w:rsidR="003D31E4" w:rsidRDefault="003D31E4">
            <w:pPr>
              <w:pStyle w:val="TableParagraph"/>
              <w:spacing w:before="4"/>
              <w:ind w:left="0"/>
              <w:rPr>
                <w:sz w:val="23"/>
              </w:rPr>
            </w:pPr>
          </w:p>
          <w:p w14:paraId="483F8984" w14:textId="77777777" w:rsidR="003D31E4" w:rsidRDefault="000204EF">
            <w:pPr>
              <w:pStyle w:val="TableParagraph"/>
              <w:spacing w:line="283" w:lineRule="exact"/>
              <w:rPr>
                <w:sz w:val="24"/>
              </w:rPr>
            </w:pPr>
            <w:r>
              <w:rPr>
                <w:sz w:val="24"/>
              </w:rPr>
              <w:t>Name:</w:t>
            </w:r>
          </w:p>
        </w:tc>
      </w:tr>
      <w:tr w:rsidR="003D31E4" w14:paraId="5FE1956D" w14:textId="77777777">
        <w:trPr>
          <w:trHeight w:val="585"/>
        </w:trPr>
        <w:tc>
          <w:tcPr>
            <w:tcW w:w="2918" w:type="dxa"/>
          </w:tcPr>
          <w:p w14:paraId="24D9C39B" w14:textId="77777777" w:rsidR="003D31E4" w:rsidRDefault="000204EF">
            <w:pPr>
              <w:pStyle w:val="TableParagraph"/>
              <w:spacing w:before="14" w:line="276" w:lineRule="exact"/>
              <w:ind w:right="2059"/>
              <w:rPr>
                <w:sz w:val="24"/>
              </w:rPr>
            </w:pPr>
            <w:r>
              <w:rPr>
                <w:sz w:val="24"/>
              </w:rPr>
              <w:t>Date of Birth:</w:t>
            </w:r>
          </w:p>
        </w:tc>
        <w:tc>
          <w:tcPr>
            <w:tcW w:w="2952" w:type="dxa"/>
          </w:tcPr>
          <w:p w14:paraId="5131C7B5" w14:textId="77777777" w:rsidR="003D31E4" w:rsidRDefault="000204EF">
            <w:pPr>
              <w:pStyle w:val="TableParagraph"/>
              <w:spacing w:before="14" w:line="276" w:lineRule="exact"/>
              <w:ind w:left="185" w:right="2021" w:hanging="53"/>
              <w:rPr>
                <w:sz w:val="24"/>
              </w:rPr>
            </w:pPr>
            <w:r>
              <w:rPr>
                <w:sz w:val="24"/>
              </w:rPr>
              <w:t>Student ID #</w:t>
            </w:r>
          </w:p>
        </w:tc>
        <w:tc>
          <w:tcPr>
            <w:tcW w:w="3708" w:type="dxa"/>
          </w:tcPr>
          <w:p w14:paraId="7DC73FA5" w14:textId="77777777" w:rsidR="003D31E4" w:rsidRDefault="000204EF">
            <w:pPr>
              <w:pStyle w:val="TableParagraph"/>
              <w:spacing w:before="14" w:line="276" w:lineRule="exact"/>
              <w:ind w:left="115" w:right="2507"/>
              <w:rPr>
                <w:sz w:val="24"/>
              </w:rPr>
            </w:pPr>
            <w:r>
              <w:rPr>
                <w:sz w:val="24"/>
              </w:rPr>
              <w:t>County of Residence:</w:t>
            </w:r>
          </w:p>
        </w:tc>
      </w:tr>
      <w:tr w:rsidR="003D31E4" w14:paraId="4843A530" w14:textId="77777777">
        <w:trPr>
          <w:trHeight w:val="585"/>
        </w:trPr>
        <w:tc>
          <w:tcPr>
            <w:tcW w:w="9578" w:type="dxa"/>
            <w:gridSpan w:val="3"/>
          </w:tcPr>
          <w:p w14:paraId="6C2E536E" w14:textId="77777777" w:rsidR="003D31E4" w:rsidRDefault="000204EF">
            <w:pPr>
              <w:pStyle w:val="TableParagraph"/>
              <w:spacing w:before="14" w:line="276" w:lineRule="exact"/>
              <w:ind w:right="8589"/>
              <w:rPr>
                <w:sz w:val="24"/>
              </w:rPr>
            </w:pPr>
            <w:r>
              <w:rPr>
                <w:sz w:val="24"/>
              </w:rPr>
              <w:t>Current Address:</w:t>
            </w:r>
          </w:p>
        </w:tc>
      </w:tr>
      <w:tr w:rsidR="003D31E4" w14:paraId="56AA22F4" w14:textId="77777777">
        <w:trPr>
          <w:trHeight w:val="587"/>
        </w:trPr>
        <w:tc>
          <w:tcPr>
            <w:tcW w:w="2918" w:type="dxa"/>
          </w:tcPr>
          <w:p w14:paraId="6624F096" w14:textId="77777777" w:rsidR="003D31E4" w:rsidRDefault="003D31E4">
            <w:pPr>
              <w:pStyle w:val="TableParagraph"/>
              <w:spacing w:before="4"/>
              <w:ind w:left="0"/>
              <w:rPr>
                <w:sz w:val="23"/>
              </w:rPr>
            </w:pPr>
          </w:p>
          <w:p w14:paraId="322E95A4" w14:textId="77777777" w:rsidR="003D31E4" w:rsidRDefault="000204EF">
            <w:pPr>
              <w:pStyle w:val="TableParagraph"/>
              <w:spacing w:line="283" w:lineRule="exact"/>
              <w:rPr>
                <w:sz w:val="24"/>
              </w:rPr>
            </w:pPr>
            <w:r>
              <w:rPr>
                <w:sz w:val="24"/>
              </w:rPr>
              <w:t>City:</w:t>
            </w:r>
          </w:p>
        </w:tc>
        <w:tc>
          <w:tcPr>
            <w:tcW w:w="2952" w:type="dxa"/>
          </w:tcPr>
          <w:p w14:paraId="402F84AD" w14:textId="77777777" w:rsidR="003D31E4" w:rsidRDefault="003D31E4">
            <w:pPr>
              <w:pStyle w:val="TableParagraph"/>
              <w:spacing w:before="4"/>
              <w:ind w:left="0"/>
              <w:rPr>
                <w:sz w:val="23"/>
              </w:rPr>
            </w:pPr>
          </w:p>
          <w:p w14:paraId="7A01C15A" w14:textId="77777777" w:rsidR="003D31E4" w:rsidRDefault="000204EF">
            <w:pPr>
              <w:pStyle w:val="TableParagraph"/>
              <w:spacing w:line="283" w:lineRule="exact"/>
              <w:ind w:left="132"/>
              <w:rPr>
                <w:sz w:val="24"/>
              </w:rPr>
            </w:pPr>
            <w:r>
              <w:rPr>
                <w:sz w:val="24"/>
              </w:rPr>
              <w:t>State:</w:t>
            </w:r>
          </w:p>
        </w:tc>
        <w:tc>
          <w:tcPr>
            <w:tcW w:w="3708" w:type="dxa"/>
          </w:tcPr>
          <w:p w14:paraId="3063981A" w14:textId="77777777" w:rsidR="003D31E4" w:rsidRDefault="003D31E4">
            <w:pPr>
              <w:pStyle w:val="TableParagraph"/>
              <w:spacing w:before="4"/>
              <w:ind w:left="0"/>
              <w:rPr>
                <w:sz w:val="23"/>
              </w:rPr>
            </w:pPr>
          </w:p>
          <w:p w14:paraId="77CEE167" w14:textId="77777777" w:rsidR="003D31E4" w:rsidRDefault="000204EF">
            <w:pPr>
              <w:pStyle w:val="TableParagraph"/>
              <w:spacing w:line="283" w:lineRule="exact"/>
              <w:ind w:left="115"/>
              <w:rPr>
                <w:sz w:val="24"/>
              </w:rPr>
            </w:pPr>
            <w:r>
              <w:rPr>
                <w:sz w:val="24"/>
              </w:rPr>
              <w:t>Zip Code:</w:t>
            </w:r>
          </w:p>
        </w:tc>
      </w:tr>
      <w:tr w:rsidR="003D31E4" w14:paraId="6881BC54" w14:textId="77777777">
        <w:trPr>
          <w:trHeight w:val="585"/>
        </w:trPr>
        <w:tc>
          <w:tcPr>
            <w:tcW w:w="9578" w:type="dxa"/>
            <w:gridSpan w:val="3"/>
          </w:tcPr>
          <w:p w14:paraId="580BD244" w14:textId="77777777" w:rsidR="003D31E4" w:rsidRDefault="000204EF">
            <w:pPr>
              <w:pStyle w:val="TableParagraph"/>
              <w:spacing w:before="6" w:line="284" w:lineRule="exact"/>
              <w:rPr>
                <w:sz w:val="24"/>
              </w:rPr>
            </w:pPr>
            <w:r>
              <w:rPr>
                <w:sz w:val="24"/>
              </w:rPr>
              <w:t>Ethnicity:</w:t>
            </w:r>
          </w:p>
          <w:p w14:paraId="588E5C8F" w14:textId="77777777" w:rsidR="003D31E4" w:rsidRDefault="000204EF">
            <w:pPr>
              <w:pStyle w:val="TableParagraph"/>
              <w:tabs>
                <w:tab w:val="left" w:pos="1492"/>
                <w:tab w:val="left" w:pos="3820"/>
                <w:tab w:val="left" w:pos="5001"/>
                <w:tab w:val="left" w:pos="6626"/>
                <w:tab w:val="left" w:pos="8102"/>
              </w:tabs>
              <w:spacing w:line="274" w:lineRule="exact"/>
              <w:rPr>
                <w:sz w:val="24"/>
              </w:rPr>
            </w:pPr>
            <w:r>
              <w:rPr>
                <w:sz w:val="24"/>
              </w:rPr>
              <w:t>Circle One</w:t>
            </w:r>
            <w:r>
              <w:rPr>
                <w:sz w:val="24"/>
              </w:rPr>
              <w:tab/>
              <w:t>African</w:t>
            </w:r>
            <w:r>
              <w:rPr>
                <w:spacing w:val="-2"/>
                <w:sz w:val="24"/>
              </w:rPr>
              <w:t xml:space="preserve"> </w:t>
            </w:r>
            <w:r>
              <w:rPr>
                <w:sz w:val="24"/>
              </w:rPr>
              <w:t>American</w:t>
            </w:r>
            <w:r>
              <w:rPr>
                <w:sz w:val="24"/>
              </w:rPr>
              <w:tab/>
              <w:t>Asian</w:t>
            </w:r>
            <w:r>
              <w:rPr>
                <w:sz w:val="24"/>
              </w:rPr>
              <w:tab/>
              <w:t>Caucasian</w:t>
            </w:r>
            <w:r>
              <w:rPr>
                <w:sz w:val="24"/>
              </w:rPr>
              <w:tab/>
              <w:t>Mexican</w:t>
            </w:r>
            <w:r>
              <w:rPr>
                <w:sz w:val="24"/>
              </w:rPr>
              <w:tab/>
              <w:t>Other:</w:t>
            </w:r>
          </w:p>
        </w:tc>
      </w:tr>
      <w:tr w:rsidR="003D31E4" w14:paraId="184D8A59" w14:textId="77777777">
        <w:trPr>
          <w:trHeight w:val="585"/>
        </w:trPr>
        <w:tc>
          <w:tcPr>
            <w:tcW w:w="2918" w:type="dxa"/>
          </w:tcPr>
          <w:p w14:paraId="5422CF50" w14:textId="77777777" w:rsidR="003D31E4" w:rsidRDefault="003D31E4">
            <w:pPr>
              <w:pStyle w:val="TableParagraph"/>
              <w:spacing w:before="11"/>
              <w:ind w:left="0"/>
            </w:pPr>
          </w:p>
          <w:p w14:paraId="56780003" w14:textId="77777777" w:rsidR="003D31E4" w:rsidRDefault="000204EF">
            <w:pPr>
              <w:pStyle w:val="TableParagraph"/>
              <w:tabs>
                <w:tab w:val="left" w:pos="1778"/>
              </w:tabs>
              <w:spacing w:line="285" w:lineRule="exact"/>
              <w:rPr>
                <w:sz w:val="24"/>
              </w:rPr>
            </w:pPr>
            <w:r>
              <w:rPr>
                <w:sz w:val="24"/>
              </w:rPr>
              <w:t>Gender:</w:t>
            </w:r>
            <w:r>
              <w:rPr>
                <w:spacing w:val="50"/>
                <w:sz w:val="24"/>
              </w:rPr>
              <w:t xml:space="preserve"> </w:t>
            </w:r>
            <w:r>
              <w:rPr>
                <w:sz w:val="24"/>
              </w:rPr>
              <w:t>Male</w:t>
            </w:r>
            <w:r>
              <w:rPr>
                <w:sz w:val="24"/>
              </w:rPr>
              <w:tab/>
              <w:t>Female</w:t>
            </w:r>
          </w:p>
        </w:tc>
        <w:tc>
          <w:tcPr>
            <w:tcW w:w="2952" w:type="dxa"/>
          </w:tcPr>
          <w:p w14:paraId="54A545A9" w14:textId="77777777" w:rsidR="003D31E4" w:rsidRDefault="000204EF">
            <w:pPr>
              <w:pStyle w:val="TableParagraph"/>
              <w:spacing w:before="14" w:line="276" w:lineRule="exact"/>
              <w:ind w:left="77" w:right="2158"/>
              <w:rPr>
                <w:sz w:val="24"/>
              </w:rPr>
            </w:pPr>
            <w:r>
              <w:rPr>
                <w:sz w:val="24"/>
              </w:rPr>
              <w:t>Home Phone:</w:t>
            </w:r>
          </w:p>
        </w:tc>
        <w:tc>
          <w:tcPr>
            <w:tcW w:w="3708" w:type="dxa"/>
          </w:tcPr>
          <w:p w14:paraId="636E44AD" w14:textId="77777777" w:rsidR="003D31E4" w:rsidRDefault="000204EF">
            <w:pPr>
              <w:pStyle w:val="TableParagraph"/>
              <w:spacing w:before="14" w:line="276" w:lineRule="exact"/>
              <w:ind w:left="115" w:right="2876"/>
              <w:rPr>
                <w:sz w:val="24"/>
              </w:rPr>
            </w:pPr>
            <w:r>
              <w:rPr>
                <w:sz w:val="24"/>
              </w:rPr>
              <w:t>Cell Phone:</w:t>
            </w:r>
          </w:p>
        </w:tc>
      </w:tr>
      <w:tr w:rsidR="003D31E4" w14:paraId="67E79B90" w14:textId="77777777">
        <w:trPr>
          <w:trHeight w:val="587"/>
        </w:trPr>
        <w:tc>
          <w:tcPr>
            <w:tcW w:w="9578" w:type="dxa"/>
            <w:gridSpan w:val="3"/>
          </w:tcPr>
          <w:p w14:paraId="71C14894" w14:textId="77777777" w:rsidR="003D31E4" w:rsidRDefault="003D31E4">
            <w:pPr>
              <w:pStyle w:val="TableParagraph"/>
              <w:spacing w:before="4"/>
              <w:ind w:left="0"/>
              <w:rPr>
                <w:sz w:val="23"/>
              </w:rPr>
            </w:pPr>
          </w:p>
          <w:p w14:paraId="1F0A4436" w14:textId="77777777" w:rsidR="003D31E4" w:rsidRDefault="000204EF">
            <w:pPr>
              <w:pStyle w:val="TableParagraph"/>
              <w:spacing w:line="283" w:lineRule="exact"/>
              <w:rPr>
                <w:sz w:val="24"/>
              </w:rPr>
            </w:pPr>
            <w:r>
              <w:rPr>
                <w:sz w:val="24"/>
              </w:rPr>
              <w:t>Email Address:</w:t>
            </w:r>
          </w:p>
        </w:tc>
      </w:tr>
      <w:tr w:rsidR="003D31E4" w14:paraId="4ED93D2B" w14:textId="77777777">
        <w:trPr>
          <w:trHeight w:val="292"/>
        </w:trPr>
        <w:tc>
          <w:tcPr>
            <w:tcW w:w="9578" w:type="dxa"/>
            <w:gridSpan w:val="3"/>
            <w:shd w:val="clear" w:color="auto" w:fill="D0CECE"/>
          </w:tcPr>
          <w:p w14:paraId="3B47DC3F" w14:textId="77777777" w:rsidR="003D31E4" w:rsidRDefault="000204EF">
            <w:pPr>
              <w:pStyle w:val="TableParagraph"/>
              <w:spacing w:line="272" w:lineRule="exact"/>
              <w:rPr>
                <w:sz w:val="24"/>
              </w:rPr>
            </w:pPr>
            <w:r>
              <w:rPr>
                <w:sz w:val="24"/>
              </w:rPr>
              <w:t>Emergency Contact</w:t>
            </w:r>
          </w:p>
        </w:tc>
      </w:tr>
      <w:tr w:rsidR="003D31E4" w14:paraId="021D8EC0" w14:textId="77777777">
        <w:trPr>
          <w:trHeight w:val="585"/>
        </w:trPr>
        <w:tc>
          <w:tcPr>
            <w:tcW w:w="9578" w:type="dxa"/>
            <w:gridSpan w:val="3"/>
          </w:tcPr>
          <w:p w14:paraId="7F0C841E" w14:textId="77777777" w:rsidR="003D31E4" w:rsidRDefault="003D31E4">
            <w:pPr>
              <w:pStyle w:val="TableParagraph"/>
              <w:spacing w:before="11"/>
              <w:ind w:left="0"/>
            </w:pPr>
          </w:p>
          <w:p w14:paraId="1E356983" w14:textId="77777777" w:rsidR="003D31E4" w:rsidRDefault="000204EF">
            <w:pPr>
              <w:pStyle w:val="TableParagraph"/>
              <w:spacing w:line="285" w:lineRule="exact"/>
              <w:rPr>
                <w:sz w:val="24"/>
              </w:rPr>
            </w:pPr>
            <w:r>
              <w:rPr>
                <w:sz w:val="24"/>
              </w:rPr>
              <w:t>Notify in case of emergency:</w:t>
            </w:r>
          </w:p>
        </w:tc>
      </w:tr>
      <w:tr w:rsidR="003D31E4" w14:paraId="5E6774E6" w14:textId="77777777">
        <w:trPr>
          <w:trHeight w:val="585"/>
        </w:trPr>
        <w:tc>
          <w:tcPr>
            <w:tcW w:w="9578" w:type="dxa"/>
            <w:gridSpan w:val="3"/>
          </w:tcPr>
          <w:p w14:paraId="42FA0C27" w14:textId="77777777" w:rsidR="003D31E4" w:rsidRDefault="003D31E4">
            <w:pPr>
              <w:pStyle w:val="TableParagraph"/>
              <w:spacing w:before="11"/>
              <w:ind w:left="0"/>
            </w:pPr>
          </w:p>
          <w:p w14:paraId="0DB11B0D" w14:textId="77777777" w:rsidR="003D31E4" w:rsidRDefault="000204EF">
            <w:pPr>
              <w:pStyle w:val="TableParagraph"/>
              <w:spacing w:line="285" w:lineRule="exact"/>
              <w:rPr>
                <w:sz w:val="24"/>
              </w:rPr>
            </w:pPr>
            <w:r>
              <w:rPr>
                <w:sz w:val="24"/>
              </w:rPr>
              <w:t>Phone:</w:t>
            </w:r>
          </w:p>
        </w:tc>
      </w:tr>
      <w:tr w:rsidR="003D31E4" w14:paraId="719A1CC8" w14:textId="77777777">
        <w:trPr>
          <w:trHeight w:val="587"/>
        </w:trPr>
        <w:tc>
          <w:tcPr>
            <w:tcW w:w="9578" w:type="dxa"/>
            <w:gridSpan w:val="3"/>
          </w:tcPr>
          <w:p w14:paraId="41FC77B7" w14:textId="77777777" w:rsidR="003D31E4" w:rsidRDefault="003D31E4">
            <w:pPr>
              <w:pStyle w:val="TableParagraph"/>
              <w:spacing w:before="1"/>
              <w:ind w:left="0"/>
              <w:rPr>
                <w:sz w:val="23"/>
              </w:rPr>
            </w:pPr>
          </w:p>
          <w:p w14:paraId="0D89915C" w14:textId="77777777" w:rsidR="003D31E4" w:rsidRDefault="000204EF">
            <w:pPr>
              <w:pStyle w:val="TableParagraph"/>
              <w:spacing w:line="285" w:lineRule="exact"/>
              <w:rPr>
                <w:sz w:val="24"/>
              </w:rPr>
            </w:pPr>
            <w:r>
              <w:rPr>
                <w:sz w:val="24"/>
              </w:rPr>
              <w:t>Relationship:</w:t>
            </w:r>
          </w:p>
        </w:tc>
      </w:tr>
    </w:tbl>
    <w:p w14:paraId="404F24DC" w14:textId="77777777" w:rsidR="003D31E4" w:rsidRDefault="003D31E4">
      <w:pPr>
        <w:pStyle w:val="BodyText"/>
        <w:rPr>
          <w:sz w:val="32"/>
        </w:rPr>
      </w:pPr>
    </w:p>
    <w:p w14:paraId="3745DDAB" w14:textId="77777777" w:rsidR="003D31E4" w:rsidRDefault="003D31E4">
      <w:pPr>
        <w:pStyle w:val="BodyText"/>
        <w:rPr>
          <w:sz w:val="28"/>
        </w:rPr>
      </w:pPr>
    </w:p>
    <w:p w14:paraId="0E55C97B" w14:textId="77777777" w:rsidR="003D31E4" w:rsidRDefault="000204EF">
      <w:pPr>
        <w:tabs>
          <w:tab w:val="left" w:pos="1914"/>
        </w:tabs>
        <w:ind w:left="940"/>
        <w:rPr>
          <w:sz w:val="36"/>
        </w:rPr>
      </w:pPr>
      <w:r>
        <w:rPr>
          <w:sz w:val="36"/>
          <w:u w:val="thick"/>
        </w:rPr>
        <w:t xml:space="preserve"> </w:t>
      </w:r>
      <w:r>
        <w:rPr>
          <w:sz w:val="36"/>
          <w:u w:val="thick"/>
        </w:rPr>
        <w:tab/>
      </w:r>
      <w:r>
        <w:rPr>
          <w:sz w:val="36"/>
        </w:rPr>
        <w:t xml:space="preserve"> </w:t>
      </w:r>
      <w:r>
        <w:rPr>
          <w:spacing w:val="2"/>
          <w:sz w:val="36"/>
        </w:rPr>
        <w:t xml:space="preserve"> </w:t>
      </w:r>
      <w:r>
        <w:rPr>
          <w:sz w:val="36"/>
        </w:rPr>
        <w:t>No</w:t>
      </w:r>
      <w:r>
        <w:rPr>
          <w:spacing w:val="-2"/>
          <w:sz w:val="36"/>
        </w:rPr>
        <w:t xml:space="preserve"> </w:t>
      </w:r>
      <w:r>
        <w:rPr>
          <w:sz w:val="36"/>
        </w:rPr>
        <w:t>Change</w:t>
      </w:r>
    </w:p>
    <w:p w14:paraId="0C1F3DCB" w14:textId="77777777" w:rsidR="003D31E4" w:rsidRDefault="003D31E4">
      <w:pPr>
        <w:pStyle w:val="BodyText"/>
        <w:rPr>
          <w:sz w:val="20"/>
        </w:rPr>
      </w:pPr>
    </w:p>
    <w:p w14:paraId="25923A83" w14:textId="77777777" w:rsidR="003D31E4" w:rsidRDefault="003D31E4">
      <w:pPr>
        <w:pStyle w:val="BodyText"/>
        <w:rPr>
          <w:sz w:val="20"/>
        </w:rPr>
      </w:pPr>
    </w:p>
    <w:p w14:paraId="75DB7C0B" w14:textId="2F81C5D8" w:rsidR="003D31E4" w:rsidRDefault="009B7603">
      <w:pPr>
        <w:pStyle w:val="BodyText"/>
        <w:spacing w:before="1"/>
      </w:pPr>
      <w:r>
        <w:rPr>
          <w:noProof/>
        </w:rPr>
        <mc:AlternateContent>
          <mc:Choice Requires="wps">
            <w:drawing>
              <wp:anchor distT="0" distB="0" distL="0" distR="0" simplePos="0" relativeHeight="251719680" behindDoc="1" locked="0" layoutInCell="1" allowOverlap="1" wp14:anchorId="1720316A" wp14:editId="28C1D7D5">
                <wp:simplePos x="0" y="0"/>
                <wp:positionH relativeFrom="page">
                  <wp:posOffset>914400</wp:posOffset>
                </wp:positionH>
                <wp:positionV relativeFrom="paragraph">
                  <wp:posOffset>219075</wp:posOffset>
                </wp:positionV>
                <wp:extent cx="1592580" cy="1270"/>
                <wp:effectExtent l="0" t="0" r="0" b="0"/>
                <wp:wrapTopAndBottom/>
                <wp:docPr id="547288314"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2580" cy="1270"/>
                        </a:xfrm>
                        <a:custGeom>
                          <a:avLst/>
                          <a:gdLst>
                            <a:gd name="T0" fmla="+- 0 1440 1440"/>
                            <a:gd name="T1" fmla="*/ T0 w 2508"/>
                            <a:gd name="T2" fmla="+- 0 3948 1440"/>
                            <a:gd name="T3" fmla="*/ T2 w 2508"/>
                          </a:gdLst>
                          <a:ahLst/>
                          <a:cxnLst>
                            <a:cxn ang="0">
                              <a:pos x="T1" y="0"/>
                            </a:cxn>
                            <a:cxn ang="0">
                              <a:pos x="T3" y="0"/>
                            </a:cxn>
                          </a:cxnLst>
                          <a:rect l="0" t="0" r="r" b="b"/>
                          <a:pathLst>
                            <a:path w="2508">
                              <a:moveTo>
                                <a:pt x="0" y="0"/>
                              </a:moveTo>
                              <a:lnTo>
                                <a:pt x="2508" y="0"/>
                              </a:lnTo>
                            </a:path>
                          </a:pathLst>
                        </a:custGeom>
                        <a:noFill/>
                        <a:ln w="1484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756BF" id="Freeform 42" o:spid="_x0000_s1026" style="position:absolute;margin-left:1in;margin-top:17.25pt;width:125.4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" path="m,l2508,e" filled="f" strokeweight=".41239mm">
                <v:path arrowok="t" o:connecttype="custom" o:connectlocs="0,0;159258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49145F3D" wp14:editId="13E3BAFB">
                <wp:simplePos x="0" y="0"/>
                <wp:positionH relativeFrom="page">
                  <wp:posOffset>2743835</wp:posOffset>
                </wp:positionH>
                <wp:positionV relativeFrom="paragraph">
                  <wp:posOffset>219075</wp:posOffset>
                </wp:positionV>
                <wp:extent cx="3981450" cy="1270"/>
                <wp:effectExtent l="0" t="0" r="0" b="0"/>
                <wp:wrapTopAndBottom/>
                <wp:docPr id="1340776174"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81450" cy="1270"/>
                        </a:xfrm>
                        <a:custGeom>
                          <a:avLst/>
                          <a:gdLst>
                            <a:gd name="T0" fmla="+- 0 4321 4321"/>
                            <a:gd name="T1" fmla="*/ T0 w 6270"/>
                            <a:gd name="T2" fmla="+- 0 10591 4321"/>
                            <a:gd name="T3" fmla="*/ T2 w 6270"/>
                          </a:gdLst>
                          <a:ahLst/>
                          <a:cxnLst>
                            <a:cxn ang="0">
                              <a:pos x="T1" y="0"/>
                            </a:cxn>
                            <a:cxn ang="0">
                              <a:pos x="T3" y="0"/>
                            </a:cxn>
                          </a:cxnLst>
                          <a:rect l="0" t="0" r="r" b="b"/>
                          <a:pathLst>
                            <a:path w="6270">
                              <a:moveTo>
                                <a:pt x="0" y="0"/>
                              </a:moveTo>
                              <a:lnTo>
                                <a:pt x="6270" y="0"/>
                              </a:lnTo>
                            </a:path>
                          </a:pathLst>
                        </a:custGeom>
                        <a:noFill/>
                        <a:ln w="1484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04BE2" id="Freeform 41" o:spid="_x0000_s1026" style="position:absolute;margin-left:216.05pt;margin-top:17.25pt;width:313.5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" path="m,l6270,e" filled="f" strokeweight=".41239mm">
                <v:path arrowok="t" o:connecttype="custom" o:connectlocs="0,0;3981450,0" o:connectangles="0,0"/>
                <w10:wrap type="topAndBottom" anchorx="page"/>
              </v:shape>
            </w:pict>
          </mc:Fallback>
        </mc:AlternateContent>
      </w:r>
    </w:p>
    <w:p w14:paraId="0032A4A4" w14:textId="77777777" w:rsidR="003D31E4" w:rsidRDefault="000204EF">
      <w:pPr>
        <w:tabs>
          <w:tab w:val="left" w:pos="4539"/>
        </w:tabs>
        <w:spacing w:line="421" w:lineRule="exact"/>
        <w:ind w:left="940"/>
        <w:rPr>
          <w:sz w:val="36"/>
        </w:rPr>
      </w:pPr>
      <w:r>
        <w:rPr>
          <w:sz w:val="36"/>
        </w:rPr>
        <w:t>Date</w:t>
      </w:r>
      <w:r>
        <w:rPr>
          <w:sz w:val="36"/>
        </w:rPr>
        <w:tab/>
        <w:t>Signature</w:t>
      </w:r>
    </w:p>
    <w:p w14:paraId="31E2D7C2" w14:textId="77777777" w:rsidR="003D31E4" w:rsidRDefault="003D31E4">
      <w:pPr>
        <w:pStyle w:val="BodyText"/>
        <w:rPr>
          <w:sz w:val="20"/>
        </w:rPr>
      </w:pPr>
    </w:p>
    <w:p w14:paraId="667BFF73" w14:textId="77777777" w:rsidR="003D31E4" w:rsidRDefault="003D31E4">
      <w:pPr>
        <w:pStyle w:val="BodyText"/>
        <w:rPr>
          <w:sz w:val="20"/>
        </w:rPr>
      </w:pPr>
    </w:p>
    <w:p w14:paraId="3E03BC10" w14:textId="77777777" w:rsidR="003D31E4" w:rsidRDefault="003D31E4">
      <w:pPr>
        <w:pStyle w:val="BodyText"/>
        <w:rPr>
          <w:sz w:val="20"/>
        </w:rPr>
      </w:pPr>
    </w:p>
    <w:p w14:paraId="3052911F" w14:textId="77777777" w:rsidR="003D31E4" w:rsidRDefault="003D31E4">
      <w:pPr>
        <w:pStyle w:val="BodyText"/>
        <w:rPr>
          <w:sz w:val="20"/>
        </w:rPr>
      </w:pPr>
    </w:p>
    <w:p w14:paraId="6A962DE6" w14:textId="1C5093D1" w:rsidR="003D31E4" w:rsidRDefault="009B7603">
      <w:pPr>
        <w:pStyle w:val="BodyText"/>
        <w:spacing w:before="4"/>
        <w:rPr>
          <w:sz w:val="17"/>
        </w:rPr>
      </w:pPr>
      <w:r>
        <w:rPr>
          <w:noProof/>
        </w:rPr>
        <mc:AlternateContent>
          <mc:Choice Requires="wps">
            <w:drawing>
              <wp:anchor distT="0" distB="0" distL="0" distR="0" simplePos="0" relativeHeight="251721728" behindDoc="1" locked="0" layoutInCell="1" allowOverlap="1" wp14:anchorId="2D9675B0" wp14:editId="5A7D847D">
                <wp:simplePos x="0" y="0"/>
                <wp:positionH relativeFrom="page">
                  <wp:posOffset>755650</wp:posOffset>
                </wp:positionH>
                <wp:positionV relativeFrom="paragraph">
                  <wp:posOffset>162560</wp:posOffset>
                </wp:positionV>
                <wp:extent cx="6258560" cy="1270"/>
                <wp:effectExtent l="0" t="0" r="0" b="0"/>
                <wp:wrapTopAndBottom/>
                <wp:docPr id="1171043784"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390E8" id="Freeform 40" o:spid="_x0000_s1026" style="position:absolute;margin-left:59.5pt;margin-top:12.8pt;width:492.8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1E6BB004" w14:textId="77777777" w:rsidR="003D31E4" w:rsidRDefault="003D31E4">
      <w:pPr>
        <w:rPr>
          <w:sz w:val="17"/>
        </w:rPr>
        <w:sectPr w:rsidR="003D31E4">
          <w:pgSz w:w="12240" w:h="15840"/>
          <w:pgMar w:top="15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244C4CAA" w14:textId="77777777" w:rsidR="003D31E4" w:rsidRDefault="003D31E4">
      <w:pPr>
        <w:pStyle w:val="BodyText"/>
        <w:spacing w:before="11" w:after="1"/>
        <w:rPr>
          <w:sz w:val="10"/>
        </w:rPr>
      </w:pPr>
    </w:p>
    <w:p w14:paraId="1E25ECFA" w14:textId="77777777" w:rsidR="003D31E4" w:rsidRDefault="000204EF">
      <w:pPr>
        <w:pStyle w:val="BodyText"/>
        <w:ind w:left="3112"/>
        <w:rPr>
          <w:sz w:val="20"/>
        </w:rPr>
      </w:pPr>
      <w:r>
        <w:rPr>
          <w:noProof/>
          <w:sz w:val="20"/>
        </w:rPr>
        <w:drawing>
          <wp:inline distT="0" distB="0" distL="0" distR="0" wp14:anchorId="002DA234" wp14:editId="71B46062">
            <wp:extent cx="3226762" cy="720851"/>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30" cstate="print"/>
                    <a:stretch>
                      <a:fillRect/>
                    </a:stretch>
                  </pic:blipFill>
                  <pic:spPr>
                    <a:xfrm>
                      <a:off x="0" y="0"/>
                      <a:ext cx="3226762" cy="720851"/>
                    </a:xfrm>
                    <a:prstGeom prst="rect">
                      <a:avLst/>
                    </a:prstGeom>
                  </pic:spPr>
                </pic:pic>
              </a:graphicData>
            </a:graphic>
          </wp:inline>
        </w:drawing>
      </w:r>
    </w:p>
    <w:p w14:paraId="3000F6C8" w14:textId="42EB525C" w:rsidR="003D31E4" w:rsidRDefault="009B7603">
      <w:pPr>
        <w:pStyle w:val="BodyText"/>
        <w:spacing w:before="9"/>
        <w:rPr>
          <w:sz w:val="18"/>
        </w:rPr>
      </w:pPr>
      <w:r>
        <w:rPr>
          <w:noProof/>
        </w:rPr>
        <mc:AlternateContent>
          <mc:Choice Requires="wps">
            <w:drawing>
              <wp:anchor distT="0" distB="0" distL="0" distR="0" simplePos="0" relativeHeight="251722752" behindDoc="1" locked="0" layoutInCell="1" allowOverlap="1" wp14:anchorId="2FE271FC" wp14:editId="448F2781">
                <wp:simplePos x="0" y="0"/>
                <wp:positionH relativeFrom="page">
                  <wp:posOffset>800100</wp:posOffset>
                </wp:positionH>
                <wp:positionV relativeFrom="paragraph">
                  <wp:posOffset>189230</wp:posOffset>
                </wp:positionV>
                <wp:extent cx="6629400" cy="1270"/>
                <wp:effectExtent l="0" t="0" r="0" b="0"/>
                <wp:wrapTopAndBottom/>
                <wp:docPr id="8692298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1260 1260"/>
                            <a:gd name="T1" fmla="*/ T0 w 10440"/>
                            <a:gd name="T2" fmla="+- 0 11700 1260"/>
                            <a:gd name="T3" fmla="*/ T2 w 10440"/>
                          </a:gdLst>
                          <a:ahLst/>
                          <a:cxnLst>
                            <a:cxn ang="0">
                              <a:pos x="T1" y="0"/>
                            </a:cxn>
                            <a:cxn ang="0">
                              <a:pos x="T3" y="0"/>
                            </a:cxn>
                          </a:cxnLst>
                          <a:rect l="0" t="0" r="r" b="b"/>
                          <a:pathLst>
                            <a:path w="10440">
                              <a:moveTo>
                                <a:pt x="0" y="0"/>
                              </a:moveTo>
                              <a:lnTo>
                                <a:pt x="10440"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94A61" id="Freeform 39" o:spid="_x0000_s1026" style="position:absolute;margin-left:63pt;margin-top:14.9pt;width:522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" path="m,l10440,e" filled="f" strokeweight="3pt">
                <v:path arrowok="t" o:connecttype="custom" o:connectlocs="0,0;6629400,0" o:connectangles="0,0"/>
                <w10:wrap type="topAndBottom" anchorx="page"/>
              </v:shape>
            </w:pict>
          </mc:Fallback>
        </mc:AlternateContent>
      </w:r>
    </w:p>
    <w:p w14:paraId="300826D5" w14:textId="77777777" w:rsidR="003D31E4" w:rsidRDefault="003D31E4">
      <w:pPr>
        <w:pStyle w:val="BodyText"/>
        <w:rPr>
          <w:sz w:val="20"/>
        </w:rPr>
      </w:pPr>
    </w:p>
    <w:p w14:paraId="43C67A7E" w14:textId="77777777" w:rsidR="003D31E4" w:rsidRDefault="003D31E4">
      <w:pPr>
        <w:pStyle w:val="BodyText"/>
        <w:spacing w:before="8"/>
        <w:rPr>
          <w:sz w:val="23"/>
        </w:rPr>
      </w:pPr>
    </w:p>
    <w:p w14:paraId="305607B2" w14:textId="6564F2D6" w:rsidR="003D31E4" w:rsidRDefault="00AC62B3">
      <w:pPr>
        <w:pStyle w:val="BodyText"/>
        <w:spacing w:before="52" w:line="480" w:lineRule="auto"/>
        <w:ind w:left="2845" w:right="2945" w:firstLine="984"/>
      </w:pPr>
      <w:r>
        <w:t>Division of Nursing and Health Sciences</w:t>
      </w:r>
      <w:r w:rsidR="000204EF">
        <w:t xml:space="preserve"> Authorization to Release Information to Clinical Agencies</w:t>
      </w:r>
    </w:p>
    <w:p w14:paraId="6F71FBEC" w14:textId="03C5ED94" w:rsidR="003D31E4" w:rsidRDefault="000204EF">
      <w:pPr>
        <w:pStyle w:val="BodyText"/>
        <w:tabs>
          <w:tab w:val="left" w:pos="5653"/>
        </w:tabs>
        <w:spacing w:before="2"/>
        <w:ind w:left="939" w:right="1176"/>
      </w:pPr>
      <w:proofErr w:type="gramStart"/>
      <w:r>
        <w:t>I,</w:t>
      </w:r>
      <w:r>
        <w:rPr>
          <w:u w:val="single"/>
        </w:rPr>
        <w:t xml:space="preserve"> </w:t>
      </w:r>
      <w:r>
        <w:rPr>
          <w:u w:val="single"/>
        </w:rPr>
        <w:tab/>
      </w:r>
      <w:r>
        <w:t>,</w:t>
      </w:r>
      <w:proofErr w:type="gramEnd"/>
      <w:r>
        <w:t xml:space="preserve"> hereby authorize </w:t>
      </w:r>
      <w:r w:rsidR="000852D3">
        <w:t>WVU Parkersburg</w:t>
      </w:r>
      <w:r>
        <w:t xml:space="preserve"> to release my comprehensive physical examination, any felony/misdemeanor conviction, background check, or drug screen results to any clinical agency upon request. I understand that this information will be utilized to determine if I meet the requirements set forth by these institutions in relation to being eligible to participate in clinical training activities in these clinical</w:t>
      </w:r>
      <w:r>
        <w:rPr>
          <w:spacing w:val="-2"/>
        </w:rPr>
        <w:t xml:space="preserve"> </w:t>
      </w:r>
      <w:r>
        <w:t>agencies.</w:t>
      </w:r>
    </w:p>
    <w:p w14:paraId="02DA78C9" w14:textId="77777777" w:rsidR="003D31E4" w:rsidRDefault="003D31E4">
      <w:pPr>
        <w:pStyle w:val="BodyText"/>
        <w:spacing w:before="11"/>
        <w:rPr>
          <w:sz w:val="23"/>
        </w:rPr>
      </w:pPr>
    </w:p>
    <w:p w14:paraId="125867CD" w14:textId="77777777" w:rsidR="003D31E4" w:rsidRDefault="000204EF">
      <w:pPr>
        <w:pStyle w:val="BodyText"/>
        <w:ind w:left="940"/>
      </w:pPr>
      <w:r>
        <w:t>I understand I may consult an attorney at my own expense prior to signing this document.</w:t>
      </w:r>
    </w:p>
    <w:p w14:paraId="6492E077" w14:textId="77777777" w:rsidR="003D31E4" w:rsidRDefault="003D31E4">
      <w:pPr>
        <w:pStyle w:val="BodyText"/>
        <w:rPr>
          <w:sz w:val="20"/>
        </w:rPr>
      </w:pPr>
    </w:p>
    <w:p w14:paraId="71BA2086" w14:textId="77777777" w:rsidR="003D31E4" w:rsidRDefault="003D31E4">
      <w:pPr>
        <w:pStyle w:val="BodyText"/>
        <w:rPr>
          <w:sz w:val="20"/>
        </w:rPr>
      </w:pPr>
    </w:p>
    <w:p w14:paraId="0C7EB915" w14:textId="45F2BDBA" w:rsidR="003D31E4" w:rsidRDefault="009B7603">
      <w:pPr>
        <w:pStyle w:val="BodyText"/>
        <w:spacing w:before="10"/>
        <w:rPr>
          <w:sz w:val="21"/>
        </w:rPr>
      </w:pPr>
      <w:r>
        <w:rPr>
          <w:noProof/>
        </w:rPr>
        <mc:AlternateContent>
          <mc:Choice Requires="wps">
            <w:drawing>
              <wp:anchor distT="0" distB="0" distL="0" distR="0" simplePos="0" relativeHeight="251723776" behindDoc="1" locked="0" layoutInCell="1" allowOverlap="1" wp14:anchorId="1D3BA571" wp14:editId="2DAC4C2A">
                <wp:simplePos x="0" y="0"/>
                <wp:positionH relativeFrom="page">
                  <wp:posOffset>914400</wp:posOffset>
                </wp:positionH>
                <wp:positionV relativeFrom="paragraph">
                  <wp:posOffset>198755</wp:posOffset>
                </wp:positionV>
                <wp:extent cx="2504440" cy="1270"/>
                <wp:effectExtent l="0" t="0" r="0" b="0"/>
                <wp:wrapTopAndBottom/>
                <wp:docPr id="1220736444"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4440" cy="1270"/>
                        </a:xfrm>
                        <a:custGeom>
                          <a:avLst/>
                          <a:gdLst>
                            <a:gd name="T0" fmla="+- 0 1440 1440"/>
                            <a:gd name="T1" fmla="*/ T0 w 3944"/>
                            <a:gd name="T2" fmla="+- 0 5384 1440"/>
                            <a:gd name="T3" fmla="*/ T2 w 3944"/>
                          </a:gdLst>
                          <a:ahLst/>
                          <a:cxnLst>
                            <a:cxn ang="0">
                              <a:pos x="T1" y="0"/>
                            </a:cxn>
                            <a:cxn ang="0">
                              <a:pos x="T3" y="0"/>
                            </a:cxn>
                          </a:cxnLst>
                          <a:rect l="0" t="0" r="r" b="b"/>
                          <a:pathLst>
                            <a:path w="3944">
                              <a:moveTo>
                                <a:pt x="0" y="0"/>
                              </a:moveTo>
                              <a:lnTo>
                                <a:pt x="3944"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14EA7" id="Freeform 38" o:spid="_x0000_s1026" style="position:absolute;margin-left:1in;margin-top:15.65pt;width:197.2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" path="m,l3944,e" filled="f" strokeweight=".27481mm">
                <v:path arrowok="t" o:connecttype="custom" o:connectlocs="0,0;2504440,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1446B22D" wp14:editId="2975E3EF">
                <wp:simplePos x="0" y="0"/>
                <wp:positionH relativeFrom="page">
                  <wp:posOffset>3799840</wp:posOffset>
                </wp:positionH>
                <wp:positionV relativeFrom="paragraph">
                  <wp:posOffset>198755</wp:posOffset>
                </wp:positionV>
                <wp:extent cx="2958465" cy="1270"/>
                <wp:effectExtent l="0" t="0" r="0" b="0"/>
                <wp:wrapTopAndBottom/>
                <wp:docPr id="1602668128"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8465" cy="1270"/>
                        </a:xfrm>
                        <a:custGeom>
                          <a:avLst/>
                          <a:gdLst>
                            <a:gd name="T0" fmla="+- 0 5984 5984"/>
                            <a:gd name="T1" fmla="*/ T0 w 4659"/>
                            <a:gd name="T2" fmla="+- 0 10643 5984"/>
                            <a:gd name="T3" fmla="*/ T2 w 4659"/>
                          </a:gdLst>
                          <a:ahLst/>
                          <a:cxnLst>
                            <a:cxn ang="0">
                              <a:pos x="T1" y="0"/>
                            </a:cxn>
                            <a:cxn ang="0">
                              <a:pos x="T3" y="0"/>
                            </a:cxn>
                          </a:cxnLst>
                          <a:rect l="0" t="0" r="r" b="b"/>
                          <a:pathLst>
                            <a:path w="4659">
                              <a:moveTo>
                                <a:pt x="0" y="0"/>
                              </a:moveTo>
                              <a:lnTo>
                                <a:pt x="465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24CA2" id="Freeform 37" o:spid="_x0000_s1026" style="position:absolute;margin-left:299.2pt;margin-top:15.65pt;width:232.95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" path="m,l4659,e" filled="f" strokeweight=".27481mm">
                <v:path arrowok="t" o:connecttype="custom" o:connectlocs="0,0;2958465,0" o:connectangles="0,0"/>
                <w10:wrap type="topAndBottom" anchorx="page"/>
              </v:shape>
            </w:pict>
          </mc:Fallback>
        </mc:AlternateContent>
      </w:r>
    </w:p>
    <w:p w14:paraId="748F0C9A" w14:textId="77777777" w:rsidR="003D31E4" w:rsidRDefault="003D31E4">
      <w:pPr>
        <w:pStyle w:val="BodyText"/>
        <w:spacing w:before="12"/>
        <w:rPr>
          <w:sz w:val="17"/>
        </w:rPr>
      </w:pPr>
    </w:p>
    <w:p w14:paraId="2EE37611" w14:textId="77777777" w:rsidR="003D31E4" w:rsidRDefault="000204EF">
      <w:pPr>
        <w:pStyle w:val="BodyText"/>
        <w:tabs>
          <w:tab w:val="left" w:pos="5533"/>
        </w:tabs>
        <w:ind w:left="940"/>
      </w:pPr>
      <w:r>
        <w:t>Printed</w:t>
      </w:r>
      <w:r>
        <w:rPr>
          <w:spacing w:val="-3"/>
        </w:rPr>
        <w:t xml:space="preserve"> </w:t>
      </w:r>
      <w:r>
        <w:t>Student</w:t>
      </w:r>
      <w:r>
        <w:rPr>
          <w:spacing w:val="-5"/>
        </w:rPr>
        <w:t xml:space="preserve"> </w:t>
      </w:r>
      <w:r>
        <w:t>Name</w:t>
      </w:r>
      <w:r>
        <w:tab/>
        <w:t>Student</w:t>
      </w:r>
      <w:r>
        <w:rPr>
          <w:spacing w:val="2"/>
        </w:rPr>
        <w:t xml:space="preserve"> </w:t>
      </w:r>
      <w:r>
        <w:t>Signature</w:t>
      </w:r>
    </w:p>
    <w:p w14:paraId="67354968" w14:textId="77777777" w:rsidR="003D31E4" w:rsidRDefault="003D31E4">
      <w:pPr>
        <w:pStyle w:val="BodyText"/>
        <w:rPr>
          <w:sz w:val="20"/>
        </w:rPr>
      </w:pPr>
    </w:p>
    <w:p w14:paraId="024E15D1" w14:textId="31D3FA3E" w:rsidR="003D31E4" w:rsidRDefault="009B7603">
      <w:pPr>
        <w:pStyle w:val="BodyText"/>
        <w:spacing w:before="9"/>
        <w:rPr>
          <w:sz w:val="21"/>
        </w:rPr>
      </w:pPr>
      <w:r>
        <w:rPr>
          <w:noProof/>
        </w:rPr>
        <mc:AlternateContent>
          <mc:Choice Requires="wps">
            <w:drawing>
              <wp:anchor distT="0" distB="0" distL="0" distR="0" simplePos="0" relativeHeight="251725824" behindDoc="1" locked="0" layoutInCell="1" allowOverlap="1" wp14:anchorId="772E1ED1" wp14:editId="33B49564">
                <wp:simplePos x="0" y="0"/>
                <wp:positionH relativeFrom="page">
                  <wp:posOffset>914400</wp:posOffset>
                </wp:positionH>
                <wp:positionV relativeFrom="paragraph">
                  <wp:posOffset>198120</wp:posOffset>
                </wp:positionV>
                <wp:extent cx="2504440" cy="1270"/>
                <wp:effectExtent l="0" t="0" r="0" b="0"/>
                <wp:wrapTopAndBottom/>
                <wp:docPr id="196919279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4440" cy="1270"/>
                        </a:xfrm>
                        <a:custGeom>
                          <a:avLst/>
                          <a:gdLst>
                            <a:gd name="T0" fmla="+- 0 1440 1440"/>
                            <a:gd name="T1" fmla="*/ T0 w 3944"/>
                            <a:gd name="T2" fmla="+- 0 5384 1440"/>
                            <a:gd name="T3" fmla="*/ T2 w 3944"/>
                          </a:gdLst>
                          <a:ahLst/>
                          <a:cxnLst>
                            <a:cxn ang="0">
                              <a:pos x="T1" y="0"/>
                            </a:cxn>
                            <a:cxn ang="0">
                              <a:pos x="T3" y="0"/>
                            </a:cxn>
                          </a:cxnLst>
                          <a:rect l="0" t="0" r="r" b="b"/>
                          <a:pathLst>
                            <a:path w="3944">
                              <a:moveTo>
                                <a:pt x="0" y="0"/>
                              </a:moveTo>
                              <a:lnTo>
                                <a:pt x="3944"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96F40" id="Freeform 36" o:spid="_x0000_s1026" style="position:absolute;margin-left:1in;margin-top:15.6pt;width:197.2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" path="m,l3944,e" filled="f" strokeweight=".27481mm">
                <v:path arrowok="t" o:connecttype="custom" o:connectlocs="0,0;2504440,0" o:connectangles="0,0"/>
                <w10:wrap type="topAndBottom" anchorx="page"/>
              </v:shape>
            </w:pict>
          </mc:Fallback>
        </mc:AlternateContent>
      </w:r>
      <w:r>
        <w:rPr>
          <w:noProof/>
        </w:rPr>
        <mc:AlternateContent>
          <mc:Choice Requires="wps">
            <w:drawing>
              <wp:anchor distT="0" distB="0" distL="0" distR="0" simplePos="0" relativeHeight="251726848" behindDoc="1" locked="0" layoutInCell="1" allowOverlap="1" wp14:anchorId="3F613A27" wp14:editId="258BABF8">
                <wp:simplePos x="0" y="0"/>
                <wp:positionH relativeFrom="page">
                  <wp:posOffset>3796665</wp:posOffset>
                </wp:positionH>
                <wp:positionV relativeFrom="paragraph">
                  <wp:posOffset>198120</wp:posOffset>
                </wp:positionV>
                <wp:extent cx="2957195" cy="1270"/>
                <wp:effectExtent l="0" t="0" r="0" b="0"/>
                <wp:wrapTopAndBottom/>
                <wp:docPr id="3414674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7195" cy="1270"/>
                        </a:xfrm>
                        <a:custGeom>
                          <a:avLst/>
                          <a:gdLst>
                            <a:gd name="T0" fmla="+- 0 5979 5979"/>
                            <a:gd name="T1" fmla="*/ T0 w 4657"/>
                            <a:gd name="T2" fmla="+- 0 10636 5979"/>
                            <a:gd name="T3" fmla="*/ T2 w 4657"/>
                          </a:gdLst>
                          <a:ahLst/>
                          <a:cxnLst>
                            <a:cxn ang="0">
                              <a:pos x="T1" y="0"/>
                            </a:cxn>
                            <a:cxn ang="0">
                              <a:pos x="T3" y="0"/>
                            </a:cxn>
                          </a:cxnLst>
                          <a:rect l="0" t="0" r="r" b="b"/>
                          <a:pathLst>
                            <a:path w="4657">
                              <a:moveTo>
                                <a:pt x="0" y="0"/>
                              </a:moveTo>
                              <a:lnTo>
                                <a:pt x="4657"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0F10C" id="Freeform 35" o:spid="_x0000_s1026" style="position:absolute;margin-left:298.95pt;margin-top:15.6pt;width:232.85pt;height:.1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" path="m,l4657,e" filled="f" strokeweight=".27481mm">
                <v:path arrowok="t" o:connecttype="custom" o:connectlocs="0,0;2957195,0" o:connectangles="0,0"/>
                <w10:wrap type="topAndBottom" anchorx="page"/>
              </v:shape>
            </w:pict>
          </mc:Fallback>
        </mc:AlternateContent>
      </w:r>
    </w:p>
    <w:p w14:paraId="08A7B025" w14:textId="77777777" w:rsidR="003D31E4" w:rsidRDefault="000204EF">
      <w:pPr>
        <w:pStyle w:val="BodyText"/>
        <w:tabs>
          <w:tab w:val="left" w:pos="5478"/>
        </w:tabs>
        <w:spacing w:before="215"/>
        <w:ind w:left="940"/>
      </w:pPr>
      <w:r>
        <w:t>Date</w:t>
      </w:r>
      <w:r>
        <w:tab/>
        <w:t>Faculty</w:t>
      </w:r>
      <w:r>
        <w:rPr>
          <w:spacing w:val="-6"/>
        </w:rPr>
        <w:t xml:space="preserve"> </w:t>
      </w:r>
      <w:r>
        <w:t>Signature</w:t>
      </w:r>
    </w:p>
    <w:p w14:paraId="241D3E48" w14:textId="77777777" w:rsidR="003D31E4" w:rsidRDefault="003D31E4">
      <w:pPr>
        <w:pStyle w:val="BodyText"/>
        <w:rPr>
          <w:sz w:val="20"/>
        </w:rPr>
      </w:pPr>
    </w:p>
    <w:p w14:paraId="10EB1B87" w14:textId="77777777" w:rsidR="003D31E4" w:rsidRDefault="003D31E4">
      <w:pPr>
        <w:pStyle w:val="BodyText"/>
        <w:rPr>
          <w:sz w:val="20"/>
        </w:rPr>
      </w:pPr>
    </w:p>
    <w:p w14:paraId="268BCA4C" w14:textId="77777777" w:rsidR="003D31E4" w:rsidRDefault="003D31E4">
      <w:pPr>
        <w:pStyle w:val="BodyText"/>
        <w:rPr>
          <w:sz w:val="20"/>
        </w:rPr>
      </w:pPr>
    </w:p>
    <w:p w14:paraId="5BDC82F0" w14:textId="77777777" w:rsidR="003D31E4" w:rsidRDefault="003D31E4">
      <w:pPr>
        <w:pStyle w:val="BodyText"/>
        <w:rPr>
          <w:sz w:val="20"/>
        </w:rPr>
      </w:pPr>
    </w:p>
    <w:p w14:paraId="359811A9" w14:textId="77777777" w:rsidR="003D31E4" w:rsidRDefault="003D31E4">
      <w:pPr>
        <w:pStyle w:val="BodyText"/>
        <w:rPr>
          <w:sz w:val="20"/>
        </w:rPr>
      </w:pPr>
    </w:p>
    <w:p w14:paraId="25EA41BC" w14:textId="77777777" w:rsidR="003D31E4" w:rsidRDefault="003D31E4">
      <w:pPr>
        <w:pStyle w:val="BodyText"/>
        <w:rPr>
          <w:sz w:val="20"/>
        </w:rPr>
      </w:pPr>
    </w:p>
    <w:p w14:paraId="26E88BC3" w14:textId="77777777" w:rsidR="003D31E4" w:rsidRDefault="003D31E4">
      <w:pPr>
        <w:pStyle w:val="BodyText"/>
        <w:rPr>
          <w:sz w:val="20"/>
        </w:rPr>
      </w:pPr>
    </w:p>
    <w:p w14:paraId="42466FBD" w14:textId="77777777" w:rsidR="003D31E4" w:rsidRDefault="003D31E4">
      <w:pPr>
        <w:pStyle w:val="BodyText"/>
        <w:rPr>
          <w:sz w:val="20"/>
        </w:rPr>
      </w:pPr>
    </w:p>
    <w:p w14:paraId="23396C78" w14:textId="77777777" w:rsidR="003D31E4" w:rsidRDefault="003D31E4">
      <w:pPr>
        <w:pStyle w:val="BodyText"/>
        <w:rPr>
          <w:sz w:val="20"/>
        </w:rPr>
      </w:pPr>
    </w:p>
    <w:p w14:paraId="6D030405" w14:textId="77777777" w:rsidR="003D31E4" w:rsidRDefault="003D31E4">
      <w:pPr>
        <w:pStyle w:val="BodyText"/>
        <w:rPr>
          <w:sz w:val="20"/>
        </w:rPr>
      </w:pPr>
    </w:p>
    <w:p w14:paraId="27BE1826" w14:textId="77777777" w:rsidR="003D31E4" w:rsidRDefault="003D31E4">
      <w:pPr>
        <w:pStyle w:val="BodyText"/>
        <w:rPr>
          <w:sz w:val="20"/>
        </w:rPr>
      </w:pPr>
    </w:p>
    <w:p w14:paraId="42B125AC" w14:textId="77777777" w:rsidR="003D31E4" w:rsidRDefault="003D31E4">
      <w:pPr>
        <w:pStyle w:val="BodyText"/>
        <w:rPr>
          <w:sz w:val="20"/>
        </w:rPr>
      </w:pPr>
    </w:p>
    <w:p w14:paraId="20FF1659" w14:textId="77777777" w:rsidR="003D31E4" w:rsidRDefault="003D31E4">
      <w:pPr>
        <w:pStyle w:val="BodyText"/>
        <w:rPr>
          <w:sz w:val="20"/>
        </w:rPr>
      </w:pPr>
    </w:p>
    <w:p w14:paraId="75090628" w14:textId="77777777" w:rsidR="003D31E4" w:rsidRDefault="003D31E4">
      <w:pPr>
        <w:pStyle w:val="BodyText"/>
        <w:rPr>
          <w:sz w:val="20"/>
        </w:rPr>
      </w:pPr>
    </w:p>
    <w:p w14:paraId="763E24B7" w14:textId="77777777" w:rsidR="003D31E4" w:rsidRDefault="003D31E4">
      <w:pPr>
        <w:pStyle w:val="BodyText"/>
        <w:rPr>
          <w:sz w:val="20"/>
        </w:rPr>
      </w:pPr>
    </w:p>
    <w:p w14:paraId="491367CE" w14:textId="77777777" w:rsidR="003D31E4" w:rsidRDefault="003D31E4">
      <w:pPr>
        <w:pStyle w:val="BodyText"/>
        <w:rPr>
          <w:sz w:val="20"/>
        </w:rPr>
      </w:pPr>
    </w:p>
    <w:p w14:paraId="08823643" w14:textId="77777777" w:rsidR="003D31E4" w:rsidRDefault="003D31E4">
      <w:pPr>
        <w:pStyle w:val="BodyText"/>
        <w:rPr>
          <w:sz w:val="20"/>
        </w:rPr>
      </w:pPr>
    </w:p>
    <w:p w14:paraId="06685573" w14:textId="77777777" w:rsidR="003D31E4" w:rsidRDefault="003D31E4">
      <w:pPr>
        <w:pStyle w:val="BodyText"/>
        <w:rPr>
          <w:sz w:val="20"/>
        </w:rPr>
      </w:pPr>
    </w:p>
    <w:p w14:paraId="6BA2DD97" w14:textId="77777777" w:rsidR="003D31E4" w:rsidRDefault="003D31E4">
      <w:pPr>
        <w:pStyle w:val="BodyText"/>
        <w:rPr>
          <w:sz w:val="20"/>
        </w:rPr>
      </w:pPr>
    </w:p>
    <w:p w14:paraId="621BC843" w14:textId="15DA5684" w:rsidR="003D31E4" w:rsidRDefault="009B7603">
      <w:pPr>
        <w:pStyle w:val="BodyText"/>
        <w:spacing w:before="5"/>
        <w:rPr>
          <w:sz w:val="12"/>
        </w:rPr>
      </w:pPr>
      <w:r>
        <w:rPr>
          <w:noProof/>
        </w:rPr>
        <mc:AlternateContent>
          <mc:Choice Requires="wps">
            <w:drawing>
              <wp:anchor distT="0" distB="0" distL="0" distR="0" simplePos="0" relativeHeight="251727872" behindDoc="1" locked="0" layoutInCell="1" allowOverlap="1" wp14:anchorId="1000B852" wp14:editId="6B221707">
                <wp:simplePos x="0" y="0"/>
                <wp:positionH relativeFrom="page">
                  <wp:posOffset>755650</wp:posOffset>
                </wp:positionH>
                <wp:positionV relativeFrom="paragraph">
                  <wp:posOffset>124460</wp:posOffset>
                </wp:positionV>
                <wp:extent cx="6258560" cy="1270"/>
                <wp:effectExtent l="0" t="0" r="0" b="0"/>
                <wp:wrapTopAndBottom/>
                <wp:docPr id="1164776448"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C7DB3" id="Freeform 34" o:spid="_x0000_s1026" style="position:absolute;margin-left:59.5pt;margin-top:9.8pt;width:492.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" path="m,l9856,e" filled="f" strokecolor="#d9d9d9" strokeweight=".16969mm">
                <v:path arrowok="t" o:connecttype="custom" o:connectlocs="0,0;6258560,0" o:connectangles="0,0"/>
                <w10:wrap type="topAndBottom" anchorx="page"/>
              </v:shape>
            </w:pict>
          </mc:Fallback>
        </mc:AlternateContent>
      </w:r>
    </w:p>
    <w:p w14:paraId="5EDEAD72" w14:textId="77777777" w:rsidR="003D31E4" w:rsidRDefault="003D31E4">
      <w:pPr>
        <w:rPr>
          <w:sz w:val="12"/>
        </w:rPr>
        <w:sectPr w:rsidR="003D31E4">
          <w:footerReference w:type="default" r:id="rId31"/>
          <w:pgSz w:w="12240" w:h="15840"/>
          <w:pgMar w:top="1500" w:right="380" w:bottom="720" w:left="500" w:header="0" w:footer="523" w:gutter="0"/>
          <w:pgBorders w:offsetFrom="page">
            <w:top w:val="single" w:sz="4" w:space="24" w:color="528DD2"/>
            <w:left w:val="single" w:sz="4" w:space="24" w:color="528DD2"/>
            <w:bottom w:val="single" w:sz="4" w:space="23" w:color="528DD2"/>
            <w:right w:val="single" w:sz="4" w:space="23" w:color="528DD2"/>
          </w:pgBorders>
          <w:cols w:space="720"/>
        </w:sectPr>
      </w:pPr>
    </w:p>
    <w:p w14:paraId="1FB0D8F7" w14:textId="77777777" w:rsidR="003D31E4" w:rsidRDefault="003D31E4">
      <w:pPr>
        <w:pStyle w:val="BodyText"/>
        <w:spacing w:before="11" w:after="1"/>
        <w:rPr>
          <w:sz w:val="10"/>
        </w:rPr>
      </w:pPr>
    </w:p>
    <w:p w14:paraId="5E803A72" w14:textId="77777777" w:rsidR="003D31E4" w:rsidRDefault="000204EF">
      <w:pPr>
        <w:pStyle w:val="BodyText"/>
        <w:ind w:left="3112"/>
        <w:rPr>
          <w:sz w:val="20"/>
        </w:rPr>
      </w:pPr>
      <w:r>
        <w:rPr>
          <w:noProof/>
          <w:sz w:val="20"/>
        </w:rPr>
        <w:drawing>
          <wp:inline distT="0" distB="0" distL="0" distR="0" wp14:anchorId="06ABE694" wp14:editId="0BB96581">
            <wp:extent cx="3226762" cy="720851"/>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30" cstate="print"/>
                    <a:stretch>
                      <a:fillRect/>
                    </a:stretch>
                  </pic:blipFill>
                  <pic:spPr>
                    <a:xfrm>
                      <a:off x="0" y="0"/>
                      <a:ext cx="3226762" cy="720851"/>
                    </a:xfrm>
                    <a:prstGeom prst="rect">
                      <a:avLst/>
                    </a:prstGeom>
                  </pic:spPr>
                </pic:pic>
              </a:graphicData>
            </a:graphic>
          </wp:inline>
        </w:drawing>
      </w:r>
    </w:p>
    <w:p w14:paraId="784F0286" w14:textId="092E72A3" w:rsidR="003D31E4" w:rsidRDefault="009B7603">
      <w:pPr>
        <w:pStyle w:val="BodyText"/>
        <w:spacing w:before="9"/>
        <w:rPr>
          <w:sz w:val="18"/>
        </w:rPr>
      </w:pPr>
      <w:r>
        <w:rPr>
          <w:noProof/>
        </w:rPr>
        <mc:AlternateContent>
          <mc:Choice Requires="wps">
            <w:drawing>
              <wp:anchor distT="0" distB="0" distL="0" distR="0" simplePos="0" relativeHeight="251728896" behindDoc="1" locked="0" layoutInCell="1" allowOverlap="1" wp14:anchorId="6277C002" wp14:editId="1BB1A5B3">
                <wp:simplePos x="0" y="0"/>
                <wp:positionH relativeFrom="page">
                  <wp:posOffset>800100</wp:posOffset>
                </wp:positionH>
                <wp:positionV relativeFrom="paragraph">
                  <wp:posOffset>189230</wp:posOffset>
                </wp:positionV>
                <wp:extent cx="6629400" cy="1270"/>
                <wp:effectExtent l="0" t="0" r="0" b="0"/>
                <wp:wrapTopAndBottom/>
                <wp:docPr id="61508197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1260 1260"/>
                            <a:gd name="T1" fmla="*/ T0 w 10440"/>
                            <a:gd name="T2" fmla="+- 0 11700 1260"/>
                            <a:gd name="T3" fmla="*/ T2 w 10440"/>
                          </a:gdLst>
                          <a:ahLst/>
                          <a:cxnLst>
                            <a:cxn ang="0">
                              <a:pos x="T1" y="0"/>
                            </a:cxn>
                            <a:cxn ang="0">
                              <a:pos x="T3" y="0"/>
                            </a:cxn>
                          </a:cxnLst>
                          <a:rect l="0" t="0" r="r" b="b"/>
                          <a:pathLst>
                            <a:path w="10440">
                              <a:moveTo>
                                <a:pt x="0" y="0"/>
                              </a:moveTo>
                              <a:lnTo>
                                <a:pt x="10440"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B17B3" id="Freeform 33" o:spid="_x0000_s1026" style="position:absolute;margin-left:63pt;margin-top:14.9pt;width:522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" path="m,l10440,e" filled="f" strokeweight="3pt">
                <v:path arrowok="t" o:connecttype="custom" o:connectlocs="0,0;6629400,0" o:connectangles="0,0"/>
                <w10:wrap type="topAndBottom" anchorx="page"/>
              </v:shape>
            </w:pict>
          </mc:Fallback>
        </mc:AlternateContent>
      </w:r>
    </w:p>
    <w:p w14:paraId="0A20CA17" w14:textId="77777777" w:rsidR="003D31E4" w:rsidRDefault="003D31E4">
      <w:pPr>
        <w:pStyle w:val="BodyText"/>
        <w:rPr>
          <w:sz w:val="20"/>
        </w:rPr>
      </w:pPr>
    </w:p>
    <w:p w14:paraId="26F58E21" w14:textId="5B054FF7" w:rsidR="003D31E4" w:rsidRDefault="00AC62B3">
      <w:pPr>
        <w:pStyle w:val="BodyText"/>
        <w:spacing w:before="192"/>
        <w:ind w:left="3595" w:right="3715"/>
        <w:jc w:val="center"/>
      </w:pPr>
      <w:r>
        <w:t>Division of Nursing and Health Sciences</w:t>
      </w:r>
      <w:r w:rsidR="000204EF">
        <w:t xml:space="preserve"> Nursing Department</w:t>
      </w:r>
    </w:p>
    <w:p w14:paraId="355A3D30" w14:textId="77777777" w:rsidR="003D31E4" w:rsidRDefault="003D31E4">
      <w:pPr>
        <w:pStyle w:val="BodyText"/>
        <w:spacing w:before="12"/>
        <w:rPr>
          <w:sz w:val="23"/>
        </w:rPr>
      </w:pPr>
    </w:p>
    <w:p w14:paraId="61EA32ED" w14:textId="77777777" w:rsidR="003D31E4" w:rsidRDefault="000204EF">
      <w:pPr>
        <w:pStyle w:val="BodyText"/>
        <w:ind w:left="1030" w:right="1149"/>
        <w:jc w:val="center"/>
      </w:pPr>
      <w:r>
        <w:t>Authorization to Release Information to WV State Board of Nursing</w:t>
      </w:r>
    </w:p>
    <w:p w14:paraId="70B09BCA" w14:textId="77777777" w:rsidR="003D31E4" w:rsidRDefault="003D31E4">
      <w:pPr>
        <w:pStyle w:val="BodyText"/>
        <w:spacing w:before="11"/>
        <w:rPr>
          <w:sz w:val="23"/>
        </w:rPr>
      </w:pPr>
    </w:p>
    <w:p w14:paraId="42559197" w14:textId="0B5D2729" w:rsidR="003D31E4" w:rsidRDefault="000204EF">
      <w:pPr>
        <w:pStyle w:val="BodyText"/>
        <w:tabs>
          <w:tab w:val="left" w:pos="5653"/>
        </w:tabs>
        <w:spacing w:before="1"/>
        <w:ind w:left="939" w:right="1213"/>
      </w:pPr>
      <w:proofErr w:type="gramStart"/>
      <w:r>
        <w:t>I,</w:t>
      </w:r>
      <w:r>
        <w:rPr>
          <w:u w:val="single"/>
        </w:rPr>
        <w:t xml:space="preserve"> </w:t>
      </w:r>
      <w:r>
        <w:rPr>
          <w:u w:val="single"/>
        </w:rPr>
        <w:tab/>
      </w:r>
      <w:r>
        <w:t>,</w:t>
      </w:r>
      <w:proofErr w:type="gramEnd"/>
      <w:r>
        <w:t xml:space="preserve"> hereby authorize </w:t>
      </w:r>
      <w:r w:rsidR="000852D3">
        <w:t>WVU Parkersburg</w:t>
      </w:r>
      <w:r>
        <w:t xml:space="preserve"> to release to the West Virginia Board of Examiners for Registered Professional Nurses </w:t>
      </w:r>
      <w:proofErr w:type="gramStart"/>
      <w:r>
        <w:t>any and all</w:t>
      </w:r>
      <w:proofErr w:type="gramEnd"/>
      <w:r>
        <w:t xml:space="preserve"> information concerning me during the time I was enrolled in the nursing program at WVU Parkersburg. This authorization includes but is not limited to any felony and or misdemeanor records, medical records or records relating to my physical, mental, or emotional</w:t>
      </w:r>
      <w:r>
        <w:rPr>
          <w:spacing w:val="-5"/>
        </w:rPr>
        <w:t xml:space="preserve"> </w:t>
      </w:r>
      <w:r>
        <w:t>condition</w:t>
      </w:r>
      <w:r>
        <w:rPr>
          <w:spacing w:val="-5"/>
        </w:rPr>
        <w:t xml:space="preserve"> </w:t>
      </w:r>
      <w:r>
        <w:t>and</w:t>
      </w:r>
      <w:r>
        <w:rPr>
          <w:spacing w:val="-8"/>
        </w:rPr>
        <w:t xml:space="preserve"> </w:t>
      </w:r>
      <w:r>
        <w:t>any</w:t>
      </w:r>
      <w:r>
        <w:rPr>
          <w:spacing w:val="-5"/>
        </w:rPr>
        <w:t xml:space="preserve"> </w:t>
      </w:r>
      <w:r>
        <w:t>treatment</w:t>
      </w:r>
      <w:r>
        <w:rPr>
          <w:spacing w:val="-3"/>
        </w:rPr>
        <w:t xml:space="preserve"> </w:t>
      </w:r>
      <w:r>
        <w:t>rendered</w:t>
      </w:r>
      <w:r>
        <w:rPr>
          <w:spacing w:val="-10"/>
        </w:rPr>
        <w:t xml:space="preserve"> </w:t>
      </w:r>
      <w:r>
        <w:t>to</w:t>
      </w:r>
      <w:r>
        <w:rPr>
          <w:spacing w:val="-3"/>
        </w:rPr>
        <w:t xml:space="preserve"> </w:t>
      </w:r>
      <w:r>
        <w:t>me;</w:t>
      </w:r>
      <w:r>
        <w:rPr>
          <w:spacing w:val="-7"/>
        </w:rPr>
        <w:t xml:space="preserve"> </w:t>
      </w:r>
      <w:r>
        <w:t>drug</w:t>
      </w:r>
      <w:r>
        <w:rPr>
          <w:spacing w:val="-9"/>
        </w:rPr>
        <w:t xml:space="preserve"> </w:t>
      </w:r>
      <w:r>
        <w:t>screen</w:t>
      </w:r>
      <w:r>
        <w:rPr>
          <w:spacing w:val="-5"/>
        </w:rPr>
        <w:t xml:space="preserve"> </w:t>
      </w:r>
      <w:r>
        <w:t>results,</w:t>
      </w:r>
      <w:r>
        <w:rPr>
          <w:spacing w:val="-6"/>
        </w:rPr>
        <w:t xml:space="preserve"> </w:t>
      </w:r>
      <w:r>
        <w:t>school</w:t>
      </w:r>
      <w:r>
        <w:rPr>
          <w:spacing w:val="-6"/>
        </w:rPr>
        <w:t xml:space="preserve"> </w:t>
      </w:r>
      <w:r>
        <w:t>transcripts or other records relating to my attendance at any school; disciplinary actions for academic dishonesty, professional misconduct, and/or violations of §30-7-11; or any other information relating to the professional standards and conduct expected of</w:t>
      </w:r>
      <w:r>
        <w:rPr>
          <w:spacing w:val="-12"/>
        </w:rPr>
        <w:t xml:space="preserve"> </w:t>
      </w:r>
      <w:r>
        <w:t>nurses.</w:t>
      </w:r>
    </w:p>
    <w:p w14:paraId="67BF1569" w14:textId="77777777" w:rsidR="003D31E4" w:rsidRDefault="003D31E4">
      <w:pPr>
        <w:pStyle w:val="BodyText"/>
        <w:rPr>
          <w:sz w:val="20"/>
        </w:rPr>
      </w:pPr>
    </w:p>
    <w:p w14:paraId="28A548E5" w14:textId="77777777" w:rsidR="003D31E4" w:rsidRDefault="003D31E4">
      <w:pPr>
        <w:pStyle w:val="BodyText"/>
        <w:rPr>
          <w:sz w:val="20"/>
        </w:rPr>
      </w:pPr>
    </w:p>
    <w:p w14:paraId="67EA344F" w14:textId="77777777" w:rsidR="003D31E4" w:rsidRDefault="003D31E4">
      <w:pPr>
        <w:pStyle w:val="BodyText"/>
        <w:rPr>
          <w:sz w:val="20"/>
        </w:rPr>
      </w:pPr>
    </w:p>
    <w:p w14:paraId="1EE5A09B" w14:textId="77777777" w:rsidR="003D31E4" w:rsidRDefault="003D31E4">
      <w:pPr>
        <w:pStyle w:val="BodyText"/>
        <w:rPr>
          <w:sz w:val="20"/>
        </w:rPr>
      </w:pPr>
    </w:p>
    <w:p w14:paraId="6A4F0EFB" w14:textId="059E1CD7" w:rsidR="003D31E4" w:rsidRDefault="009B7603">
      <w:pPr>
        <w:pStyle w:val="BodyText"/>
        <w:spacing w:before="10"/>
      </w:pPr>
      <w:r>
        <w:rPr>
          <w:noProof/>
        </w:rPr>
        <mc:AlternateContent>
          <mc:Choice Requires="wps">
            <w:drawing>
              <wp:anchor distT="0" distB="0" distL="0" distR="0" simplePos="0" relativeHeight="251729920" behindDoc="1" locked="0" layoutInCell="1" allowOverlap="1" wp14:anchorId="270DE4C5" wp14:editId="039BA88F">
                <wp:simplePos x="0" y="0"/>
                <wp:positionH relativeFrom="page">
                  <wp:posOffset>914400</wp:posOffset>
                </wp:positionH>
                <wp:positionV relativeFrom="paragraph">
                  <wp:posOffset>222250</wp:posOffset>
                </wp:positionV>
                <wp:extent cx="2504440" cy="1270"/>
                <wp:effectExtent l="0" t="0" r="0" b="0"/>
                <wp:wrapTopAndBottom/>
                <wp:docPr id="172666657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4440" cy="1270"/>
                        </a:xfrm>
                        <a:custGeom>
                          <a:avLst/>
                          <a:gdLst>
                            <a:gd name="T0" fmla="+- 0 1440 1440"/>
                            <a:gd name="T1" fmla="*/ T0 w 3944"/>
                            <a:gd name="T2" fmla="+- 0 5384 1440"/>
                            <a:gd name="T3" fmla="*/ T2 w 3944"/>
                          </a:gdLst>
                          <a:ahLst/>
                          <a:cxnLst>
                            <a:cxn ang="0">
                              <a:pos x="T1" y="0"/>
                            </a:cxn>
                            <a:cxn ang="0">
                              <a:pos x="T3" y="0"/>
                            </a:cxn>
                          </a:cxnLst>
                          <a:rect l="0" t="0" r="r" b="b"/>
                          <a:pathLst>
                            <a:path w="3944">
                              <a:moveTo>
                                <a:pt x="0" y="0"/>
                              </a:moveTo>
                              <a:lnTo>
                                <a:pt x="3944"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9B34" id="Freeform 32" o:spid="_x0000_s1026" style="position:absolute;margin-left:1in;margin-top:17.5pt;width:197.2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" path="m,l3944,e" filled="f" strokeweight=".27481mm">
                <v:path arrowok="t" o:connecttype="custom" o:connectlocs="0,0;2504440,0" o:connectangles="0,0"/>
                <w10:wrap type="topAndBottom" anchorx="page"/>
              </v:shape>
            </w:pict>
          </mc:Fallback>
        </mc:AlternateContent>
      </w:r>
      <w:r>
        <w:rPr>
          <w:noProof/>
        </w:rPr>
        <mc:AlternateContent>
          <mc:Choice Requires="wps">
            <w:drawing>
              <wp:anchor distT="0" distB="0" distL="0" distR="0" simplePos="0" relativeHeight="251730944" behindDoc="1" locked="0" layoutInCell="1" allowOverlap="1" wp14:anchorId="5B0E1D73" wp14:editId="5B9B8CDB">
                <wp:simplePos x="0" y="0"/>
                <wp:positionH relativeFrom="page">
                  <wp:posOffset>3657600</wp:posOffset>
                </wp:positionH>
                <wp:positionV relativeFrom="paragraph">
                  <wp:posOffset>222250</wp:posOffset>
                </wp:positionV>
                <wp:extent cx="3034665" cy="1270"/>
                <wp:effectExtent l="0" t="0" r="0" b="0"/>
                <wp:wrapTopAndBottom/>
                <wp:docPr id="179831615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665" cy="1270"/>
                        </a:xfrm>
                        <a:custGeom>
                          <a:avLst/>
                          <a:gdLst>
                            <a:gd name="T0" fmla="+- 0 5760 5760"/>
                            <a:gd name="T1" fmla="*/ T0 w 4779"/>
                            <a:gd name="T2" fmla="+- 0 10539 5760"/>
                            <a:gd name="T3" fmla="*/ T2 w 4779"/>
                          </a:gdLst>
                          <a:ahLst/>
                          <a:cxnLst>
                            <a:cxn ang="0">
                              <a:pos x="T1" y="0"/>
                            </a:cxn>
                            <a:cxn ang="0">
                              <a:pos x="T3" y="0"/>
                            </a:cxn>
                          </a:cxnLst>
                          <a:rect l="0" t="0" r="r" b="b"/>
                          <a:pathLst>
                            <a:path w="4779">
                              <a:moveTo>
                                <a:pt x="0" y="0"/>
                              </a:moveTo>
                              <a:lnTo>
                                <a:pt x="4779"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9AC0" id="Freeform 31" o:spid="_x0000_s1026" style="position:absolute;margin-left:4in;margin-top:17.5pt;width:238.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" path="m,l4779,e" filled="f" strokeweight=".27481mm">
                <v:path arrowok="t" o:connecttype="custom" o:connectlocs="0,0;3034665,0" o:connectangles="0,0"/>
                <w10:wrap type="topAndBottom" anchorx="page"/>
              </v:shape>
            </w:pict>
          </mc:Fallback>
        </mc:AlternateContent>
      </w:r>
    </w:p>
    <w:p w14:paraId="75FEA79F" w14:textId="77777777" w:rsidR="003D31E4" w:rsidRDefault="000204EF">
      <w:pPr>
        <w:pStyle w:val="BodyText"/>
        <w:tabs>
          <w:tab w:val="left" w:pos="5259"/>
        </w:tabs>
        <w:spacing w:before="158"/>
        <w:ind w:left="940"/>
      </w:pPr>
      <w:r>
        <w:t>Printed</w:t>
      </w:r>
      <w:r>
        <w:rPr>
          <w:spacing w:val="-3"/>
        </w:rPr>
        <w:t xml:space="preserve"> </w:t>
      </w:r>
      <w:r>
        <w:t>Student</w:t>
      </w:r>
      <w:r>
        <w:rPr>
          <w:spacing w:val="-5"/>
        </w:rPr>
        <w:t xml:space="preserve"> </w:t>
      </w:r>
      <w:r>
        <w:t>Name</w:t>
      </w:r>
      <w:r>
        <w:tab/>
        <w:t>Student</w:t>
      </w:r>
      <w:r>
        <w:rPr>
          <w:spacing w:val="2"/>
        </w:rPr>
        <w:t xml:space="preserve"> </w:t>
      </w:r>
      <w:r>
        <w:t>Signature</w:t>
      </w:r>
    </w:p>
    <w:p w14:paraId="457162F1" w14:textId="77777777" w:rsidR="003D31E4" w:rsidRDefault="003D31E4">
      <w:pPr>
        <w:pStyle w:val="BodyText"/>
        <w:rPr>
          <w:sz w:val="20"/>
        </w:rPr>
      </w:pPr>
    </w:p>
    <w:p w14:paraId="29ED8BD9" w14:textId="157C065E" w:rsidR="003D31E4" w:rsidRDefault="009B7603">
      <w:pPr>
        <w:pStyle w:val="BodyText"/>
        <w:spacing w:before="10"/>
        <w:rPr>
          <w:sz w:val="21"/>
        </w:rPr>
      </w:pPr>
      <w:r>
        <w:rPr>
          <w:noProof/>
        </w:rPr>
        <mc:AlternateContent>
          <mc:Choice Requires="wps">
            <w:drawing>
              <wp:anchor distT="0" distB="0" distL="0" distR="0" simplePos="0" relativeHeight="251731968" behindDoc="1" locked="0" layoutInCell="1" allowOverlap="1" wp14:anchorId="478CB458" wp14:editId="66884997">
                <wp:simplePos x="0" y="0"/>
                <wp:positionH relativeFrom="page">
                  <wp:posOffset>914400</wp:posOffset>
                </wp:positionH>
                <wp:positionV relativeFrom="paragraph">
                  <wp:posOffset>199390</wp:posOffset>
                </wp:positionV>
                <wp:extent cx="2504440" cy="1270"/>
                <wp:effectExtent l="0" t="0" r="0" b="0"/>
                <wp:wrapTopAndBottom/>
                <wp:docPr id="1858709688"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4440" cy="1270"/>
                        </a:xfrm>
                        <a:custGeom>
                          <a:avLst/>
                          <a:gdLst>
                            <a:gd name="T0" fmla="+- 0 1440 1440"/>
                            <a:gd name="T1" fmla="*/ T0 w 3944"/>
                            <a:gd name="T2" fmla="+- 0 5384 1440"/>
                            <a:gd name="T3" fmla="*/ T2 w 3944"/>
                          </a:gdLst>
                          <a:ahLst/>
                          <a:cxnLst>
                            <a:cxn ang="0">
                              <a:pos x="T1" y="0"/>
                            </a:cxn>
                            <a:cxn ang="0">
                              <a:pos x="T3" y="0"/>
                            </a:cxn>
                          </a:cxnLst>
                          <a:rect l="0" t="0" r="r" b="b"/>
                          <a:pathLst>
                            <a:path w="3944">
                              <a:moveTo>
                                <a:pt x="0" y="0"/>
                              </a:moveTo>
                              <a:lnTo>
                                <a:pt x="3944"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35FCB" id="Freeform 30" o:spid="_x0000_s1026" style="position:absolute;margin-left:1in;margin-top:15.7pt;width:197.2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" path="m,l3944,e" filled="f" strokeweight=".27481mm">
                <v:path arrowok="t" o:connecttype="custom" o:connectlocs="0,0;2504440,0" o:connectangles="0,0"/>
                <w10:wrap type="topAndBottom" anchorx="page"/>
              </v:shape>
            </w:pict>
          </mc:Fallback>
        </mc:AlternateContent>
      </w:r>
      <w:r>
        <w:rPr>
          <w:noProof/>
        </w:rPr>
        <mc:AlternateContent>
          <mc:Choice Requires="wps">
            <w:drawing>
              <wp:anchor distT="0" distB="0" distL="0" distR="0" simplePos="0" relativeHeight="251732992" behindDoc="1" locked="0" layoutInCell="1" allowOverlap="1" wp14:anchorId="7BEF7F90" wp14:editId="76E7ECB2">
                <wp:simplePos x="0" y="0"/>
                <wp:positionH relativeFrom="page">
                  <wp:posOffset>3657600</wp:posOffset>
                </wp:positionH>
                <wp:positionV relativeFrom="paragraph">
                  <wp:posOffset>199390</wp:posOffset>
                </wp:positionV>
                <wp:extent cx="3035300" cy="1270"/>
                <wp:effectExtent l="0" t="0" r="0" b="0"/>
                <wp:wrapTopAndBottom/>
                <wp:docPr id="1444113722"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0" cy="1270"/>
                        </a:xfrm>
                        <a:custGeom>
                          <a:avLst/>
                          <a:gdLst>
                            <a:gd name="T0" fmla="+- 0 5760 5760"/>
                            <a:gd name="T1" fmla="*/ T0 w 4780"/>
                            <a:gd name="T2" fmla="+- 0 10540 5760"/>
                            <a:gd name="T3" fmla="*/ T2 w 4780"/>
                          </a:gdLst>
                          <a:ahLst/>
                          <a:cxnLst>
                            <a:cxn ang="0">
                              <a:pos x="T1" y="0"/>
                            </a:cxn>
                            <a:cxn ang="0">
                              <a:pos x="T3" y="0"/>
                            </a:cxn>
                          </a:cxnLst>
                          <a:rect l="0" t="0" r="r" b="b"/>
                          <a:pathLst>
                            <a:path w="4780">
                              <a:moveTo>
                                <a:pt x="0" y="0"/>
                              </a:moveTo>
                              <a:lnTo>
                                <a:pt x="4780" y="0"/>
                              </a:lnTo>
                            </a:path>
                          </a:pathLst>
                        </a:custGeom>
                        <a:noFill/>
                        <a:ln w="989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090EC" id="Freeform 29" o:spid="_x0000_s1026" style="position:absolute;margin-left:4in;margin-top:15.7pt;width:239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" path="m,l4780,e" filled="f" strokeweight=".27481mm">
                <v:path arrowok="t" o:connecttype="custom" o:connectlocs="0,0;3035300,0" o:connectangles="0,0"/>
                <w10:wrap type="topAndBottom" anchorx="page"/>
              </v:shape>
            </w:pict>
          </mc:Fallback>
        </mc:AlternateContent>
      </w:r>
    </w:p>
    <w:p w14:paraId="191AC493" w14:textId="77777777" w:rsidR="003D31E4" w:rsidRDefault="000204EF">
      <w:pPr>
        <w:pStyle w:val="BodyText"/>
        <w:tabs>
          <w:tab w:val="left" w:pos="5259"/>
        </w:tabs>
        <w:spacing w:before="156"/>
        <w:ind w:left="940"/>
      </w:pPr>
      <w:r>
        <w:t>Date</w:t>
      </w:r>
      <w:r>
        <w:tab/>
        <w:t>Faculty</w:t>
      </w:r>
      <w:r>
        <w:rPr>
          <w:spacing w:val="-1"/>
        </w:rPr>
        <w:t xml:space="preserve"> </w:t>
      </w:r>
      <w:r>
        <w:t>Signature</w:t>
      </w:r>
    </w:p>
    <w:p w14:paraId="32F3EC7B" w14:textId="77777777" w:rsidR="003D31E4" w:rsidRDefault="003D31E4">
      <w:pPr>
        <w:pStyle w:val="BodyText"/>
        <w:rPr>
          <w:sz w:val="20"/>
        </w:rPr>
      </w:pPr>
    </w:p>
    <w:p w14:paraId="52C4038C" w14:textId="77777777" w:rsidR="003D31E4" w:rsidRDefault="003D31E4">
      <w:pPr>
        <w:pStyle w:val="BodyText"/>
        <w:rPr>
          <w:sz w:val="20"/>
        </w:rPr>
      </w:pPr>
    </w:p>
    <w:p w14:paraId="44C8FC08" w14:textId="77777777" w:rsidR="003D31E4" w:rsidRDefault="003D31E4">
      <w:pPr>
        <w:pStyle w:val="BodyText"/>
        <w:rPr>
          <w:sz w:val="20"/>
        </w:rPr>
      </w:pPr>
    </w:p>
    <w:p w14:paraId="6D79A781" w14:textId="77777777" w:rsidR="003D31E4" w:rsidRDefault="003D31E4">
      <w:pPr>
        <w:pStyle w:val="BodyText"/>
        <w:rPr>
          <w:sz w:val="20"/>
        </w:rPr>
      </w:pPr>
    </w:p>
    <w:p w14:paraId="6F1BEF94" w14:textId="77777777" w:rsidR="003D31E4" w:rsidRDefault="003D31E4">
      <w:pPr>
        <w:pStyle w:val="BodyText"/>
        <w:rPr>
          <w:sz w:val="20"/>
        </w:rPr>
      </w:pPr>
    </w:p>
    <w:p w14:paraId="1DC2FA60" w14:textId="77777777" w:rsidR="003D31E4" w:rsidRDefault="003D31E4">
      <w:pPr>
        <w:pStyle w:val="BodyText"/>
        <w:rPr>
          <w:sz w:val="20"/>
        </w:rPr>
      </w:pPr>
    </w:p>
    <w:p w14:paraId="5C0C0738" w14:textId="77777777" w:rsidR="003D31E4" w:rsidRDefault="003D31E4">
      <w:pPr>
        <w:pStyle w:val="BodyText"/>
        <w:rPr>
          <w:sz w:val="20"/>
        </w:rPr>
      </w:pPr>
    </w:p>
    <w:p w14:paraId="547DE115" w14:textId="77777777" w:rsidR="003D31E4" w:rsidRDefault="003D31E4">
      <w:pPr>
        <w:pStyle w:val="BodyText"/>
        <w:rPr>
          <w:sz w:val="20"/>
        </w:rPr>
      </w:pPr>
    </w:p>
    <w:p w14:paraId="7C30D87D" w14:textId="77777777" w:rsidR="003D31E4" w:rsidRDefault="003D31E4">
      <w:pPr>
        <w:pStyle w:val="BodyText"/>
        <w:rPr>
          <w:sz w:val="20"/>
        </w:rPr>
      </w:pPr>
    </w:p>
    <w:p w14:paraId="78EE28E5" w14:textId="77777777" w:rsidR="003D31E4" w:rsidRDefault="003D31E4">
      <w:pPr>
        <w:pStyle w:val="BodyText"/>
        <w:rPr>
          <w:sz w:val="20"/>
        </w:rPr>
      </w:pPr>
    </w:p>
    <w:p w14:paraId="63A3D233" w14:textId="77777777" w:rsidR="003D31E4" w:rsidRDefault="003D31E4">
      <w:pPr>
        <w:pStyle w:val="BodyText"/>
        <w:rPr>
          <w:sz w:val="20"/>
        </w:rPr>
      </w:pPr>
    </w:p>
    <w:p w14:paraId="1EC3D5DB" w14:textId="77777777" w:rsidR="003D31E4" w:rsidRDefault="003D31E4">
      <w:pPr>
        <w:pStyle w:val="BodyText"/>
        <w:rPr>
          <w:sz w:val="20"/>
        </w:rPr>
      </w:pPr>
    </w:p>
    <w:p w14:paraId="59EFF88A" w14:textId="77777777" w:rsidR="003D31E4" w:rsidRDefault="003D31E4">
      <w:pPr>
        <w:pStyle w:val="BodyText"/>
        <w:rPr>
          <w:sz w:val="20"/>
        </w:rPr>
      </w:pPr>
    </w:p>
    <w:p w14:paraId="661EB8FF" w14:textId="77777777" w:rsidR="003D31E4" w:rsidRDefault="003D31E4">
      <w:pPr>
        <w:pStyle w:val="BodyText"/>
        <w:rPr>
          <w:sz w:val="20"/>
        </w:rPr>
      </w:pPr>
    </w:p>
    <w:p w14:paraId="43ABF9EF" w14:textId="77777777" w:rsidR="003D31E4" w:rsidRDefault="003D31E4">
      <w:pPr>
        <w:pStyle w:val="BodyText"/>
        <w:rPr>
          <w:sz w:val="20"/>
        </w:rPr>
      </w:pPr>
    </w:p>
    <w:p w14:paraId="37A023DC" w14:textId="5560CF16" w:rsidR="003D31E4" w:rsidRDefault="009B7603">
      <w:pPr>
        <w:pStyle w:val="BodyText"/>
        <w:spacing w:before="6"/>
        <w:rPr>
          <w:sz w:val="23"/>
        </w:rPr>
      </w:pPr>
      <w:r>
        <w:rPr>
          <w:noProof/>
        </w:rPr>
        <mc:AlternateContent>
          <mc:Choice Requires="wps">
            <w:drawing>
              <wp:anchor distT="0" distB="0" distL="0" distR="0" simplePos="0" relativeHeight="251734016" behindDoc="1" locked="0" layoutInCell="1" allowOverlap="1" wp14:anchorId="2DFDB139" wp14:editId="55E5364B">
                <wp:simplePos x="0" y="0"/>
                <wp:positionH relativeFrom="page">
                  <wp:posOffset>755650</wp:posOffset>
                </wp:positionH>
                <wp:positionV relativeFrom="paragraph">
                  <wp:posOffset>210185</wp:posOffset>
                </wp:positionV>
                <wp:extent cx="6258560" cy="1270"/>
                <wp:effectExtent l="0" t="0" r="0" b="0"/>
                <wp:wrapTopAndBottom/>
                <wp:docPr id="150787431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C261C" id="Freeform 28" o:spid="_x0000_s1026" style="position:absolute;margin-left:59.5pt;margin-top:16.55pt;width:492.8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" path="m,l9856,e" filled="f" strokecolor="#d9d9d9" strokeweight=".16969mm">
                <v:path arrowok="t" o:connecttype="custom" o:connectlocs="0,0;6258560,0" o:connectangles="0,0"/>
                <w10:wrap type="topAndBottom" anchorx="page"/>
              </v:shape>
            </w:pict>
          </mc:Fallback>
        </mc:AlternateContent>
      </w:r>
    </w:p>
    <w:p w14:paraId="158C8731" w14:textId="77777777" w:rsidR="003D31E4" w:rsidRDefault="003D31E4">
      <w:pPr>
        <w:rPr>
          <w:sz w:val="23"/>
        </w:rPr>
        <w:sectPr w:rsidR="003D31E4">
          <w:footerReference w:type="default" r:id="rId32"/>
          <w:pgSz w:w="12240" w:h="15840"/>
          <w:pgMar w:top="1500" w:right="380" w:bottom="720" w:left="500" w:header="0" w:footer="523" w:gutter="0"/>
          <w:pgBorders w:offsetFrom="page">
            <w:top w:val="single" w:sz="4" w:space="24" w:color="528DD2"/>
            <w:left w:val="single" w:sz="4" w:space="24" w:color="528DD2"/>
            <w:bottom w:val="single" w:sz="4" w:space="23" w:color="528DD2"/>
            <w:right w:val="single" w:sz="4" w:space="23" w:color="528DD2"/>
          </w:pgBorders>
          <w:pgNumType w:start="121"/>
          <w:cols w:space="720"/>
        </w:sectPr>
      </w:pPr>
    </w:p>
    <w:p w14:paraId="4B2B153A" w14:textId="63D8DE74" w:rsidR="003D31E4" w:rsidRDefault="009B7603">
      <w:pPr>
        <w:pStyle w:val="BodyText"/>
        <w:ind w:left="3937"/>
        <w:rPr>
          <w:sz w:val="20"/>
        </w:rPr>
      </w:pPr>
      <w:r>
        <w:rPr>
          <w:noProof/>
          <w:sz w:val="20"/>
        </w:rPr>
        <mc:AlternateContent>
          <mc:Choice Requires="wpg">
            <w:drawing>
              <wp:inline distT="0" distB="0" distL="0" distR="0" wp14:anchorId="78849F8F" wp14:editId="08E56824">
                <wp:extent cx="2185035" cy="482600"/>
                <wp:effectExtent l="0" t="0" r="7620" b="3175"/>
                <wp:docPr id="12214633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482600"/>
                          <a:chOff x="0" y="0"/>
                          <a:chExt cx="3441" cy="760"/>
                        </a:xfrm>
                      </wpg:grpSpPr>
                      <pic:pic xmlns:pic="http://schemas.openxmlformats.org/drawingml/2006/picture">
                        <pic:nvPicPr>
                          <pic:cNvPr id="116718586" name="Picture 27" descr="þÿ"/>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4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41842915" name="Rectangle 26"/>
                        <wps:cNvSpPr>
                          <a:spLocks noChangeArrowheads="1"/>
                        </wps:cNvSpPr>
                        <wps:spPr bwMode="auto">
                          <a:xfrm>
                            <a:off x="3362" y="668"/>
                            <a:ext cx="14"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410015" name="Freeform 25"/>
                        <wps:cNvSpPr>
                          <a:spLocks/>
                        </wps:cNvSpPr>
                        <wps:spPr bwMode="auto">
                          <a:xfrm>
                            <a:off x="3383" y="668"/>
                            <a:ext cx="21" cy="7"/>
                          </a:xfrm>
                          <a:custGeom>
                            <a:avLst/>
                            <a:gdLst>
                              <a:gd name="T0" fmla="+- 0 3404 3383"/>
                              <a:gd name="T1" fmla="*/ T0 w 21"/>
                              <a:gd name="T2" fmla="+- 0 668 668"/>
                              <a:gd name="T3" fmla="*/ 668 h 7"/>
                              <a:gd name="T4" fmla="+- 0 3390 3383"/>
                              <a:gd name="T5" fmla="*/ T4 w 21"/>
                              <a:gd name="T6" fmla="+- 0 668 668"/>
                              <a:gd name="T7" fmla="*/ 668 h 7"/>
                              <a:gd name="T8" fmla="+- 0 3383 3383"/>
                              <a:gd name="T9" fmla="*/ T8 w 21"/>
                              <a:gd name="T10" fmla="+- 0 675 668"/>
                              <a:gd name="T11" fmla="*/ 675 h 7"/>
                              <a:gd name="T12" fmla="+- 0 3397 3383"/>
                              <a:gd name="T13" fmla="*/ T12 w 21"/>
                              <a:gd name="T14" fmla="+- 0 675 668"/>
                              <a:gd name="T15" fmla="*/ 675 h 7"/>
                              <a:gd name="T16" fmla="+- 0 3404 3383"/>
                              <a:gd name="T17" fmla="*/ T16 w 21"/>
                              <a:gd name="T18" fmla="+- 0 668 668"/>
                              <a:gd name="T19" fmla="*/ 668 h 7"/>
                            </a:gdLst>
                            <a:ahLst/>
                            <a:cxnLst>
                              <a:cxn ang="0">
                                <a:pos x="T1" y="T3"/>
                              </a:cxn>
                              <a:cxn ang="0">
                                <a:pos x="T5" y="T7"/>
                              </a:cxn>
                              <a:cxn ang="0">
                                <a:pos x="T9" y="T11"/>
                              </a:cxn>
                              <a:cxn ang="0">
                                <a:pos x="T13" y="T15"/>
                              </a:cxn>
                              <a:cxn ang="0">
                                <a:pos x="T17" y="T19"/>
                              </a:cxn>
                            </a:cxnLst>
                            <a:rect l="0" t="0" r="r" b="b"/>
                            <a:pathLst>
                              <a:path w="21" h="7">
                                <a:moveTo>
                                  <a:pt x="21" y="0"/>
                                </a:moveTo>
                                <a:lnTo>
                                  <a:pt x="7" y="0"/>
                                </a:lnTo>
                                <a:lnTo>
                                  <a:pt x="0" y="7"/>
                                </a:lnTo>
                                <a:lnTo>
                                  <a:pt x="14"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2723517" name="Freeform 24"/>
                        <wps:cNvSpPr>
                          <a:spLocks/>
                        </wps:cNvSpPr>
                        <wps:spPr bwMode="auto">
                          <a:xfrm>
                            <a:off x="3347" y="654"/>
                            <a:ext cx="16" cy="14"/>
                          </a:xfrm>
                          <a:custGeom>
                            <a:avLst/>
                            <a:gdLst>
                              <a:gd name="T0" fmla="+- 0 3347 3347"/>
                              <a:gd name="T1" fmla="*/ T0 w 16"/>
                              <a:gd name="T2" fmla="+- 0 654 654"/>
                              <a:gd name="T3" fmla="*/ 654 h 14"/>
                              <a:gd name="T4" fmla="+- 0 3347 3347"/>
                              <a:gd name="T5" fmla="*/ T4 w 16"/>
                              <a:gd name="T6" fmla="+- 0 661 654"/>
                              <a:gd name="T7" fmla="*/ 661 h 14"/>
                              <a:gd name="T8" fmla="+- 0 3355 3347"/>
                              <a:gd name="T9" fmla="*/ T8 w 16"/>
                              <a:gd name="T10" fmla="+- 0 668 654"/>
                              <a:gd name="T11" fmla="*/ 668 h 14"/>
                              <a:gd name="T12" fmla="+- 0 3362 3347"/>
                              <a:gd name="T13" fmla="*/ T12 w 16"/>
                              <a:gd name="T14" fmla="+- 0 668 654"/>
                              <a:gd name="T15" fmla="*/ 668 h 14"/>
                              <a:gd name="T16" fmla="+- 0 3355 3347"/>
                              <a:gd name="T17" fmla="*/ T16 w 16"/>
                              <a:gd name="T18" fmla="+- 0 661 654"/>
                              <a:gd name="T19" fmla="*/ 661 h 14"/>
                              <a:gd name="T20" fmla="+- 0 3347 3347"/>
                              <a:gd name="T21" fmla="*/ T20 w 16"/>
                              <a:gd name="T22" fmla="+- 0 654 654"/>
                              <a:gd name="T23" fmla="*/ 654 h 14"/>
                            </a:gdLst>
                            <a:ahLst/>
                            <a:cxnLst>
                              <a:cxn ang="0">
                                <a:pos x="T1" y="T3"/>
                              </a:cxn>
                              <a:cxn ang="0">
                                <a:pos x="T5" y="T7"/>
                              </a:cxn>
                              <a:cxn ang="0">
                                <a:pos x="T9" y="T11"/>
                              </a:cxn>
                              <a:cxn ang="0">
                                <a:pos x="T13" y="T15"/>
                              </a:cxn>
                              <a:cxn ang="0">
                                <a:pos x="T17" y="T19"/>
                              </a:cxn>
                              <a:cxn ang="0">
                                <a:pos x="T21" y="T23"/>
                              </a:cxn>
                            </a:cxnLst>
                            <a:rect l="0" t="0" r="r" b="b"/>
                            <a:pathLst>
                              <a:path w="16" h="14">
                                <a:moveTo>
                                  <a:pt x="0" y="0"/>
                                </a:moveTo>
                                <a:lnTo>
                                  <a:pt x="0" y="7"/>
                                </a:lnTo>
                                <a:lnTo>
                                  <a:pt x="8" y="14"/>
                                </a:lnTo>
                                <a:lnTo>
                                  <a:pt x="15" y="14"/>
                                </a:lnTo>
                                <a:lnTo>
                                  <a:pt x="8" y="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4009888" name="Freeform 23"/>
                        <wps:cNvSpPr>
                          <a:spLocks/>
                        </wps:cNvSpPr>
                        <wps:spPr bwMode="auto">
                          <a:xfrm>
                            <a:off x="3404" y="661"/>
                            <a:ext cx="9" cy="7"/>
                          </a:xfrm>
                          <a:custGeom>
                            <a:avLst/>
                            <a:gdLst>
                              <a:gd name="T0" fmla="+- 0 3412 3404"/>
                              <a:gd name="T1" fmla="*/ T0 w 9"/>
                              <a:gd name="T2" fmla="+- 0 661 661"/>
                              <a:gd name="T3" fmla="*/ 661 h 7"/>
                              <a:gd name="T4" fmla="+- 0 3404 3404"/>
                              <a:gd name="T5" fmla="*/ T4 w 9"/>
                              <a:gd name="T6" fmla="+- 0 661 661"/>
                              <a:gd name="T7" fmla="*/ 661 h 7"/>
                              <a:gd name="T8" fmla="+- 0 3404 3404"/>
                              <a:gd name="T9" fmla="*/ T8 w 9"/>
                              <a:gd name="T10" fmla="+- 0 668 661"/>
                              <a:gd name="T11" fmla="*/ 668 h 7"/>
                              <a:gd name="T12" fmla="+- 0 3412 3404"/>
                              <a:gd name="T13" fmla="*/ T12 w 9"/>
                              <a:gd name="T14" fmla="+- 0 661 661"/>
                              <a:gd name="T15" fmla="*/ 661 h 7"/>
                            </a:gdLst>
                            <a:ahLst/>
                            <a:cxnLst>
                              <a:cxn ang="0">
                                <a:pos x="T1" y="T3"/>
                              </a:cxn>
                              <a:cxn ang="0">
                                <a:pos x="T5" y="T7"/>
                              </a:cxn>
                              <a:cxn ang="0">
                                <a:pos x="T9" y="T11"/>
                              </a:cxn>
                              <a:cxn ang="0">
                                <a:pos x="T13" y="T15"/>
                              </a:cxn>
                            </a:cxnLst>
                            <a:rect l="0" t="0" r="r" b="b"/>
                            <a:pathLst>
                              <a:path w="9" h="7">
                                <a:moveTo>
                                  <a:pt x="8" y="0"/>
                                </a:moveTo>
                                <a:lnTo>
                                  <a:pt x="0" y="0"/>
                                </a:lnTo>
                                <a:lnTo>
                                  <a:pt x="0" y="7"/>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910108" name="Freeform 22"/>
                        <wps:cNvSpPr>
                          <a:spLocks/>
                        </wps:cNvSpPr>
                        <wps:spPr bwMode="auto">
                          <a:xfrm>
                            <a:off x="3369" y="626"/>
                            <a:ext cx="21" cy="35"/>
                          </a:xfrm>
                          <a:custGeom>
                            <a:avLst/>
                            <a:gdLst>
                              <a:gd name="T0" fmla="+- 0 3376 3369"/>
                              <a:gd name="T1" fmla="*/ T0 w 21"/>
                              <a:gd name="T2" fmla="+- 0 626 626"/>
                              <a:gd name="T3" fmla="*/ 626 h 35"/>
                              <a:gd name="T4" fmla="+- 0 3369 3369"/>
                              <a:gd name="T5" fmla="*/ T4 w 21"/>
                              <a:gd name="T6" fmla="+- 0 626 626"/>
                              <a:gd name="T7" fmla="*/ 626 h 35"/>
                              <a:gd name="T8" fmla="+- 0 3369 3369"/>
                              <a:gd name="T9" fmla="*/ T8 w 21"/>
                              <a:gd name="T10" fmla="+- 0 661 626"/>
                              <a:gd name="T11" fmla="*/ 661 h 35"/>
                              <a:gd name="T12" fmla="+- 0 3376 3369"/>
                              <a:gd name="T13" fmla="*/ T12 w 21"/>
                              <a:gd name="T14" fmla="+- 0 661 626"/>
                              <a:gd name="T15" fmla="*/ 661 h 35"/>
                              <a:gd name="T16" fmla="+- 0 3376 3369"/>
                              <a:gd name="T17" fmla="*/ T16 w 21"/>
                              <a:gd name="T18" fmla="+- 0 647 626"/>
                              <a:gd name="T19" fmla="*/ 647 h 35"/>
                              <a:gd name="T20" fmla="+- 0 3390 3369"/>
                              <a:gd name="T21" fmla="*/ T20 w 21"/>
                              <a:gd name="T22" fmla="+- 0 647 626"/>
                              <a:gd name="T23" fmla="*/ 647 h 35"/>
                              <a:gd name="T24" fmla="+- 0 3383 3369"/>
                              <a:gd name="T25" fmla="*/ T24 w 21"/>
                              <a:gd name="T26" fmla="+- 0 640 626"/>
                              <a:gd name="T27" fmla="*/ 640 h 35"/>
                              <a:gd name="T28" fmla="+- 0 3376 3369"/>
                              <a:gd name="T29" fmla="*/ T28 w 21"/>
                              <a:gd name="T30" fmla="+- 0 640 626"/>
                              <a:gd name="T31" fmla="*/ 640 h 35"/>
                              <a:gd name="T32" fmla="+- 0 3376 3369"/>
                              <a:gd name="T33" fmla="*/ T32 w 21"/>
                              <a:gd name="T34" fmla="+- 0 626 626"/>
                              <a:gd name="T35" fmla="*/ 626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1" h="35">
                                <a:moveTo>
                                  <a:pt x="7" y="0"/>
                                </a:moveTo>
                                <a:lnTo>
                                  <a:pt x="0" y="0"/>
                                </a:lnTo>
                                <a:lnTo>
                                  <a:pt x="0" y="35"/>
                                </a:lnTo>
                                <a:lnTo>
                                  <a:pt x="7" y="35"/>
                                </a:lnTo>
                                <a:lnTo>
                                  <a:pt x="7" y="21"/>
                                </a:lnTo>
                                <a:lnTo>
                                  <a:pt x="21" y="21"/>
                                </a:lnTo>
                                <a:lnTo>
                                  <a:pt x="14" y="14"/>
                                </a:lnTo>
                                <a:lnTo>
                                  <a:pt x="7" y="14"/>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5828728" name="Freeform 21"/>
                        <wps:cNvSpPr>
                          <a:spLocks/>
                        </wps:cNvSpPr>
                        <wps:spPr bwMode="auto">
                          <a:xfrm>
                            <a:off x="3376" y="647"/>
                            <a:ext cx="21" cy="14"/>
                          </a:xfrm>
                          <a:custGeom>
                            <a:avLst/>
                            <a:gdLst>
                              <a:gd name="T0" fmla="+- 0 3390 3376"/>
                              <a:gd name="T1" fmla="*/ T0 w 21"/>
                              <a:gd name="T2" fmla="+- 0 647 647"/>
                              <a:gd name="T3" fmla="*/ 647 h 14"/>
                              <a:gd name="T4" fmla="+- 0 3376 3376"/>
                              <a:gd name="T5" fmla="*/ T4 w 21"/>
                              <a:gd name="T6" fmla="+- 0 647 647"/>
                              <a:gd name="T7" fmla="*/ 647 h 14"/>
                              <a:gd name="T8" fmla="+- 0 3390 3376"/>
                              <a:gd name="T9" fmla="*/ T8 w 21"/>
                              <a:gd name="T10" fmla="+- 0 661 647"/>
                              <a:gd name="T11" fmla="*/ 661 h 14"/>
                              <a:gd name="T12" fmla="+- 0 3397 3376"/>
                              <a:gd name="T13" fmla="*/ T12 w 21"/>
                              <a:gd name="T14" fmla="+- 0 661 647"/>
                              <a:gd name="T15" fmla="*/ 661 h 14"/>
                              <a:gd name="T16" fmla="+- 0 3397 3376"/>
                              <a:gd name="T17" fmla="*/ T16 w 21"/>
                              <a:gd name="T18" fmla="+- 0 654 647"/>
                              <a:gd name="T19" fmla="*/ 654 h 14"/>
                              <a:gd name="T20" fmla="+- 0 3390 3376"/>
                              <a:gd name="T21" fmla="*/ T20 w 21"/>
                              <a:gd name="T22" fmla="+- 0 647 647"/>
                              <a:gd name="T23" fmla="*/ 647 h 14"/>
                            </a:gdLst>
                            <a:ahLst/>
                            <a:cxnLst>
                              <a:cxn ang="0">
                                <a:pos x="T1" y="T3"/>
                              </a:cxn>
                              <a:cxn ang="0">
                                <a:pos x="T5" y="T7"/>
                              </a:cxn>
                              <a:cxn ang="0">
                                <a:pos x="T9" y="T11"/>
                              </a:cxn>
                              <a:cxn ang="0">
                                <a:pos x="T13" y="T15"/>
                              </a:cxn>
                              <a:cxn ang="0">
                                <a:pos x="T17" y="T19"/>
                              </a:cxn>
                              <a:cxn ang="0">
                                <a:pos x="T21" y="T23"/>
                              </a:cxn>
                            </a:cxnLst>
                            <a:rect l="0" t="0" r="r" b="b"/>
                            <a:pathLst>
                              <a:path w="21" h="14">
                                <a:moveTo>
                                  <a:pt x="14" y="0"/>
                                </a:moveTo>
                                <a:lnTo>
                                  <a:pt x="0" y="0"/>
                                </a:lnTo>
                                <a:lnTo>
                                  <a:pt x="14" y="14"/>
                                </a:lnTo>
                                <a:lnTo>
                                  <a:pt x="21" y="14"/>
                                </a:lnTo>
                                <a:lnTo>
                                  <a:pt x="21" y="7"/>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9034209" name="Freeform 20"/>
                        <wps:cNvSpPr>
                          <a:spLocks/>
                        </wps:cNvSpPr>
                        <wps:spPr bwMode="auto">
                          <a:xfrm>
                            <a:off x="3412" y="633"/>
                            <a:ext cx="7" cy="28"/>
                          </a:xfrm>
                          <a:custGeom>
                            <a:avLst/>
                            <a:gdLst>
                              <a:gd name="T0" fmla="+- 0 3419 3412"/>
                              <a:gd name="T1" fmla="*/ T0 w 7"/>
                              <a:gd name="T2" fmla="+- 0 633 633"/>
                              <a:gd name="T3" fmla="*/ 633 h 28"/>
                              <a:gd name="T4" fmla="+- 0 3412 3412"/>
                              <a:gd name="T5" fmla="*/ T4 w 7"/>
                              <a:gd name="T6" fmla="+- 0 633 633"/>
                              <a:gd name="T7" fmla="*/ 633 h 28"/>
                              <a:gd name="T8" fmla="+- 0 3412 3412"/>
                              <a:gd name="T9" fmla="*/ T8 w 7"/>
                              <a:gd name="T10" fmla="+- 0 661 633"/>
                              <a:gd name="T11" fmla="*/ 661 h 28"/>
                              <a:gd name="T12" fmla="+- 0 3419 3412"/>
                              <a:gd name="T13" fmla="*/ T12 w 7"/>
                              <a:gd name="T14" fmla="+- 0 654 633"/>
                              <a:gd name="T15" fmla="*/ 654 h 28"/>
                              <a:gd name="T16" fmla="+- 0 3419 3412"/>
                              <a:gd name="T17" fmla="*/ T16 w 7"/>
                              <a:gd name="T18" fmla="+- 0 633 633"/>
                              <a:gd name="T19" fmla="*/ 633 h 28"/>
                            </a:gdLst>
                            <a:ahLst/>
                            <a:cxnLst>
                              <a:cxn ang="0">
                                <a:pos x="T1" y="T3"/>
                              </a:cxn>
                              <a:cxn ang="0">
                                <a:pos x="T5" y="T7"/>
                              </a:cxn>
                              <a:cxn ang="0">
                                <a:pos x="T9" y="T11"/>
                              </a:cxn>
                              <a:cxn ang="0">
                                <a:pos x="T13" y="T15"/>
                              </a:cxn>
                              <a:cxn ang="0">
                                <a:pos x="T17" y="T19"/>
                              </a:cxn>
                            </a:cxnLst>
                            <a:rect l="0" t="0" r="r" b="b"/>
                            <a:pathLst>
                              <a:path w="7" h="28">
                                <a:moveTo>
                                  <a:pt x="7" y="0"/>
                                </a:moveTo>
                                <a:lnTo>
                                  <a:pt x="0" y="0"/>
                                </a:lnTo>
                                <a:lnTo>
                                  <a:pt x="0" y="28"/>
                                </a:lnTo>
                                <a:lnTo>
                                  <a:pt x="7" y="21"/>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9345007" name="Rectangle 19"/>
                        <wps:cNvSpPr>
                          <a:spLocks noChangeArrowheads="1"/>
                        </wps:cNvSpPr>
                        <wps:spPr bwMode="auto">
                          <a:xfrm>
                            <a:off x="3342" y="633"/>
                            <a:ext cx="5" cy="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8284949" name="Freeform 18"/>
                        <wps:cNvSpPr>
                          <a:spLocks/>
                        </wps:cNvSpPr>
                        <wps:spPr bwMode="auto">
                          <a:xfrm>
                            <a:off x="3383" y="626"/>
                            <a:ext cx="14" cy="14"/>
                          </a:xfrm>
                          <a:custGeom>
                            <a:avLst/>
                            <a:gdLst>
                              <a:gd name="T0" fmla="+- 0 3390 3383"/>
                              <a:gd name="T1" fmla="*/ T0 w 14"/>
                              <a:gd name="T2" fmla="+- 0 626 626"/>
                              <a:gd name="T3" fmla="*/ 626 h 14"/>
                              <a:gd name="T4" fmla="+- 0 3383 3383"/>
                              <a:gd name="T5" fmla="*/ T4 w 14"/>
                              <a:gd name="T6" fmla="+- 0 626 626"/>
                              <a:gd name="T7" fmla="*/ 626 h 14"/>
                              <a:gd name="T8" fmla="+- 0 3383 3383"/>
                              <a:gd name="T9" fmla="*/ T8 w 14"/>
                              <a:gd name="T10" fmla="+- 0 633 626"/>
                              <a:gd name="T11" fmla="*/ 633 h 14"/>
                              <a:gd name="T12" fmla="+- 0 3390 3383"/>
                              <a:gd name="T13" fmla="*/ T12 w 14"/>
                              <a:gd name="T14" fmla="+- 0 633 626"/>
                              <a:gd name="T15" fmla="*/ 633 h 14"/>
                              <a:gd name="T16" fmla="+- 0 3390 3383"/>
                              <a:gd name="T17" fmla="*/ T16 w 14"/>
                              <a:gd name="T18" fmla="+- 0 640 626"/>
                              <a:gd name="T19" fmla="*/ 640 h 14"/>
                              <a:gd name="T20" fmla="+- 0 3397 3383"/>
                              <a:gd name="T21" fmla="*/ T20 w 14"/>
                              <a:gd name="T22" fmla="+- 0 640 626"/>
                              <a:gd name="T23" fmla="*/ 640 h 14"/>
                              <a:gd name="T24" fmla="+- 0 3397 3383"/>
                              <a:gd name="T25" fmla="*/ T24 w 14"/>
                              <a:gd name="T26" fmla="+- 0 633 626"/>
                              <a:gd name="T27" fmla="*/ 633 h 14"/>
                              <a:gd name="T28" fmla="+- 0 3390 3383"/>
                              <a:gd name="T29" fmla="*/ T28 w 14"/>
                              <a:gd name="T30" fmla="+- 0 626 626"/>
                              <a:gd name="T31" fmla="*/ 626 h 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 h="14">
                                <a:moveTo>
                                  <a:pt x="7" y="0"/>
                                </a:moveTo>
                                <a:lnTo>
                                  <a:pt x="0" y="0"/>
                                </a:lnTo>
                                <a:lnTo>
                                  <a:pt x="0" y="7"/>
                                </a:lnTo>
                                <a:lnTo>
                                  <a:pt x="7" y="7"/>
                                </a:lnTo>
                                <a:lnTo>
                                  <a:pt x="7" y="14"/>
                                </a:lnTo>
                                <a:lnTo>
                                  <a:pt x="14" y="14"/>
                                </a:lnTo>
                                <a:lnTo>
                                  <a:pt x="14" y="7"/>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7015762" name="Freeform 17"/>
                        <wps:cNvSpPr>
                          <a:spLocks/>
                        </wps:cNvSpPr>
                        <wps:spPr bwMode="auto">
                          <a:xfrm>
                            <a:off x="3347" y="626"/>
                            <a:ext cx="9" cy="7"/>
                          </a:xfrm>
                          <a:custGeom>
                            <a:avLst/>
                            <a:gdLst>
                              <a:gd name="T0" fmla="+- 0 3355 3347"/>
                              <a:gd name="T1" fmla="*/ T0 w 9"/>
                              <a:gd name="T2" fmla="+- 0 626 626"/>
                              <a:gd name="T3" fmla="*/ 626 h 7"/>
                              <a:gd name="T4" fmla="+- 0 3347 3347"/>
                              <a:gd name="T5" fmla="*/ T4 w 9"/>
                              <a:gd name="T6" fmla="+- 0 626 626"/>
                              <a:gd name="T7" fmla="*/ 626 h 7"/>
                              <a:gd name="T8" fmla="+- 0 3347 3347"/>
                              <a:gd name="T9" fmla="*/ T8 w 9"/>
                              <a:gd name="T10" fmla="+- 0 633 626"/>
                              <a:gd name="T11" fmla="*/ 633 h 7"/>
                              <a:gd name="T12" fmla="+- 0 3355 3347"/>
                              <a:gd name="T13" fmla="*/ T12 w 9"/>
                              <a:gd name="T14" fmla="+- 0 626 626"/>
                              <a:gd name="T15" fmla="*/ 626 h 7"/>
                            </a:gdLst>
                            <a:ahLst/>
                            <a:cxnLst>
                              <a:cxn ang="0">
                                <a:pos x="T1" y="T3"/>
                              </a:cxn>
                              <a:cxn ang="0">
                                <a:pos x="T5" y="T7"/>
                              </a:cxn>
                              <a:cxn ang="0">
                                <a:pos x="T9" y="T11"/>
                              </a:cxn>
                              <a:cxn ang="0">
                                <a:pos x="T13" y="T15"/>
                              </a:cxn>
                            </a:cxnLst>
                            <a:rect l="0" t="0" r="r" b="b"/>
                            <a:pathLst>
                              <a:path w="9" h="7">
                                <a:moveTo>
                                  <a:pt x="8" y="0"/>
                                </a:moveTo>
                                <a:lnTo>
                                  <a:pt x="0" y="0"/>
                                </a:lnTo>
                                <a:lnTo>
                                  <a:pt x="0" y="7"/>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540743" name="Rectangle 16"/>
                        <wps:cNvSpPr>
                          <a:spLocks noChangeArrowheads="1"/>
                        </wps:cNvSpPr>
                        <wps:spPr bwMode="auto">
                          <a:xfrm>
                            <a:off x="3355" y="619"/>
                            <a:ext cx="7" cy="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5302300" name="Freeform 15"/>
                        <wps:cNvSpPr>
                          <a:spLocks/>
                        </wps:cNvSpPr>
                        <wps:spPr bwMode="auto">
                          <a:xfrm>
                            <a:off x="3397" y="619"/>
                            <a:ext cx="7" cy="7"/>
                          </a:xfrm>
                          <a:custGeom>
                            <a:avLst/>
                            <a:gdLst>
                              <a:gd name="T0" fmla="+- 0 3404 3397"/>
                              <a:gd name="T1" fmla="*/ T0 w 7"/>
                              <a:gd name="T2" fmla="+- 0 619 619"/>
                              <a:gd name="T3" fmla="*/ 619 h 7"/>
                              <a:gd name="T4" fmla="+- 0 3397 3397"/>
                              <a:gd name="T5" fmla="*/ T4 w 7"/>
                              <a:gd name="T6" fmla="+- 0 619 619"/>
                              <a:gd name="T7" fmla="*/ 619 h 7"/>
                              <a:gd name="T8" fmla="+- 0 3404 3397"/>
                              <a:gd name="T9" fmla="*/ T8 w 7"/>
                              <a:gd name="T10" fmla="+- 0 626 619"/>
                              <a:gd name="T11" fmla="*/ 626 h 7"/>
                              <a:gd name="T12" fmla="+- 0 3404 3397"/>
                              <a:gd name="T13" fmla="*/ T12 w 7"/>
                              <a:gd name="T14" fmla="+- 0 619 619"/>
                              <a:gd name="T15" fmla="*/ 619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5167058" name="Freeform 14"/>
                        <wps:cNvSpPr>
                          <a:spLocks/>
                        </wps:cNvSpPr>
                        <wps:spPr bwMode="auto">
                          <a:xfrm>
                            <a:off x="3369" y="612"/>
                            <a:ext cx="28" cy="7"/>
                          </a:xfrm>
                          <a:custGeom>
                            <a:avLst/>
                            <a:gdLst>
                              <a:gd name="T0" fmla="+- 0 3390 3369"/>
                              <a:gd name="T1" fmla="*/ T0 w 28"/>
                              <a:gd name="T2" fmla="+- 0 612 612"/>
                              <a:gd name="T3" fmla="*/ 612 h 7"/>
                              <a:gd name="T4" fmla="+- 0 3369 3369"/>
                              <a:gd name="T5" fmla="*/ T4 w 28"/>
                              <a:gd name="T6" fmla="+- 0 612 612"/>
                              <a:gd name="T7" fmla="*/ 612 h 7"/>
                              <a:gd name="T8" fmla="+- 0 3369 3369"/>
                              <a:gd name="T9" fmla="*/ T8 w 28"/>
                              <a:gd name="T10" fmla="+- 0 619 612"/>
                              <a:gd name="T11" fmla="*/ 619 h 7"/>
                              <a:gd name="T12" fmla="+- 0 3397 3369"/>
                              <a:gd name="T13" fmla="*/ T12 w 28"/>
                              <a:gd name="T14" fmla="+- 0 619 612"/>
                              <a:gd name="T15" fmla="*/ 619 h 7"/>
                              <a:gd name="T16" fmla="+- 0 3390 3369"/>
                              <a:gd name="T17" fmla="*/ T16 w 28"/>
                              <a:gd name="T18" fmla="+- 0 612 612"/>
                              <a:gd name="T19" fmla="*/ 612 h 7"/>
                            </a:gdLst>
                            <a:ahLst/>
                            <a:cxnLst>
                              <a:cxn ang="0">
                                <a:pos x="T1" y="T3"/>
                              </a:cxn>
                              <a:cxn ang="0">
                                <a:pos x="T5" y="T7"/>
                              </a:cxn>
                              <a:cxn ang="0">
                                <a:pos x="T9" y="T11"/>
                              </a:cxn>
                              <a:cxn ang="0">
                                <a:pos x="T13" y="T15"/>
                              </a:cxn>
                              <a:cxn ang="0">
                                <a:pos x="T17" y="T19"/>
                              </a:cxn>
                            </a:cxnLst>
                            <a:rect l="0" t="0" r="r" b="b"/>
                            <a:pathLst>
                              <a:path w="28" h="7">
                                <a:moveTo>
                                  <a:pt x="21" y="0"/>
                                </a:moveTo>
                                <a:lnTo>
                                  <a:pt x="0" y="0"/>
                                </a:lnTo>
                                <a:lnTo>
                                  <a:pt x="0" y="7"/>
                                </a:lnTo>
                                <a:lnTo>
                                  <a:pt x="28"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7135462" name="Freeform 13"/>
                        <wps:cNvSpPr>
                          <a:spLocks/>
                        </wps:cNvSpPr>
                        <wps:spPr bwMode="auto">
                          <a:xfrm>
                            <a:off x="3361" y="617"/>
                            <a:ext cx="77" cy="63"/>
                          </a:xfrm>
                          <a:custGeom>
                            <a:avLst/>
                            <a:gdLst>
                              <a:gd name="T0" fmla="+- 0 3438 3361"/>
                              <a:gd name="T1" fmla="*/ T0 w 77"/>
                              <a:gd name="T2" fmla="+- 0 652 617"/>
                              <a:gd name="T3" fmla="*/ 652 h 63"/>
                              <a:gd name="T4" fmla="+- 0 3438 3361"/>
                              <a:gd name="T5" fmla="*/ T4 w 77"/>
                              <a:gd name="T6" fmla="+- 0 659 617"/>
                              <a:gd name="T7" fmla="*/ 659 h 63"/>
                              <a:gd name="T8" fmla="+- 0 3431 3361"/>
                              <a:gd name="T9" fmla="*/ T8 w 77"/>
                              <a:gd name="T10" fmla="+- 0 666 617"/>
                              <a:gd name="T11" fmla="*/ 666 h 63"/>
                              <a:gd name="T12" fmla="+- 0 3423 3361"/>
                              <a:gd name="T13" fmla="*/ T12 w 77"/>
                              <a:gd name="T14" fmla="+- 0 673 617"/>
                              <a:gd name="T15" fmla="*/ 673 h 63"/>
                              <a:gd name="T16" fmla="+- 0 3416 3361"/>
                              <a:gd name="T17" fmla="*/ T16 w 77"/>
                              <a:gd name="T18" fmla="+- 0 680 617"/>
                              <a:gd name="T19" fmla="*/ 680 h 63"/>
                              <a:gd name="T20" fmla="+- 0 3381 3361"/>
                              <a:gd name="T21" fmla="*/ T20 w 77"/>
                              <a:gd name="T22" fmla="+- 0 680 617"/>
                              <a:gd name="T23" fmla="*/ 680 h 63"/>
                              <a:gd name="T24" fmla="+- 0 3381 3361"/>
                              <a:gd name="T25" fmla="*/ T24 w 77"/>
                              <a:gd name="T26" fmla="+- 0 673 617"/>
                              <a:gd name="T27" fmla="*/ 673 h 63"/>
                              <a:gd name="T28" fmla="+- 0 3374 3361"/>
                              <a:gd name="T29" fmla="*/ T28 w 77"/>
                              <a:gd name="T30" fmla="+- 0 673 617"/>
                              <a:gd name="T31" fmla="*/ 673 h 63"/>
                              <a:gd name="T32" fmla="+- 0 3366 3361"/>
                              <a:gd name="T33" fmla="*/ T32 w 77"/>
                              <a:gd name="T34" fmla="+- 0 666 617"/>
                              <a:gd name="T35" fmla="*/ 666 h 63"/>
                              <a:gd name="T36" fmla="+- 0 3366 3361"/>
                              <a:gd name="T37" fmla="*/ T36 w 77"/>
                              <a:gd name="T38" fmla="+- 0 659 617"/>
                              <a:gd name="T39" fmla="*/ 659 h 63"/>
                              <a:gd name="T40" fmla="+- 0 3361 3361"/>
                              <a:gd name="T41" fmla="*/ T40 w 77"/>
                              <a:gd name="T42" fmla="+- 0 659 617"/>
                              <a:gd name="T43" fmla="*/ 659 h 63"/>
                              <a:gd name="T44" fmla="+- 0 3361 3361"/>
                              <a:gd name="T45" fmla="*/ T44 w 77"/>
                              <a:gd name="T46" fmla="+- 0 652 617"/>
                              <a:gd name="T47" fmla="*/ 652 h 63"/>
                              <a:gd name="T48" fmla="+- 0 3361 3361"/>
                              <a:gd name="T49" fmla="*/ T48 w 77"/>
                              <a:gd name="T50" fmla="+- 0 645 617"/>
                              <a:gd name="T51" fmla="*/ 645 h 63"/>
                              <a:gd name="T52" fmla="+- 0 3361 3361"/>
                              <a:gd name="T53" fmla="*/ T52 w 77"/>
                              <a:gd name="T54" fmla="+- 0 638 617"/>
                              <a:gd name="T55" fmla="*/ 638 h 63"/>
                              <a:gd name="T56" fmla="+- 0 3366 3361"/>
                              <a:gd name="T57" fmla="*/ T56 w 77"/>
                              <a:gd name="T58" fmla="+- 0 638 617"/>
                              <a:gd name="T59" fmla="*/ 638 h 63"/>
                              <a:gd name="T60" fmla="+- 0 3366 3361"/>
                              <a:gd name="T61" fmla="*/ T60 w 77"/>
                              <a:gd name="T62" fmla="+- 0 631 617"/>
                              <a:gd name="T63" fmla="*/ 631 h 63"/>
                              <a:gd name="T64" fmla="+- 0 3374 3361"/>
                              <a:gd name="T65" fmla="*/ T64 w 77"/>
                              <a:gd name="T66" fmla="+- 0 631 617"/>
                              <a:gd name="T67" fmla="*/ 631 h 63"/>
                              <a:gd name="T68" fmla="+- 0 3374 3361"/>
                              <a:gd name="T69" fmla="*/ T68 w 77"/>
                              <a:gd name="T70" fmla="+- 0 624 617"/>
                              <a:gd name="T71" fmla="*/ 624 h 63"/>
                              <a:gd name="T72" fmla="+- 0 3381 3361"/>
                              <a:gd name="T73" fmla="*/ T72 w 77"/>
                              <a:gd name="T74" fmla="+- 0 624 617"/>
                              <a:gd name="T75" fmla="*/ 624 h 63"/>
                              <a:gd name="T76" fmla="+- 0 3388 3361"/>
                              <a:gd name="T77" fmla="*/ T76 w 77"/>
                              <a:gd name="T78" fmla="+- 0 624 617"/>
                              <a:gd name="T79" fmla="*/ 624 h 63"/>
                              <a:gd name="T80" fmla="+- 0 3388 3361"/>
                              <a:gd name="T81" fmla="*/ T80 w 77"/>
                              <a:gd name="T82" fmla="+- 0 617 617"/>
                              <a:gd name="T83" fmla="*/ 617 h 63"/>
                              <a:gd name="T84" fmla="+- 0 3395 3361"/>
                              <a:gd name="T85" fmla="*/ T84 w 77"/>
                              <a:gd name="T86" fmla="+- 0 617 617"/>
                              <a:gd name="T87" fmla="*/ 617 h 63"/>
                              <a:gd name="T88" fmla="+- 0 3402 3361"/>
                              <a:gd name="T89" fmla="*/ T88 w 77"/>
                              <a:gd name="T90" fmla="+- 0 617 617"/>
                              <a:gd name="T91" fmla="*/ 617 h 63"/>
                              <a:gd name="T92" fmla="+- 0 3409 3361"/>
                              <a:gd name="T93" fmla="*/ T92 w 77"/>
                              <a:gd name="T94" fmla="+- 0 617 617"/>
                              <a:gd name="T95" fmla="*/ 617 h 63"/>
                              <a:gd name="T96" fmla="+- 0 3416 3361"/>
                              <a:gd name="T97" fmla="*/ T96 w 77"/>
                              <a:gd name="T98" fmla="+- 0 624 617"/>
                              <a:gd name="T99" fmla="*/ 624 h 63"/>
                              <a:gd name="T100" fmla="+- 0 3423 3361"/>
                              <a:gd name="T101" fmla="*/ T100 w 77"/>
                              <a:gd name="T102" fmla="+- 0 624 617"/>
                              <a:gd name="T103" fmla="*/ 624 h 63"/>
                              <a:gd name="T104" fmla="+- 0 3423 3361"/>
                              <a:gd name="T105" fmla="*/ T104 w 77"/>
                              <a:gd name="T106" fmla="+- 0 631 617"/>
                              <a:gd name="T107" fmla="*/ 631 h 63"/>
                              <a:gd name="T108" fmla="+- 0 3431 3361"/>
                              <a:gd name="T109" fmla="*/ T108 w 77"/>
                              <a:gd name="T110" fmla="+- 0 631 617"/>
                              <a:gd name="T111" fmla="*/ 631 h 63"/>
                              <a:gd name="T112" fmla="+- 0 3431 3361"/>
                              <a:gd name="T113" fmla="*/ T112 w 77"/>
                              <a:gd name="T114" fmla="+- 0 638 617"/>
                              <a:gd name="T115" fmla="*/ 638 h 63"/>
                              <a:gd name="T116" fmla="+- 0 3438 3361"/>
                              <a:gd name="T117" fmla="*/ T116 w 77"/>
                              <a:gd name="T118" fmla="+- 0 638 617"/>
                              <a:gd name="T119" fmla="*/ 638 h 63"/>
                              <a:gd name="T120" fmla="+- 0 3438 3361"/>
                              <a:gd name="T121" fmla="*/ T120 w 77"/>
                              <a:gd name="T122" fmla="+- 0 645 617"/>
                              <a:gd name="T123" fmla="*/ 645 h 63"/>
                              <a:gd name="T124" fmla="+- 0 3438 3361"/>
                              <a:gd name="T125" fmla="*/ T124 w 77"/>
                              <a:gd name="T126" fmla="+- 0 652 617"/>
                              <a:gd name="T127" fmla="*/ 652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7" h="63">
                                <a:moveTo>
                                  <a:pt x="77" y="35"/>
                                </a:moveTo>
                                <a:lnTo>
                                  <a:pt x="77" y="42"/>
                                </a:lnTo>
                                <a:lnTo>
                                  <a:pt x="70" y="49"/>
                                </a:lnTo>
                                <a:lnTo>
                                  <a:pt x="62" y="56"/>
                                </a:lnTo>
                                <a:lnTo>
                                  <a:pt x="55" y="63"/>
                                </a:lnTo>
                                <a:lnTo>
                                  <a:pt x="20" y="63"/>
                                </a:lnTo>
                                <a:lnTo>
                                  <a:pt x="20" y="56"/>
                                </a:lnTo>
                                <a:lnTo>
                                  <a:pt x="13" y="56"/>
                                </a:lnTo>
                                <a:lnTo>
                                  <a:pt x="5" y="49"/>
                                </a:lnTo>
                                <a:lnTo>
                                  <a:pt x="5" y="42"/>
                                </a:lnTo>
                                <a:lnTo>
                                  <a:pt x="0" y="42"/>
                                </a:lnTo>
                                <a:lnTo>
                                  <a:pt x="0" y="35"/>
                                </a:lnTo>
                                <a:lnTo>
                                  <a:pt x="0" y="28"/>
                                </a:lnTo>
                                <a:lnTo>
                                  <a:pt x="0" y="21"/>
                                </a:lnTo>
                                <a:lnTo>
                                  <a:pt x="5" y="21"/>
                                </a:lnTo>
                                <a:lnTo>
                                  <a:pt x="5" y="14"/>
                                </a:lnTo>
                                <a:lnTo>
                                  <a:pt x="13" y="14"/>
                                </a:lnTo>
                                <a:lnTo>
                                  <a:pt x="13" y="7"/>
                                </a:lnTo>
                                <a:lnTo>
                                  <a:pt x="20" y="7"/>
                                </a:lnTo>
                                <a:lnTo>
                                  <a:pt x="27" y="7"/>
                                </a:lnTo>
                                <a:lnTo>
                                  <a:pt x="27" y="0"/>
                                </a:lnTo>
                                <a:lnTo>
                                  <a:pt x="34" y="0"/>
                                </a:lnTo>
                                <a:lnTo>
                                  <a:pt x="41" y="0"/>
                                </a:lnTo>
                                <a:lnTo>
                                  <a:pt x="48" y="0"/>
                                </a:lnTo>
                                <a:lnTo>
                                  <a:pt x="55" y="7"/>
                                </a:lnTo>
                                <a:lnTo>
                                  <a:pt x="62" y="7"/>
                                </a:lnTo>
                                <a:lnTo>
                                  <a:pt x="62" y="14"/>
                                </a:lnTo>
                                <a:lnTo>
                                  <a:pt x="70" y="14"/>
                                </a:lnTo>
                                <a:lnTo>
                                  <a:pt x="70" y="21"/>
                                </a:lnTo>
                                <a:lnTo>
                                  <a:pt x="77" y="21"/>
                                </a:lnTo>
                                <a:lnTo>
                                  <a:pt x="77" y="28"/>
                                </a:lnTo>
                                <a:lnTo>
                                  <a:pt x="77" y="35"/>
                                </a:lnTo>
                              </a:path>
                            </a:pathLst>
                          </a:custGeom>
                          <a:noFill/>
                          <a:ln w="260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213422" name="Freeform 12"/>
                        <wps:cNvSpPr>
                          <a:spLocks/>
                        </wps:cNvSpPr>
                        <wps:spPr bwMode="auto">
                          <a:xfrm>
                            <a:off x="3366" y="624"/>
                            <a:ext cx="64" cy="56"/>
                          </a:xfrm>
                          <a:custGeom>
                            <a:avLst/>
                            <a:gdLst>
                              <a:gd name="T0" fmla="+- 0 3430 3366"/>
                              <a:gd name="T1" fmla="*/ T0 w 64"/>
                              <a:gd name="T2" fmla="+- 0 652 624"/>
                              <a:gd name="T3" fmla="*/ 652 h 56"/>
                              <a:gd name="T4" fmla="+- 0 3430 3366"/>
                              <a:gd name="T5" fmla="*/ T4 w 64"/>
                              <a:gd name="T6" fmla="+- 0 645 624"/>
                              <a:gd name="T7" fmla="*/ 645 h 56"/>
                              <a:gd name="T8" fmla="+- 0 3430 3366"/>
                              <a:gd name="T9" fmla="*/ T8 w 64"/>
                              <a:gd name="T10" fmla="+- 0 638 624"/>
                              <a:gd name="T11" fmla="*/ 638 h 56"/>
                              <a:gd name="T12" fmla="+- 0 3430 3366"/>
                              <a:gd name="T13" fmla="*/ T12 w 64"/>
                              <a:gd name="T14" fmla="+- 0 631 624"/>
                              <a:gd name="T15" fmla="*/ 631 h 56"/>
                              <a:gd name="T16" fmla="+- 0 3423 3366"/>
                              <a:gd name="T17" fmla="*/ T16 w 64"/>
                              <a:gd name="T18" fmla="+- 0 631 624"/>
                              <a:gd name="T19" fmla="*/ 631 h 56"/>
                              <a:gd name="T20" fmla="+- 0 3415 3366"/>
                              <a:gd name="T21" fmla="*/ T20 w 64"/>
                              <a:gd name="T22" fmla="+- 0 624 624"/>
                              <a:gd name="T23" fmla="*/ 624 h 56"/>
                              <a:gd name="T24" fmla="+- 0 3408 3366"/>
                              <a:gd name="T25" fmla="*/ T24 w 64"/>
                              <a:gd name="T26" fmla="+- 0 624 624"/>
                              <a:gd name="T27" fmla="*/ 624 h 56"/>
                              <a:gd name="T28" fmla="+- 0 3401 3366"/>
                              <a:gd name="T29" fmla="*/ T28 w 64"/>
                              <a:gd name="T30" fmla="+- 0 624 624"/>
                              <a:gd name="T31" fmla="*/ 624 h 56"/>
                              <a:gd name="T32" fmla="+- 0 3394 3366"/>
                              <a:gd name="T33" fmla="*/ T32 w 64"/>
                              <a:gd name="T34" fmla="+- 0 624 624"/>
                              <a:gd name="T35" fmla="*/ 624 h 56"/>
                              <a:gd name="T36" fmla="+- 0 3387 3366"/>
                              <a:gd name="T37" fmla="*/ T36 w 64"/>
                              <a:gd name="T38" fmla="+- 0 624 624"/>
                              <a:gd name="T39" fmla="*/ 624 h 56"/>
                              <a:gd name="T40" fmla="+- 0 3380 3366"/>
                              <a:gd name="T41" fmla="*/ T40 w 64"/>
                              <a:gd name="T42" fmla="+- 0 624 624"/>
                              <a:gd name="T43" fmla="*/ 624 h 56"/>
                              <a:gd name="T44" fmla="+- 0 3380 3366"/>
                              <a:gd name="T45" fmla="*/ T44 w 64"/>
                              <a:gd name="T46" fmla="+- 0 631 624"/>
                              <a:gd name="T47" fmla="*/ 631 h 56"/>
                              <a:gd name="T48" fmla="+- 0 3373 3366"/>
                              <a:gd name="T49" fmla="*/ T48 w 64"/>
                              <a:gd name="T50" fmla="+- 0 631 624"/>
                              <a:gd name="T51" fmla="*/ 631 h 56"/>
                              <a:gd name="T52" fmla="+- 0 3366 3366"/>
                              <a:gd name="T53" fmla="*/ T52 w 64"/>
                              <a:gd name="T54" fmla="+- 0 638 624"/>
                              <a:gd name="T55" fmla="*/ 638 h 56"/>
                              <a:gd name="T56" fmla="+- 0 3366 3366"/>
                              <a:gd name="T57" fmla="*/ T56 w 64"/>
                              <a:gd name="T58" fmla="+- 0 645 624"/>
                              <a:gd name="T59" fmla="*/ 645 h 56"/>
                              <a:gd name="T60" fmla="+- 0 3366 3366"/>
                              <a:gd name="T61" fmla="*/ T60 w 64"/>
                              <a:gd name="T62" fmla="+- 0 652 624"/>
                              <a:gd name="T63" fmla="*/ 652 h 56"/>
                              <a:gd name="T64" fmla="+- 0 3366 3366"/>
                              <a:gd name="T65" fmla="*/ T64 w 64"/>
                              <a:gd name="T66" fmla="+- 0 659 624"/>
                              <a:gd name="T67" fmla="*/ 659 h 56"/>
                              <a:gd name="T68" fmla="+- 0 3373 3366"/>
                              <a:gd name="T69" fmla="*/ T68 w 64"/>
                              <a:gd name="T70" fmla="+- 0 666 624"/>
                              <a:gd name="T71" fmla="*/ 666 h 56"/>
                              <a:gd name="T72" fmla="+- 0 3380 3366"/>
                              <a:gd name="T73" fmla="*/ T72 w 64"/>
                              <a:gd name="T74" fmla="+- 0 673 624"/>
                              <a:gd name="T75" fmla="*/ 673 h 56"/>
                              <a:gd name="T76" fmla="+- 0 3387 3366"/>
                              <a:gd name="T77" fmla="*/ T76 w 64"/>
                              <a:gd name="T78" fmla="+- 0 673 624"/>
                              <a:gd name="T79" fmla="*/ 673 h 56"/>
                              <a:gd name="T80" fmla="+- 0 3394 3366"/>
                              <a:gd name="T81" fmla="*/ T80 w 64"/>
                              <a:gd name="T82" fmla="+- 0 673 624"/>
                              <a:gd name="T83" fmla="*/ 673 h 56"/>
                              <a:gd name="T84" fmla="+- 0 3394 3366"/>
                              <a:gd name="T85" fmla="*/ T84 w 64"/>
                              <a:gd name="T86" fmla="+- 0 680 624"/>
                              <a:gd name="T87" fmla="*/ 680 h 56"/>
                              <a:gd name="T88" fmla="+- 0 3401 3366"/>
                              <a:gd name="T89" fmla="*/ T88 w 64"/>
                              <a:gd name="T90" fmla="+- 0 680 624"/>
                              <a:gd name="T91" fmla="*/ 680 h 56"/>
                              <a:gd name="T92" fmla="+- 0 3408 3366"/>
                              <a:gd name="T93" fmla="*/ T92 w 64"/>
                              <a:gd name="T94" fmla="+- 0 673 624"/>
                              <a:gd name="T95" fmla="*/ 673 h 56"/>
                              <a:gd name="T96" fmla="+- 0 3415 3366"/>
                              <a:gd name="T97" fmla="*/ T96 w 64"/>
                              <a:gd name="T98" fmla="+- 0 673 624"/>
                              <a:gd name="T99" fmla="*/ 673 h 56"/>
                              <a:gd name="T100" fmla="+- 0 3423 3366"/>
                              <a:gd name="T101" fmla="*/ T100 w 64"/>
                              <a:gd name="T102" fmla="+- 0 673 624"/>
                              <a:gd name="T103" fmla="*/ 673 h 56"/>
                              <a:gd name="T104" fmla="+- 0 3423 3366"/>
                              <a:gd name="T105" fmla="*/ T104 w 64"/>
                              <a:gd name="T106" fmla="+- 0 666 624"/>
                              <a:gd name="T107" fmla="*/ 666 h 56"/>
                              <a:gd name="T108" fmla="+- 0 3430 3366"/>
                              <a:gd name="T109" fmla="*/ T108 w 64"/>
                              <a:gd name="T110" fmla="+- 0 666 624"/>
                              <a:gd name="T111" fmla="*/ 666 h 56"/>
                              <a:gd name="T112" fmla="+- 0 3430 3366"/>
                              <a:gd name="T113" fmla="*/ T112 w 64"/>
                              <a:gd name="T114" fmla="+- 0 659 624"/>
                              <a:gd name="T115" fmla="*/ 659 h 56"/>
                              <a:gd name="T116" fmla="+- 0 3430 3366"/>
                              <a:gd name="T117" fmla="*/ T116 w 64"/>
                              <a:gd name="T118" fmla="+- 0 652 624"/>
                              <a:gd name="T119" fmla="*/ 652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4" h="56">
                                <a:moveTo>
                                  <a:pt x="64" y="28"/>
                                </a:moveTo>
                                <a:lnTo>
                                  <a:pt x="64" y="21"/>
                                </a:lnTo>
                                <a:lnTo>
                                  <a:pt x="64" y="14"/>
                                </a:lnTo>
                                <a:lnTo>
                                  <a:pt x="64" y="7"/>
                                </a:lnTo>
                                <a:lnTo>
                                  <a:pt x="57" y="7"/>
                                </a:lnTo>
                                <a:lnTo>
                                  <a:pt x="49" y="0"/>
                                </a:lnTo>
                                <a:lnTo>
                                  <a:pt x="42" y="0"/>
                                </a:lnTo>
                                <a:lnTo>
                                  <a:pt x="35" y="0"/>
                                </a:lnTo>
                                <a:lnTo>
                                  <a:pt x="28" y="0"/>
                                </a:lnTo>
                                <a:lnTo>
                                  <a:pt x="21" y="0"/>
                                </a:lnTo>
                                <a:lnTo>
                                  <a:pt x="14" y="0"/>
                                </a:lnTo>
                                <a:lnTo>
                                  <a:pt x="14" y="7"/>
                                </a:lnTo>
                                <a:lnTo>
                                  <a:pt x="7" y="7"/>
                                </a:lnTo>
                                <a:lnTo>
                                  <a:pt x="0" y="14"/>
                                </a:lnTo>
                                <a:lnTo>
                                  <a:pt x="0" y="21"/>
                                </a:lnTo>
                                <a:lnTo>
                                  <a:pt x="0" y="28"/>
                                </a:lnTo>
                                <a:lnTo>
                                  <a:pt x="0" y="35"/>
                                </a:lnTo>
                                <a:lnTo>
                                  <a:pt x="7" y="42"/>
                                </a:lnTo>
                                <a:lnTo>
                                  <a:pt x="14" y="49"/>
                                </a:lnTo>
                                <a:lnTo>
                                  <a:pt x="21" y="49"/>
                                </a:lnTo>
                                <a:lnTo>
                                  <a:pt x="28" y="49"/>
                                </a:lnTo>
                                <a:lnTo>
                                  <a:pt x="28" y="56"/>
                                </a:lnTo>
                                <a:lnTo>
                                  <a:pt x="35" y="56"/>
                                </a:lnTo>
                                <a:lnTo>
                                  <a:pt x="42" y="49"/>
                                </a:lnTo>
                                <a:lnTo>
                                  <a:pt x="49" y="49"/>
                                </a:lnTo>
                                <a:lnTo>
                                  <a:pt x="57" y="49"/>
                                </a:lnTo>
                                <a:lnTo>
                                  <a:pt x="57" y="42"/>
                                </a:lnTo>
                                <a:lnTo>
                                  <a:pt x="64" y="42"/>
                                </a:lnTo>
                                <a:lnTo>
                                  <a:pt x="64" y="35"/>
                                </a:lnTo>
                                <a:lnTo>
                                  <a:pt x="64" y="28"/>
                                </a:lnTo>
                              </a:path>
                            </a:pathLst>
                          </a:custGeom>
                          <a:noFill/>
                          <a:ln w="2705">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153681" name="Freeform 11"/>
                        <wps:cNvSpPr>
                          <a:spLocks/>
                        </wps:cNvSpPr>
                        <wps:spPr bwMode="auto">
                          <a:xfrm>
                            <a:off x="3381" y="631"/>
                            <a:ext cx="42" cy="35"/>
                          </a:xfrm>
                          <a:custGeom>
                            <a:avLst/>
                            <a:gdLst>
                              <a:gd name="T0" fmla="+- 0 3381 3381"/>
                              <a:gd name="T1" fmla="*/ T0 w 42"/>
                              <a:gd name="T2" fmla="+- 0 631 631"/>
                              <a:gd name="T3" fmla="*/ 631 h 35"/>
                              <a:gd name="T4" fmla="+- 0 3402 3381"/>
                              <a:gd name="T5" fmla="*/ T4 w 42"/>
                              <a:gd name="T6" fmla="+- 0 631 631"/>
                              <a:gd name="T7" fmla="*/ 631 h 35"/>
                              <a:gd name="T8" fmla="+- 0 3409 3381"/>
                              <a:gd name="T9" fmla="*/ T8 w 42"/>
                              <a:gd name="T10" fmla="+- 0 631 631"/>
                              <a:gd name="T11" fmla="*/ 631 h 35"/>
                              <a:gd name="T12" fmla="+- 0 3416 3381"/>
                              <a:gd name="T13" fmla="*/ T12 w 42"/>
                              <a:gd name="T14" fmla="+- 0 638 631"/>
                              <a:gd name="T15" fmla="*/ 638 h 35"/>
                              <a:gd name="T16" fmla="+- 0 3416 3381"/>
                              <a:gd name="T17" fmla="*/ T16 w 42"/>
                              <a:gd name="T18" fmla="+- 0 645 631"/>
                              <a:gd name="T19" fmla="*/ 645 h 35"/>
                              <a:gd name="T20" fmla="+- 0 3409 3381"/>
                              <a:gd name="T21" fmla="*/ T20 w 42"/>
                              <a:gd name="T22" fmla="+- 0 645 631"/>
                              <a:gd name="T23" fmla="*/ 645 h 35"/>
                              <a:gd name="T24" fmla="+- 0 3402 3381"/>
                              <a:gd name="T25" fmla="*/ T24 w 42"/>
                              <a:gd name="T26" fmla="+- 0 645 631"/>
                              <a:gd name="T27" fmla="*/ 645 h 35"/>
                              <a:gd name="T28" fmla="+- 0 3416 3381"/>
                              <a:gd name="T29" fmla="*/ T28 w 42"/>
                              <a:gd name="T30" fmla="+- 0 659 631"/>
                              <a:gd name="T31" fmla="*/ 659 h 35"/>
                              <a:gd name="T32" fmla="+- 0 3416 3381"/>
                              <a:gd name="T33" fmla="*/ T32 w 42"/>
                              <a:gd name="T34" fmla="+- 0 666 631"/>
                              <a:gd name="T35" fmla="*/ 666 h 35"/>
                              <a:gd name="T36" fmla="+- 0 3423 3381"/>
                              <a:gd name="T37" fmla="*/ T36 w 42"/>
                              <a:gd name="T38" fmla="+- 0 666 631"/>
                              <a:gd name="T39" fmla="*/ 666 h 35"/>
                              <a:gd name="T40" fmla="+- 0 3409 3381"/>
                              <a:gd name="T41" fmla="*/ T40 w 42"/>
                              <a:gd name="T42" fmla="+- 0 666 631"/>
                              <a:gd name="T43" fmla="*/ 666 h 35"/>
                              <a:gd name="T44" fmla="+- 0 3395 3381"/>
                              <a:gd name="T45" fmla="*/ T44 w 42"/>
                              <a:gd name="T46" fmla="+- 0 652 631"/>
                              <a:gd name="T47" fmla="*/ 652 h 35"/>
                              <a:gd name="T48" fmla="+- 0 3395 3381"/>
                              <a:gd name="T49" fmla="*/ T48 w 42"/>
                              <a:gd name="T50" fmla="+- 0 659 631"/>
                              <a:gd name="T51" fmla="*/ 659 h 35"/>
                              <a:gd name="T52" fmla="+- 0 3395 3381"/>
                              <a:gd name="T53" fmla="*/ T52 w 42"/>
                              <a:gd name="T54" fmla="+- 0 666 631"/>
                              <a:gd name="T55" fmla="*/ 666 h 35"/>
                              <a:gd name="T56" fmla="+- 0 3381 3381"/>
                              <a:gd name="T57" fmla="*/ T56 w 42"/>
                              <a:gd name="T58" fmla="+- 0 666 631"/>
                              <a:gd name="T59" fmla="*/ 666 h 35"/>
                              <a:gd name="T60" fmla="+- 0 3388 3381"/>
                              <a:gd name="T61" fmla="*/ T60 w 42"/>
                              <a:gd name="T62" fmla="+- 0 666 631"/>
                              <a:gd name="T63" fmla="*/ 666 h 35"/>
                              <a:gd name="T64" fmla="+- 0 3388 3381"/>
                              <a:gd name="T65" fmla="*/ T64 w 42"/>
                              <a:gd name="T66" fmla="+- 0 659 631"/>
                              <a:gd name="T67" fmla="*/ 659 h 35"/>
                              <a:gd name="T68" fmla="+- 0 3388 3381"/>
                              <a:gd name="T69" fmla="*/ T68 w 42"/>
                              <a:gd name="T70" fmla="+- 0 638 631"/>
                              <a:gd name="T71" fmla="*/ 638 h 35"/>
                              <a:gd name="T72" fmla="+- 0 3388 3381"/>
                              <a:gd name="T73" fmla="*/ T72 w 42"/>
                              <a:gd name="T74" fmla="+- 0 631 631"/>
                              <a:gd name="T75" fmla="*/ 631 h 35"/>
                              <a:gd name="T76" fmla="+- 0 3381 3381"/>
                              <a:gd name="T77" fmla="*/ T76 w 42"/>
                              <a:gd name="T78" fmla="+- 0 631 631"/>
                              <a:gd name="T79" fmla="*/ 631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2" h="35">
                                <a:moveTo>
                                  <a:pt x="0" y="0"/>
                                </a:moveTo>
                                <a:lnTo>
                                  <a:pt x="21" y="0"/>
                                </a:lnTo>
                                <a:lnTo>
                                  <a:pt x="28" y="0"/>
                                </a:lnTo>
                                <a:lnTo>
                                  <a:pt x="35" y="7"/>
                                </a:lnTo>
                                <a:lnTo>
                                  <a:pt x="35" y="14"/>
                                </a:lnTo>
                                <a:lnTo>
                                  <a:pt x="28" y="14"/>
                                </a:lnTo>
                                <a:lnTo>
                                  <a:pt x="21" y="14"/>
                                </a:lnTo>
                                <a:lnTo>
                                  <a:pt x="35" y="28"/>
                                </a:lnTo>
                                <a:lnTo>
                                  <a:pt x="35" y="35"/>
                                </a:lnTo>
                                <a:lnTo>
                                  <a:pt x="42" y="35"/>
                                </a:lnTo>
                                <a:lnTo>
                                  <a:pt x="28" y="35"/>
                                </a:lnTo>
                                <a:lnTo>
                                  <a:pt x="14" y="21"/>
                                </a:lnTo>
                                <a:lnTo>
                                  <a:pt x="14" y="28"/>
                                </a:lnTo>
                                <a:lnTo>
                                  <a:pt x="14" y="35"/>
                                </a:lnTo>
                                <a:lnTo>
                                  <a:pt x="0" y="35"/>
                                </a:lnTo>
                                <a:lnTo>
                                  <a:pt x="7" y="35"/>
                                </a:lnTo>
                                <a:lnTo>
                                  <a:pt x="7" y="28"/>
                                </a:lnTo>
                                <a:lnTo>
                                  <a:pt x="7" y="7"/>
                                </a:lnTo>
                                <a:lnTo>
                                  <a:pt x="7" y="0"/>
                                </a:lnTo>
                                <a:lnTo>
                                  <a:pt x="0" y="0"/>
                                </a:lnTo>
                              </a:path>
                            </a:pathLst>
                          </a:custGeom>
                          <a:noFill/>
                          <a:ln w="2591">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320419" name="Freeform 10"/>
                        <wps:cNvSpPr>
                          <a:spLocks/>
                        </wps:cNvSpPr>
                        <wps:spPr bwMode="auto">
                          <a:xfrm>
                            <a:off x="3395" y="631"/>
                            <a:ext cx="14" cy="14"/>
                          </a:xfrm>
                          <a:custGeom>
                            <a:avLst/>
                            <a:gdLst>
                              <a:gd name="T0" fmla="+- 0 3395 3395"/>
                              <a:gd name="T1" fmla="*/ T0 w 14"/>
                              <a:gd name="T2" fmla="+- 0 645 631"/>
                              <a:gd name="T3" fmla="*/ 645 h 14"/>
                              <a:gd name="T4" fmla="+- 0 3402 3395"/>
                              <a:gd name="T5" fmla="*/ T4 w 14"/>
                              <a:gd name="T6" fmla="+- 0 645 631"/>
                              <a:gd name="T7" fmla="*/ 645 h 14"/>
                              <a:gd name="T8" fmla="+- 0 3409 3395"/>
                              <a:gd name="T9" fmla="*/ T8 w 14"/>
                              <a:gd name="T10" fmla="+- 0 645 631"/>
                              <a:gd name="T11" fmla="*/ 645 h 14"/>
                              <a:gd name="T12" fmla="+- 0 3409 3395"/>
                              <a:gd name="T13" fmla="*/ T12 w 14"/>
                              <a:gd name="T14" fmla="+- 0 638 631"/>
                              <a:gd name="T15" fmla="*/ 638 h 14"/>
                              <a:gd name="T16" fmla="+- 0 3402 3395"/>
                              <a:gd name="T17" fmla="*/ T16 w 14"/>
                              <a:gd name="T18" fmla="+- 0 638 631"/>
                              <a:gd name="T19" fmla="*/ 638 h 14"/>
                              <a:gd name="T20" fmla="+- 0 3402 3395"/>
                              <a:gd name="T21" fmla="*/ T20 w 14"/>
                              <a:gd name="T22" fmla="+- 0 631 631"/>
                              <a:gd name="T23" fmla="*/ 631 h 14"/>
                              <a:gd name="T24" fmla="+- 0 3395 3395"/>
                              <a:gd name="T25" fmla="*/ T24 w 14"/>
                              <a:gd name="T26" fmla="+- 0 631 631"/>
                              <a:gd name="T27" fmla="*/ 631 h 14"/>
                              <a:gd name="T28" fmla="+- 0 3395 3395"/>
                              <a:gd name="T29" fmla="*/ T28 w 14"/>
                              <a:gd name="T30" fmla="+- 0 645 631"/>
                              <a:gd name="T31" fmla="*/ 645 h 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 h="14">
                                <a:moveTo>
                                  <a:pt x="0" y="14"/>
                                </a:moveTo>
                                <a:lnTo>
                                  <a:pt x="7" y="14"/>
                                </a:lnTo>
                                <a:lnTo>
                                  <a:pt x="14" y="14"/>
                                </a:lnTo>
                                <a:lnTo>
                                  <a:pt x="14" y="7"/>
                                </a:lnTo>
                                <a:lnTo>
                                  <a:pt x="7" y="7"/>
                                </a:lnTo>
                                <a:lnTo>
                                  <a:pt x="7" y="0"/>
                                </a:lnTo>
                                <a:lnTo>
                                  <a:pt x="0" y="0"/>
                                </a:lnTo>
                                <a:lnTo>
                                  <a:pt x="0" y="14"/>
                                </a:lnTo>
                              </a:path>
                            </a:pathLst>
                          </a:custGeom>
                          <a:noFill/>
                          <a:ln w="2896">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2B6E7F" id="Group 9" o:spid="_x0000_s1026" style="width:172.05pt;height:38pt;mso-position-horizontal-relative:char;mso-position-vertical-relative:line" coordsize="3441,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alt="þÿ" style="position:absolute;width:334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">
                  <v:imagedata r:id="rId34" o:title="þÿ"/>
                </v:shape>
                <v:rect id="Rectangle 26" o:spid="_x0000_s1028" style="position:absolute;left:3362;top:668;width:14;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" fillcolor="black" stroked="f"/>
                <v:shape id="Freeform 25" o:spid="_x0000_s1029" style="position:absolute;left:3383;top:668;width:21;height:7;visibility:visible;mso-wrap-style:square;v-text-anchor:top" coordsize="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" path="m21,l7,,,7r14,l21,xe" fillcolor="black" stroked="f">
                  <v:path arrowok="t" o:connecttype="custom" o:connectlocs="21,668;7,668;0,675;14,675;21,668" o:connectangles="0,0,0,0,0"/>
                </v:shape>
                <v:shape id="Freeform 24" o:spid="_x0000_s1030" style="position:absolute;left:3347;top:654;width:16;height:14;visibility:visible;mso-wrap-style:square;v-text-anchor:top" coordsize="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" path="m,l,7r8,7l15,14,8,7,,xe" fillcolor="black" stroked="f">
                  <v:path arrowok="t" o:connecttype="custom" o:connectlocs="0,654;0,661;8,668;15,668;8,661;0,654" o:connectangles="0,0,0,0,0,0"/>
                </v:shape>
                <v:shape id="Freeform 23" o:spid="_x0000_s1031" style="position:absolute;left:3404;top:661;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" path="m8,l,,,7,8,xe" fillcolor="black" stroked="f">
                  <v:path arrowok="t" o:connecttype="custom" o:connectlocs="8,661;0,661;0,668;8,661" o:connectangles="0,0,0,0"/>
                </v:shape>
                <v:shape id="Freeform 22" o:spid="_x0000_s1032" style="position:absolute;left:3369;top:626;width:21;height:35;visibility:visible;mso-wrap-style:square;v-text-anchor:top" coordsize="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" path="m7,l,,,35r7,l7,21r14,l14,14r-7,l7,xe" fillcolor="black" stroked="f">
                  <v:path arrowok="t" o:connecttype="custom" o:connectlocs="7,626;0,626;0,661;7,661;7,647;21,647;14,640;7,640;7,626" o:connectangles="0,0,0,0,0,0,0,0,0"/>
                </v:shape>
                <v:shape id="Freeform 21" o:spid="_x0000_s1033" style="position:absolute;left:3376;top:647;width:21;height:14;visibility:visible;mso-wrap-style:square;v-text-anchor:top" coordsize="2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" path="m14,l,,14,14r7,l21,7,14,xe" fillcolor="black" stroked="f">
                  <v:path arrowok="t" o:connecttype="custom" o:connectlocs="14,647;0,647;14,661;21,661;21,654;14,647" o:connectangles="0,0,0,0,0,0"/>
                </v:shape>
                <v:shape id="Freeform 20" o:spid="_x0000_s1034" style="position:absolute;left:3412;top:633;width:7;height:28;visibility:visible;mso-wrap-style:square;v-text-anchor:top" coordsize="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" path="m7,l,,,28,7,21,7,xe" fillcolor="black" stroked="f">
                  <v:path arrowok="t" o:connecttype="custom" o:connectlocs="7,633;0,633;0,661;7,654;7,633" o:connectangles="0,0,0,0,0"/>
                </v:shape>
                <v:rect id="Rectangle 19" o:spid="_x0000_s1035" style="position:absolute;left:3342;top:633;width:5;height: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" fillcolor="black" stroked="f"/>
                <v:shape id="Freeform 18" o:spid="_x0000_s1036" style="position:absolute;left:3383;top:626;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" path="m7,l,,,7r7,l7,14r7,l14,7,7,xe" fillcolor="black" stroked="f">
                  <v:path arrowok="t" o:connecttype="custom" o:connectlocs="7,626;0,626;0,633;7,633;7,640;14,640;14,633;7,626" o:connectangles="0,0,0,0,0,0,0,0"/>
                </v:shape>
                <v:shape id="Freeform 17" o:spid="_x0000_s1037" style="position:absolute;left:3347;top:626;width:9;height:7;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" path="m8,l,,,7,8,xe" fillcolor="black" stroked="f">
                  <v:path arrowok="t" o:connecttype="custom" o:connectlocs="8,626;0,626;0,633;8,626" o:connectangles="0,0,0,0"/>
                </v:shape>
                <v:rect id="Rectangle 16" o:spid="_x0000_s1038" style="position:absolute;left:3355;top:619;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" fillcolor="black" stroked="f"/>
                <v:shape id="Freeform 15" o:spid="_x0000_s1039" style="position:absolute;left:3397;top:619;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" path="m7,l,,7,7,7,xe" fillcolor="black" stroked="f">
                  <v:path arrowok="t" o:connecttype="custom" o:connectlocs="7,619;0,619;7,626;7,619" o:connectangles="0,0,0,0"/>
                </v:shape>
                <v:shape id="Freeform 14" o:spid="_x0000_s1040" style="position:absolute;left:3369;top:612;width:28;height:7;visibility:visible;mso-wrap-style:square;v-text-anchor:top" coordsize="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" path="m21,l,,,7r28,l21,xe" fillcolor="black" stroked="f">
                  <v:path arrowok="t" o:connecttype="custom" o:connectlocs="21,612;0,612;0,619;28,619;21,612" o:connectangles="0,0,0,0,0"/>
                </v:shape>
                <v:shape id="Freeform 13" o:spid="_x0000_s1041" style="position:absolute;left:3361;top:617;width:77;height:63;visibility:visible;mso-wrap-style:square;v-text-anchor:top" coordsize="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" path="m77,35r,7l70,49r-8,7l55,63r-35,l20,56r-7,l5,49r,-7l,42,,35,,28,,21r5,l5,14r8,l13,7r7,l27,7,27,r7,l41,r7,l55,7r7,l62,14r8,l70,21r7,l77,28r,7e" filled="f" strokecolor="#333" strokeweight=".07233mm">
                  <v:path arrowok="t" o:connecttype="custom" o:connectlocs="77,652;77,659;70,666;62,673;55,680;20,680;20,673;13,673;5,666;5,659;0,659;0,652;0,645;0,638;5,638;5,631;13,631;13,624;20,624;27,624;27,617;34,617;41,617;48,617;55,624;62,624;62,631;70,631;70,638;77,638;77,645;77,652" o:connectangles="0,0,0,0,0,0,0,0,0,0,0,0,0,0,0,0,0,0,0,0,0,0,0,0,0,0,0,0,0,0,0,0"/>
                </v:shape>
                <v:shape id="Freeform 12" o:spid="_x0000_s1042" style="position:absolute;left:3366;top:624;width:64;height:56;visibility:visible;mso-wrap-style:square;v-text-anchor:top" coordsize="6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" path="m64,28r,-7l64,14r,-7l57,7,49,,42,,35,,28,,21,,14,r,7l7,7,,14r,7l,28r,7l7,42r7,7l21,49r7,l28,56r7,l42,49r7,l57,49r,-7l64,42r,-7l64,28e" filled="f" strokecolor="#333" strokeweight=".07514mm">
                  <v:path arrowok="t" o:connecttype="custom" o:connectlocs="64,652;64,645;64,638;64,631;57,631;49,624;42,624;35,624;28,624;21,624;14,624;14,631;7,631;0,638;0,645;0,652;0,659;7,666;14,673;21,673;28,673;28,680;35,680;42,673;49,673;57,673;57,666;64,666;64,659;64,652" o:connectangles="0,0,0,0,0,0,0,0,0,0,0,0,0,0,0,0,0,0,0,0,0,0,0,0,0,0,0,0,0,0"/>
                </v:shape>
                <v:shape id="Freeform 11" o:spid="_x0000_s1043" style="position:absolute;left:3381;top:631;width:42;height:35;visibility:visible;mso-wrap-style:square;v-text-anchor:top" coordsize="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" path="m,l21,r7,l35,7r,7l28,14r-7,l35,28r,7l42,35r-14,l14,21r,7l14,35,,35r7,l7,28,7,7,7,,,e" filled="f" strokecolor="#333" strokeweight=".07197mm">
                  <v:path arrowok="t" o:connecttype="custom" o:connectlocs="0,631;21,631;28,631;35,638;35,645;28,645;21,645;35,659;35,666;42,666;28,666;14,652;14,659;14,666;0,666;7,666;7,659;7,638;7,631;0,631" o:connectangles="0,0,0,0,0,0,0,0,0,0,0,0,0,0,0,0,0,0,0,0"/>
                </v:shape>
                <v:shape id="Freeform 10" o:spid="_x0000_s1044" style="position:absolute;left:3395;top:631;width:14;height:14;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" path="m,14r7,l14,14r,-7l7,7,7,,,,,14e" filled="f" strokecolor="#333" strokeweight=".08044mm">
                  <v:path arrowok="t" o:connecttype="custom" o:connectlocs="0,645;7,645;14,645;14,638;7,638;7,631;0,631;0,645" o:connectangles="0,0,0,0,0,0,0,0"/>
                </v:shape>
                <w10:anchorlock/>
              </v:group>
            </w:pict>
          </mc:Fallback>
        </mc:AlternateContent>
      </w:r>
    </w:p>
    <w:p w14:paraId="4EDA3546" w14:textId="77777777" w:rsidR="003D31E4" w:rsidRDefault="003D31E4">
      <w:pPr>
        <w:pStyle w:val="BodyText"/>
        <w:rPr>
          <w:sz w:val="7"/>
        </w:rPr>
      </w:pPr>
    </w:p>
    <w:p w14:paraId="243AAB27" w14:textId="33F1D2D6" w:rsidR="003D31E4" w:rsidRDefault="009B7603">
      <w:pPr>
        <w:pStyle w:val="BodyText"/>
        <w:spacing w:line="60" w:lineRule="exact"/>
        <w:ind w:left="10"/>
        <w:rPr>
          <w:sz w:val="6"/>
        </w:rPr>
      </w:pPr>
      <w:r>
        <w:rPr>
          <w:noProof/>
          <w:sz w:val="6"/>
        </w:rPr>
        <mc:AlternateContent>
          <mc:Choice Requires="wpg">
            <w:drawing>
              <wp:inline distT="0" distB="0" distL="0" distR="0" wp14:anchorId="3E890A30" wp14:editId="7F3BCB43">
                <wp:extent cx="6629400" cy="38100"/>
                <wp:effectExtent l="19050" t="8255" r="19050" b="1270"/>
                <wp:docPr id="82523617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38100"/>
                          <a:chOff x="0" y="0"/>
                          <a:chExt cx="10440" cy="60"/>
                        </a:xfrm>
                      </wpg:grpSpPr>
                      <wps:wsp>
                        <wps:cNvPr id="955793955" name="Line 8"/>
                        <wps:cNvCnPr>
                          <a:cxnSpLocks noChangeShapeType="1"/>
                        </wps:cNvCnPr>
                        <wps:spPr bwMode="auto">
                          <a:xfrm>
                            <a:off x="0" y="30"/>
                            <a:ext cx="1044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A2C1F51" id="Group 7" o:spid="_x0000_s1026" style="width:522pt;height:3pt;mso-position-horizontal-relative:char;mso-position-vertical-relative:line" coordsize="104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">
                <v:line id="Line 8" o:spid="_x0000_s1027" style="position:absolute;visibility:visible;mso-wrap-style:square" from="0,30" to="104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" strokeweight="3pt"/>
                <w10:anchorlock/>
              </v:group>
            </w:pict>
          </mc:Fallback>
        </mc:AlternateContent>
      </w:r>
    </w:p>
    <w:p w14:paraId="79C4C025" w14:textId="391B653A" w:rsidR="003D31E4" w:rsidRDefault="00AC62B3">
      <w:pPr>
        <w:spacing w:before="100"/>
        <w:ind w:left="1022" w:right="1150"/>
        <w:jc w:val="center"/>
        <w:rPr>
          <w:sz w:val="20"/>
        </w:rPr>
      </w:pPr>
      <w:r>
        <w:rPr>
          <w:sz w:val="20"/>
        </w:rPr>
        <w:t>Division of Nursing and Health Sciences</w:t>
      </w:r>
    </w:p>
    <w:p w14:paraId="0C0C4880" w14:textId="77777777" w:rsidR="003D31E4" w:rsidRDefault="003D31E4">
      <w:pPr>
        <w:pStyle w:val="BodyText"/>
        <w:spacing w:before="1"/>
        <w:rPr>
          <w:sz w:val="20"/>
        </w:rPr>
      </w:pPr>
    </w:p>
    <w:p w14:paraId="4E46101F" w14:textId="77777777" w:rsidR="003D31E4" w:rsidRDefault="000204EF">
      <w:pPr>
        <w:ind w:left="3491"/>
        <w:rPr>
          <w:sz w:val="20"/>
        </w:rPr>
      </w:pPr>
      <w:r>
        <w:rPr>
          <w:sz w:val="20"/>
        </w:rPr>
        <w:t>Confidentiality Statement, Professional Conduct and</w:t>
      </w:r>
    </w:p>
    <w:p w14:paraId="70E542E3" w14:textId="77777777" w:rsidR="003D31E4" w:rsidRDefault="000204EF">
      <w:pPr>
        <w:spacing w:before="1" w:line="480" w:lineRule="auto"/>
        <w:ind w:left="219" w:right="3022" w:firstLine="2697"/>
        <w:rPr>
          <w:sz w:val="20"/>
        </w:rPr>
      </w:pPr>
      <w:proofErr w:type="gramStart"/>
      <w:r>
        <w:rPr>
          <w:sz w:val="20"/>
        </w:rPr>
        <w:t>WV</w:t>
      </w:r>
      <w:proofErr w:type="gramEnd"/>
      <w:r>
        <w:rPr>
          <w:sz w:val="20"/>
        </w:rPr>
        <w:t xml:space="preserve"> Code and Standard of Professional Nursing Practice Statement Please initial each statement and sign and </w:t>
      </w:r>
      <w:proofErr w:type="gramStart"/>
      <w:r>
        <w:rPr>
          <w:sz w:val="20"/>
        </w:rPr>
        <w:t>date</w:t>
      </w:r>
      <w:proofErr w:type="gramEnd"/>
      <w:r>
        <w:rPr>
          <w:sz w:val="20"/>
        </w:rPr>
        <w:t xml:space="preserve"> bottom of the form.</w:t>
      </w:r>
    </w:p>
    <w:p w14:paraId="2643DF33" w14:textId="77777777" w:rsidR="003D31E4" w:rsidRDefault="000204EF">
      <w:pPr>
        <w:spacing w:line="203" w:lineRule="exact"/>
        <w:ind w:left="219"/>
        <w:rPr>
          <w:b/>
          <w:sz w:val="20"/>
        </w:rPr>
      </w:pPr>
      <w:r>
        <w:rPr>
          <w:b/>
          <w:sz w:val="20"/>
        </w:rPr>
        <w:t>Confidentiality Statement</w:t>
      </w:r>
    </w:p>
    <w:p w14:paraId="14D66E30" w14:textId="14DFFAFD" w:rsidR="003D31E4" w:rsidRDefault="000204EF">
      <w:pPr>
        <w:tabs>
          <w:tab w:val="left" w:pos="759"/>
        </w:tabs>
        <w:ind w:left="940" w:right="370" w:hanging="720"/>
        <w:rPr>
          <w:sz w:val="20"/>
        </w:rPr>
      </w:pPr>
      <w:r>
        <w:rPr>
          <w:w w:val="99"/>
          <w:sz w:val="20"/>
          <w:u w:val="single"/>
        </w:rPr>
        <w:t xml:space="preserve"> </w:t>
      </w:r>
      <w:r>
        <w:rPr>
          <w:sz w:val="20"/>
          <w:u w:val="single"/>
        </w:rPr>
        <w:tab/>
      </w:r>
      <w:r>
        <w:rPr>
          <w:sz w:val="20"/>
        </w:rPr>
        <w:t xml:space="preserve">  </w:t>
      </w:r>
      <w:r>
        <w:rPr>
          <w:spacing w:val="1"/>
          <w:sz w:val="20"/>
        </w:rPr>
        <w:t xml:space="preserve"> </w:t>
      </w:r>
      <w:r>
        <w:rPr>
          <w:sz w:val="20"/>
        </w:rPr>
        <w:t xml:space="preserve">It is the obligation of </w:t>
      </w:r>
      <w:r w:rsidR="00390F86">
        <w:rPr>
          <w:sz w:val="20"/>
        </w:rPr>
        <w:t>WVU Parkersburg</w:t>
      </w:r>
      <w:r>
        <w:rPr>
          <w:sz w:val="20"/>
        </w:rPr>
        <w:t xml:space="preserve">’s </w:t>
      </w:r>
      <w:r w:rsidR="00AC62B3">
        <w:rPr>
          <w:sz w:val="20"/>
        </w:rPr>
        <w:t>Division of Nursing and Health Sciences</w:t>
      </w:r>
      <w:r>
        <w:rPr>
          <w:sz w:val="20"/>
        </w:rPr>
        <w:t xml:space="preserve"> to maintain the confidentiality </w:t>
      </w:r>
      <w:proofErr w:type="spellStart"/>
      <w:proofErr w:type="gramStart"/>
      <w:r>
        <w:rPr>
          <w:spacing w:val="4"/>
          <w:sz w:val="20"/>
        </w:rPr>
        <w:t>ofall</w:t>
      </w:r>
      <w:proofErr w:type="spellEnd"/>
      <w:proofErr w:type="gramEnd"/>
      <w:r>
        <w:rPr>
          <w:spacing w:val="4"/>
          <w:sz w:val="20"/>
        </w:rPr>
        <w:t xml:space="preserve"> </w:t>
      </w:r>
      <w:r>
        <w:rPr>
          <w:sz w:val="20"/>
        </w:rPr>
        <w:t xml:space="preserve">patient’s medical record information and to protect the patient’s right to privacy. As a student of the </w:t>
      </w:r>
      <w:r w:rsidR="00AC62B3">
        <w:rPr>
          <w:sz w:val="20"/>
        </w:rPr>
        <w:t>Division of Nursing and Health Sciences</w:t>
      </w:r>
      <w:r>
        <w:rPr>
          <w:sz w:val="20"/>
        </w:rPr>
        <w:t>,</w:t>
      </w:r>
      <w:r>
        <w:rPr>
          <w:spacing w:val="-3"/>
          <w:sz w:val="20"/>
        </w:rPr>
        <w:t xml:space="preserve"> </w:t>
      </w:r>
      <w:r>
        <w:rPr>
          <w:sz w:val="20"/>
        </w:rPr>
        <w:t>I</w:t>
      </w:r>
      <w:r>
        <w:rPr>
          <w:spacing w:val="-3"/>
          <w:sz w:val="20"/>
        </w:rPr>
        <w:t xml:space="preserve"> </w:t>
      </w:r>
      <w:r>
        <w:rPr>
          <w:sz w:val="20"/>
        </w:rPr>
        <w:t>understand</w:t>
      </w:r>
      <w:r>
        <w:rPr>
          <w:spacing w:val="-3"/>
          <w:sz w:val="20"/>
        </w:rPr>
        <w:t xml:space="preserve"> </w:t>
      </w:r>
      <w:r>
        <w:rPr>
          <w:sz w:val="20"/>
        </w:rPr>
        <w:t>that</w:t>
      </w:r>
      <w:r>
        <w:rPr>
          <w:spacing w:val="-3"/>
          <w:sz w:val="20"/>
        </w:rPr>
        <w:t xml:space="preserve"> </w:t>
      </w:r>
      <w:r>
        <w:rPr>
          <w:sz w:val="20"/>
        </w:rPr>
        <w:t>I</w:t>
      </w:r>
      <w:r>
        <w:rPr>
          <w:spacing w:val="-3"/>
          <w:sz w:val="20"/>
        </w:rPr>
        <w:t xml:space="preserve"> </w:t>
      </w:r>
      <w:r>
        <w:rPr>
          <w:sz w:val="20"/>
        </w:rPr>
        <w:t>am</w:t>
      </w:r>
      <w:r>
        <w:rPr>
          <w:spacing w:val="-4"/>
          <w:sz w:val="20"/>
        </w:rPr>
        <w:t xml:space="preserve"> </w:t>
      </w:r>
      <w:r>
        <w:rPr>
          <w:sz w:val="20"/>
        </w:rPr>
        <w:t>never</w:t>
      </w:r>
      <w:r>
        <w:rPr>
          <w:spacing w:val="-4"/>
          <w:sz w:val="20"/>
        </w:rPr>
        <w:t xml:space="preserve"> </w:t>
      </w:r>
      <w:r>
        <w:rPr>
          <w:sz w:val="20"/>
        </w:rPr>
        <w:t>to</w:t>
      </w:r>
      <w:r>
        <w:rPr>
          <w:spacing w:val="-3"/>
          <w:sz w:val="20"/>
        </w:rPr>
        <w:t xml:space="preserve"> </w:t>
      </w:r>
      <w:r>
        <w:rPr>
          <w:sz w:val="20"/>
        </w:rPr>
        <w:t>discuss</w:t>
      </w:r>
      <w:r>
        <w:rPr>
          <w:spacing w:val="-4"/>
          <w:sz w:val="20"/>
        </w:rPr>
        <w:t xml:space="preserve"> </w:t>
      </w:r>
      <w:r>
        <w:rPr>
          <w:sz w:val="20"/>
        </w:rPr>
        <w:t>or</w:t>
      </w:r>
      <w:r>
        <w:rPr>
          <w:spacing w:val="-1"/>
          <w:sz w:val="20"/>
        </w:rPr>
        <w:t xml:space="preserve"> </w:t>
      </w:r>
      <w:r>
        <w:rPr>
          <w:sz w:val="20"/>
        </w:rPr>
        <w:t>review,</w:t>
      </w:r>
      <w:r>
        <w:rPr>
          <w:spacing w:val="-3"/>
          <w:sz w:val="20"/>
        </w:rPr>
        <w:t xml:space="preserve"> </w:t>
      </w:r>
      <w:r>
        <w:rPr>
          <w:sz w:val="20"/>
        </w:rPr>
        <w:t>for</w:t>
      </w:r>
      <w:r>
        <w:rPr>
          <w:spacing w:val="-3"/>
          <w:sz w:val="20"/>
        </w:rPr>
        <w:t xml:space="preserve"> </w:t>
      </w:r>
      <w:r>
        <w:rPr>
          <w:sz w:val="20"/>
        </w:rPr>
        <w:t>personal</w:t>
      </w:r>
      <w:r>
        <w:rPr>
          <w:spacing w:val="-3"/>
          <w:sz w:val="20"/>
        </w:rPr>
        <w:t xml:space="preserve"> </w:t>
      </w:r>
      <w:r>
        <w:rPr>
          <w:sz w:val="20"/>
        </w:rPr>
        <w:t>purposes,</w:t>
      </w:r>
      <w:r>
        <w:rPr>
          <w:spacing w:val="-3"/>
          <w:sz w:val="20"/>
        </w:rPr>
        <w:t xml:space="preserve"> </w:t>
      </w:r>
      <w:r>
        <w:rPr>
          <w:sz w:val="20"/>
        </w:rPr>
        <w:t>any</w:t>
      </w:r>
      <w:r>
        <w:rPr>
          <w:spacing w:val="-2"/>
          <w:sz w:val="20"/>
        </w:rPr>
        <w:t xml:space="preserve"> </w:t>
      </w:r>
      <w:r>
        <w:rPr>
          <w:sz w:val="20"/>
        </w:rPr>
        <w:t>information</w:t>
      </w:r>
      <w:r>
        <w:rPr>
          <w:spacing w:val="-2"/>
          <w:sz w:val="20"/>
        </w:rPr>
        <w:t xml:space="preserve"> </w:t>
      </w:r>
      <w:r>
        <w:rPr>
          <w:sz w:val="20"/>
        </w:rPr>
        <w:t>from</w:t>
      </w:r>
      <w:r>
        <w:rPr>
          <w:spacing w:val="-4"/>
          <w:sz w:val="20"/>
        </w:rPr>
        <w:t xml:space="preserve"> </w:t>
      </w:r>
      <w:r>
        <w:rPr>
          <w:sz w:val="20"/>
        </w:rPr>
        <w:t>a</w:t>
      </w:r>
      <w:r>
        <w:rPr>
          <w:spacing w:val="-3"/>
          <w:sz w:val="20"/>
        </w:rPr>
        <w:t xml:space="preserve"> </w:t>
      </w:r>
      <w:r>
        <w:rPr>
          <w:sz w:val="20"/>
        </w:rPr>
        <w:t xml:space="preserve">patient’s medical record or information relating to the care and treatment of </w:t>
      </w:r>
      <w:proofErr w:type="gramStart"/>
      <w:r>
        <w:rPr>
          <w:sz w:val="20"/>
        </w:rPr>
        <w:t>any and all</w:t>
      </w:r>
      <w:proofErr w:type="gramEnd"/>
      <w:r>
        <w:rPr>
          <w:sz w:val="20"/>
        </w:rPr>
        <w:t xml:space="preserve"> </w:t>
      </w:r>
      <w:proofErr w:type="gramStart"/>
      <w:r>
        <w:rPr>
          <w:sz w:val="20"/>
        </w:rPr>
        <w:t>patient’s</w:t>
      </w:r>
      <w:proofErr w:type="gramEnd"/>
      <w:r>
        <w:rPr>
          <w:sz w:val="20"/>
        </w:rPr>
        <w:t xml:space="preserve"> in the clinical</w:t>
      </w:r>
      <w:r>
        <w:rPr>
          <w:spacing w:val="-22"/>
          <w:sz w:val="20"/>
        </w:rPr>
        <w:t xml:space="preserve"> </w:t>
      </w:r>
      <w:r>
        <w:rPr>
          <w:sz w:val="20"/>
        </w:rPr>
        <w:t>setting.</w:t>
      </w:r>
    </w:p>
    <w:p w14:paraId="014DE5EF" w14:textId="77777777" w:rsidR="003D31E4" w:rsidRDefault="003D31E4">
      <w:pPr>
        <w:pStyle w:val="BodyText"/>
        <w:spacing w:before="3"/>
        <w:rPr>
          <w:sz w:val="15"/>
        </w:rPr>
      </w:pPr>
    </w:p>
    <w:p w14:paraId="247AA1AC" w14:textId="23A49805" w:rsidR="003D31E4" w:rsidRDefault="000204EF">
      <w:pPr>
        <w:tabs>
          <w:tab w:val="left" w:pos="755"/>
        </w:tabs>
        <w:ind w:left="940" w:right="527" w:hanging="723"/>
        <w:jc w:val="both"/>
        <w:rPr>
          <w:sz w:val="20"/>
        </w:rPr>
      </w:pPr>
      <w:r>
        <w:rPr>
          <w:w w:val="99"/>
          <w:sz w:val="20"/>
          <w:u w:val="single"/>
        </w:rPr>
        <w:t xml:space="preserve"> </w:t>
      </w:r>
      <w:r>
        <w:rPr>
          <w:sz w:val="20"/>
          <w:u w:val="single"/>
        </w:rPr>
        <w:tab/>
      </w:r>
      <w:r>
        <w:rPr>
          <w:sz w:val="20"/>
        </w:rPr>
        <w:t xml:space="preserve"> </w:t>
      </w:r>
      <w:r>
        <w:rPr>
          <w:spacing w:val="5"/>
          <w:sz w:val="20"/>
        </w:rPr>
        <w:t xml:space="preserve"> </w:t>
      </w:r>
      <w:r>
        <w:rPr>
          <w:sz w:val="20"/>
        </w:rPr>
        <w:t xml:space="preserve">I understand that any violation of any portion of the policies and procedures of the </w:t>
      </w:r>
      <w:r w:rsidR="00AC62B3">
        <w:rPr>
          <w:sz w:val="20"/>
        </w:rPr>
        <w:t>Division of Nursing and Health Sciences</w:t>
      </w:r>
      <w:r>
        <w:rPr>
          <w:sz w:val="20"/>
        </w:rPr>
        <w:t xml:space="preserve"> or the</w:t>
      </w:r>
      <w:r>
        <w:rPr>
          <w:spacing w:val="-4"/>
          <w:sz w:val="20"/>
        </w:rPr>
        <w:t xml:space="preserve"> </w:t>
      </w:r>
      <w:r>
        <w:rPr>
          <w:sz w:val="20"/>
        </w:rPr>
        <w:t>state</w:t>
      </w:r>
      <w:r>
        <w:rPr>
          <w:spacing w:val="-4"/>
          <w:sz w:val="20"/>
        </w:rPr>
        <w:t xml:space="preserve"> </w:t>
      </w:r>
      <w:r>
        <w:rPr>
          <w:sz w:val="20"/>
        </w:rPr>
        <w:t>and</w:t>
      </w:r>
      <w:r>
        <w:rPr>
          <w:spacing w:val="-2"/>
          <w:sz w:val="20"/>
        </w:rPr>
        <w:t xml:space="preserve"> </w:t>
      </w:r>
      <w:r>
        <w:rPr>
          <w:sz w:val="20"/>
        </w:rPr>
        <w:t>federal</w:t>
      </w:r>
      <w:r>
        <w:rPr>
          <w:spacing w:val="-3"/>
          <w:sz w:val="20"/>
        </w:rPr>
        <w:t xml:space="preserve"> </w:t>
      </w:r>
      <w:r>
        <w:rPr>
          <w:sz w:val="20"/>
        </w:rPr>
        <w:t>regulation</w:t>
      </w:r>
      <w:r>
        <w:rPr>
          <w:spacing w:val="-2"/>
          <w:sz w:val="20"/>
        </w:rPr>
        <w:t xml:space="preserve"> </w:t>
      </w:r>
      <w:r>
        <w:rPr>
          <w:sz w:val="20"/>
        </w:rPr>
        <w:t>governing</w:t>
      </w:r>
      <w:r>
        <w:rPr>
          <w:spacing w:val="-3"/>
          <w:sz w:val="20"/>
        </w:rPr>
        <w:t xml:space="preserve"> </w:t>
      </w:r>
      <w:r>
        <w:rPr>
          <w:sz w:val="20"/>
        </w:rPr>
        <w:t>the</w:t>
      </w:r>
      <w:r>
        <w:rPr>
          <w:spacing w:val="-4"/>
          <w:sz w:val="20"/>
        </w:rPr>
        <w:t xml:space="preserve"> </w:t>
      </w:r>
      <w:r>
        <w:rPr>
          <w:sz w:val="20"/>
        </w:rPr>
        <w:t>patient’s</w:t>
      </w:r>
      <w:r>
        <w:rPr>
          <w:spacing w:val="-6"/>
          <w:sz w:val="20"/>
        </w:rPr>
        <w:t xml:space="preserve"> </w:t>
      </w:r>
      <w:r>
        <w:rPr>
          <w:sz w:val="20"/>
        </w:rPr>
        <w:t>right</w:t>
      </w:r>
      <w:r>
        <w:rPr>
          <w:spacing w:val="-3"/>
          <w:sz w:val="20"/>
        </w:rPr>
        <w:t xml:space="preserve"> </w:t>
      </w:r>
      <w:r>
        <w:rPr>
          <w:sz w:val="20"/>
        </w:rPr>
        <w:t>to</w:t>
      </w:r>
      <w:r>
        <w:rPr>
          <w:spacing w:val="-3"/>
          <w:sz w:val="20"/>
        </w:rPr>
        <w:t xml:space="preserve"> </w:t>
      </w:r>
      <w:r>
        <w:rPr>
          <w:sz w:val="20"/>
        </w:rPr>
        <w:t>privacy</w:t>
      </w:r>
      <w:r>
        <w:rPr>
          <w:spacing w:val="-2"/>
          <w:sz w:val="20"/>
        </w:rPr>
        <w:t xml:space="preserve"> </w:t>
      </w:r>
      <w:r>
        <w:rPr>
          <w:sz w:val="20"/>
        </w:rPr>
        <w:t>will</w:t>
      </w:r>
      <w:r>
        <w:rPr>
          <w:spacing w:val="-3"/>
          <w:sz w:val="20"/>
        </w:rPr>
        <w:t xml:space="preserve"> </w:t>
      </w:r>
      <w:r>
        <w:rPr>
          <w:sz w:val="20"/>
        </w:rPr>
        <w:t>result</w:t>
      </w:r>
      <w:r>
        <w:rPr>
          <w:spacing w:val="-3"/>
          <w:sz w:val="20"/>
        </w:rPr>
        <w:t xml:space="preserve"> </w:t>
      </w:r>
      <w:r>
        <w:rPr>
          <w:sz w:val="20"/>
        </w:rPr>
        <w:t>in</w:t>
      </w:r>
      <w:r>
        <w:rPr>
          <w:spacing w:val="-2"/>
          <w:sz w:val="20"/>
        </w:rPr>
        <w:t xml:space="preserve"> </w:t>
      </w:r>
      <w:r>
        <w:rPr>
          <w:sz w:val="20"/>
        </w:rPr>
        <w:t>cause</w:t>
      </w:r>
      <w:r>
        <w:rPr>
          <w:spacing w:val="-3"/>
          <w:sz w:val="20"/>
        </w:rPr>
        <w:t xml:space="preserve"> </w:t>
      </w:r>
      <w:r>
        <w:rPr>
          <w:sz w:val="20"/>
        </w:rPr>
        <w:t>for</w:t>
      </w:r>
      <w:r>
        <w:rPr>
          <w:spacing w:val="-3"/>
          <w:sz w:val="20"/>
        </w:rPr>
        <w:t xml:space="preserve"> </w:t>
      </w:r>
      <w:r>
        <w:rPr>
          <w:sz w:val="20"/>
        </w:rPr>
        <w:t>immediate</w:t>
      </w:r>
      <w:r>
        <w:rPr>
          <w:spacing w:val="-4"/>
          <w:sz w:val="20"/>
        </w:rPr>
        <w:t xml:space="preserve"> </w:t>
      </w:r>
      <w:r>
        <w:rPr>
          <w:sz w:val="20"/>
        </w:rPr>
        <w:t>termination</w:t>
      </w:r>
      <w:r>
        <w:rPr>
          <w:spacing w:val="-2"/>
          <w:sz w:val="20"/>
        </w:rPr>
        <w:t xml:space="preserve"> </w:t>
      </w:r>
      <w:r>
        <w:rPr>
          <w:sz w:val="20"/>
        </w:rPr>
        <w:t>as</w:t>
      </w:r>
      <w:r>
        <w:rPr>
          <w:spacing w:val="-7"/>
          <w:sz w:val="20"/>
        </w:rPr>
        <w:t xml:space="preserve"> </w:t>
      </w:r>
      <w:r>
        <w:rPr>
          <w:sz w:val="20"/>
        </w:rPr>
        <w:t xml:space="preserve">a student in the </w:t>
      </w:r>
      <w:r w:rsidR="00AC62B3">
        <w:rPr>
          <w:sz w:val="20"/>
        </w:rPr>
        <w:t>Division of Nursing and Health Sciences</w:t>
      </w:r>
      <w:r>
        <w:rPr>
          <w:sz w:val="20"/>
        </w:rPr>
        <w:t>.</w:t>
      </w:r>
    </w:p>
    <w:p w14:paraId="0F98FE88" w14:textId="77777777" w:rsidR="003D31E4" w:rsidRDefault="003D31E4">
      <w:pPr>
        <w:pStyle w:val="BodyText"/>
        <w:spacing w:before="1"/>
        <w:rPr>
          <w:sz w:val="16"/>
        </w:rPr>
      </w:pPr>
    </w:p>
    <w:p w14:paraId="7B696B7A" w14:textId="77777777" w:rsidR="003D31E4" w:rsidRDefault="000204EF">
      <w:pPr>
        <w:ind w:left="220"/>
        <w:rPr>
          <w:b/>
          <w:sz w:val="20"/>
        </w:rPr>
      </w:pPr>
      <w:r>
        <w:rPr>
          <w:b/>
          <w:sz w:val="20"/>
        </w:rPr>
        <w:t>WV Code and Standard of Professional Nursing Practice Statement</w:t>
      </w:r>
    </w:p>
    <w:p w14:paraId="164D1521" w14:textId="77777777" w:rsidR="003D31E4" w:rsidRDefault="000204EF">
      <w:pPr>
        <w:tabs>
          <w:tab w:val="left" w:pos="755"/>
        </w:tabs>
        <w:spacing w:before="1"/>
        <w:ind w:left="940" w:right="539" w:hanging="723"/>
        <w:rPr>
          <w:sz w:val="20"/>
        </w:rPr>
      </w:pPr>
      <w:r>
        <w:rPr>
          <w:w w:val="99"/>
          <w:sz w:val="20"/>
          <w:u w:val="single"/>
        </w:rPr>
        <w:t xml:space="preserve"> </w:t>
      </w:r>
      <w:r>
        <w:rPr>
          <w:sz w:val="20"/>
          <w:u w:val="single"/>
        </w:rPr>
        <w:tab/>
      </w:r>
      <w:r>
        <w:rPr>
          <w:spacing w:val="5"/>
          <w:sz w:val="20"/>
        </w:rPr>
        <w:t xml:space="preserve"> </w:t>
      </w:r>
      <w:r>
        <w:rPr>
          <w:sz w:val="20"/>
        </w:rPr>
        <w:t>I have read and received a copy of the West Virginia Legislative Code for Registered Professional Nurses Disciplinary Action, (19CSR9) and Standards of Professional Nursing Practice, (19CSR10). I have had an opportunity to discuss and ask questions. I understand the Code and will abide by the</w:t>
      </w:r>
      <w:r>
        <w:rPr>
          <w:spacing w:val="-9"/>
          <w:sz w:val="20"/>
        </w:rPr>
        <w:t xml:space="preserve"> </w:t>
      </w:r>
      <w:r>
        <w:rPr>
          <w:sz w:val="20"/>
        </w:rPr>
        <w:t>rules.</w:t>
      </w:r>
    </w:p>
    <w:p w14:paraId="26306124" w14:textId="77777777" w:rsidR="003D31E4" w:rsidRDefault="003D31E4">
      <w:pPr>
        <w:pStyle w:val="BodyText"/>
        <w:spacing w:before="3"/>
        <w:rPr>
          <w:sz w:val="16"/>
        </w:rPr>
      </w:pPr>
    </w:p>
    <w:p w14:paraId="290B66DD" w14:textId="77777777" w:rsidR="003D31E4" w:rsidRDefault="000204EF">
      <w:pPr>
        <w:spacing w:line="242" w:lineRule="exact"/>
        <w:ind w:left="220"/>
        <w:rPr>
          <w:b/>
          <w:sz w:val="20"/>
        </w:rPr>
      </w:pPr>
      <w:r>
        <w:rPr>
          <w:b/>
          <w:sz w:val="20"/>
        </w:rPr>
        <w:t>Professional Conduct</w:t>
      </w:r>
    </w:p>
    <w:p w14:paraId="3575FC62" w14:textId="594ECD96" w:rsidR="003D31E4" w:rsidRDefault="000204EF">
      <w:pPr>
        <w:tabs>
          <w:tab w:val="left" w:pos="755"/>
        </w:tabs>
        <w:ind w:left="940" w:right="435" w:hanging="723"/>
        <w:rPr>
          <w:sz w:val="20"/>
        </w:rPr>
      </w:pPr>
      <w:r>
        <w:rPr>
          <w:w w:val="99"/>
          <w:sz w:val="20"/>
          <w:u w:val="single"/>
        </w:rPr>
        <w:t xml:space="preserve"> </w:t>
      </w:r>
      <w:r>
        <w:rPr>
          <w:sz w:val="20"/>
          <w:u w:val="single"/>
        </w:rPr>
        <w:tab/>
      </w:r>
      <w:r>
        <w:rPr>
          <w:spacing w:val="5"/>
          <w:sz w:val="20"/>
        </w:rPr>
        <w:t xml:space="preserve"> </w:t>
      </w:r>
      <w:r w:rsidR="00390F86">
        <w:rPr>
          <w:sz w:val="20"/>
        </w:rPr>
        <w:t>WVU Parkersburg</w:t>
      </w:r>
      <w:r>
        <w:rPr>
          <w:sz w:val="20"/>
        </w:rPr>
        <w:t xml:space="preserve">’s </w:t>
      </w:r>
      <w:r w:rsidR="00AC62B3">
        <w:rPr>
          <w:sz w:val="20"/>
        </w:rPr>
        <w:t>Division of Nursing and Health Sciences</w:t>
      </w:r>
      <w:r>
        <w:rPr>
          <w:sz w:val="20"/>
        </w:rPr>
        <w:t xml:space="preserve"> strongly supports the standards of the healthcare profession regarding</w:t>
      </w:r>
      <w:r>
        <w:rPr>
          <w:spacing w:val="-7"/>
          <w:sz w:val="20"/>
        </w:rPr>
        <w:t xml:space="preserve"> </w:t>
      </w:r>
      <w:r>
        <w:rPr>
          <w:sz w:val="20"/>
        </w:rPr>
        <w:t>the</w:t>
      </w:r>
      <w:r>
        <w:rPr>
          <w:spacing w:val="-6"/>
          <w:sz w:val="20"/>
        </w:rPr>
        <w:t xml:space="preserve"> </w:t>
      </w:r>
      <w:r>
        <w:rPr>
          <w:sz w:val="20"/>
        </w:rPr>
        <w:t>need</w:t>
      </w:r>
      <w:r>
        <w:rPr>
          <w:spacing w:val="-6"/>
          <w:sz w:val="20"/>
        </w:rPr>
        <w:t xml:space="preserve"> </w:t>
      </w:r>
      <w:r>
        <w:rPr>
          <w:sz w:val="20"/>
        </w:rPr>
        <w:t>for</w:t>
      </w:r>
      <w:r>
        <w:rPr>
          <w:spacing w:val="-5"/>
          <w:sz w:val="20"/>
        </w:rPr>
        <w:t xml:space="preserve"> </w:t>
      </w:r>
      <w:r>
        <w:rPr>
          <w:sz w:val="20"/>
        </w:rPr>
        <w:t>healthcare</w:t>
      </w:r>
      <w:r>
        <w:rPr>
          <w:spacing w:val="-6"/>
          <w:sz w:val="20"/>
        </w:rPr>
        <w:t xml:space="preserve"> </w:t>
      </w:r>
      <w:r>
        <w:rPr>
          <w:sz w:val="20"/>
        </w:rPr>
        <w:t>students</w:t>
      </w:r>
      <w:r>
        <w:rPr>
          <w:spacing w:val="-7"/>
          <w:sz w:val="20"/>
        </w:rPr>
        <w:t xml:space="preserve"> </w:t>
      </w:r>
      <w:r>
        <w:rPr>
          <w:sz w:val="20"/>
        </w:rPr>
        <w:t>to</w:t>
      </w:r>
      <w:r>
        <w:rPr>
          <w:spacing w:val="-3"/>
          <w:sz w:val="20"/>
        </w:rPr>
        <w:t xml:space="preserve"> </w:t>
      </w:r>
      <w:r>
        <w:rPr>
          <w:sz w:val="20"/>
        </w:rPr>
        <w:t>be</w:t>
      </w:r>
      <w:r>
        <w:rPr>
          <w:spacing w:val="-7"/>
          <w:sz w:val="20"/>
        </w:rPr>
        <w:t xml:space="preserve"> </w:t>
      </w:r>
      <w:r>
        <w:rPr>
          <w:sz w:val="20"/>
        </w:rPr>
        <w:t>persons</w:t>
      </w:r>
      <w:r>
        <w:rPr>
          <w:spacing w:val="-9"/>
          <w:sz w:val="20"/>
        </w:rPr>
        <w:t xml:space="preserve"> </w:t>
      </w:r>
      <w:r>
        <w:rPr>
          <w:sz w:val="20"/>
        </w:rPr>
        <w:t>of</w:t>
      </w:r>
      <w:r>
        <w:rPr>
          <w:spacing w:val="-6"/>
          <w:sz w:val="20"/>
        </w:rPr>
        <w:t xml:space="preserve"> </w:t>
      </w:r>
      <w:r>
        <w:rPr>
          <w:sz w:val="20"/>
        </w:rPr>
        <w:t>good</w:t>
      </w:r>
      <w:r>
        <w:rPr>
          <w:spacing w:val="-6"/>
          <w:sz w:val="20"/>
        </w:rPr>
        <w:t xml:space="preserve"> </w:t>
      </w:r>
      <w:r>
        <w:rPr>
          <w:sz w:val="20"/>
        </w:rPr>
        <w:t>moral</w:t>
      </w:r>
      <w:r>
        <w:rPr>
          <w:spacing w:val="-5"/>
          <w:sz w:val="20"/>
        </w:rPr>
        <w:t xml:space="preserve"> </w:t>
      </w:r>
      <w:r>
        <w:rPr>
          <w:sz w:val="20"/>
        </w:rPr>
        <w:t>character</w:t>
      </w:r>
      <w:r>
        <w:rPr>
          <w:spacing w:val="-2"/>
          <w:sz w:val="20"/>
        </w:rPr>
        <w:t xml:space="preserve"> </w:t>
      </w:r>
      <w:r>
        <w:rPr>
          <w:sz w:val="20"/>
        </w:rPr>
        <w:t>who</w:t>
      </w:r>
      <w:r>
        <w:rPr>
          <w:spacing w:val="-5"/>
          <w:sz w:val="20"/>
        </w:rPr>
        <w:t xml:space="preserve"> </w:t>
      </w:r>
      <w:r>
        <w:rPr>
          <w:sz w:val="20"/>
        </w:rPr>
        <w:t>demonstrate</w:t>
      </w:r>
      <w:r>
        <w:rPr>
          <w:spacing w:val="-7"/>
          <w:sz w:val="20"/>
        </w:rPr>
        <w:t xml:space="preserve"> </w:t>
      </w:r>
      <w:r>
        <w:rPr>
          <w:sz w:val="20"/>
        </w:rPr>
        <w:t>responsible</w:t>
      </w:r>
      <w:r>
        <w:rPr>
          <w:spacing w:val="-8"/>
          <w:sz w:val="20"/>
        </w:rPr>
        <w:t xml:space="preserve"> </w:t>
      </w:r>
      <w:r>
        <w:rPr>
          <w:sz w:val="20"/>
        </w:rPr>
        <w:t>behaviors.</w:t>
      </w:r>
    </w:p>
    <w:p w14:paraId="0A601C1D" w14:textId="77777777" w:rsidR="003D31E4" w:rsidRDefault="003D31E4">
      <w:pPr>
        <w:pStyle w:val="BodyText"/>
        <w:rPr>
          <w:sz w:val="20"/>
        </w:rPr>
      </w:pPr>
    </w:p>
    <w:p w14:paraId="24233637" w14:textId="75627EC1" w:rsidR="003D31E4" w:rsidRDefault="000204EF">
      <w:pPr>
        <w:ind w:left="939" w:right="665"/>
        <w:rPr>
          <w:sz w:val="20"/>
        </w:rPr>
      </w:pPr>
      <w:r>
        <w:rPr>
          <w:sz w:val="20"/>
        </w:rPr>
        <w:t xml:space="preserve">Applicants are advised that their conduct before and after submitting their application to a Nursing and Health Sciences Program will be considered in the admission process. Conduct derogatory to the morals or standing of the </w:t>
      </w:r>
      <w:r w:rsidR="00AC62B3">
        <w:rPr>
          <w:sz w:val="20"/>
        </w:rPr>
        <w:t>Division of Nursing and Health Sciences</w:t>
      </w:r>
      <w:r>
        <w:rPr>
          <w:sz w:val="20"/>
        </w:rPr>
        <w:t xml:space="preserve"> may be </w:t>
      </w:r>
      <w:proofErr w:type="gramStart"/>
      <w:r>
        <w:rPr>
          <w:sz w:val="20"/>
        </w:rPr>
        <w:t>reason</w:t>
      </w:r>
      <w:proofErr w:type="gramEnd"/>
      <w:r>
        <w:rPr>
          <w:sz w:val="20"/>
        </w:rPr>
        <w:t xml:space="preserve"> for denial of admission or dismissal from the program. Irresponsible behavior or conduct denoting questionable moral character will include, but not necessarily be limited to the following:</w:t>
      </w:r>
    </w:p>
    <w:p w14:paraId="75E39FDD" w14:textId="77777777" w:rsidR="003D31E4" w:rsidRDefault="003D31E4">
      <w:pPr>
        <w:rPr>
          <w:sz w:val="20"/>
        </w:rPr>
        <w:sectPr w:rsidR="003D31E4">
          <w:pgSz w:w="12240" w:h="15840"/>
          <w:pgMar w:top="840" w:right="380" w:bottom="720" w:left="500" w:header="0" w:footer="523" w:gutter="0"/>
          <w:cols w:space="720"/>
        </w:sectPr>
      </w:pPr>
    </w:p>
    <w:p w14:paraId="3878D0DB" w14:textId="77777777" w:rsidR="003D31E4" w:rsidRDefault="003D31E4">
      <w:pPr>
        <w:pStyle w:val="BodyText"/>
        <w:spacing w:before="10"/>
        <w:rPr>
          <w:sz w:val="15"/>
        </w:rPr>
      </w:pPr>
    </w:p>
    <w:p w14:paraId="0DF126DF" w14:textId="77777777" w:rsidR="003D31E4" w:rsidRDefault="000204EF">
      <w:pPr>
        <w:pStyle w:val="ListParagraph"/>
        <w:numPr>
          <w:ilvl w:val="0"/>
          <w:numId w:val="1"/>
        </w:numPr>
        <w:tabs>
          <w:tab w:val="left" w:pos="1659"/>
          <w:tab w:val="left" w:pos="1660"/>
        </w:tabs>
        <w:spacing w:before="1"/>
        <w:ind w:right="38" w:hanging="361"/>
        <w:rPr>
          <w:sz w:val="20"/>
        </w:rPr>
      </w:pPr>
      <w:r>
        <w:rPr>
          <w:sz w:val="20"/>
        </w:rPr>
        <w:t>Criminal activities – e.g.</w:t>
      </w:r>
      <w:r>
        <w:rPr>
          <w:spacing w:val="-27"/>
          <w:sz w:val="20"/>
        </w:rPr>
        <w:t xml:space="preserve"> </w:t>
      </w:r>
      <w:r>
        <w:rPr>
          <w:sz w:val="20"/>
        </w:rPr>
        <w:t>DUI, misdemeanors, or</w:t>
      </w:r>
      <w:r>
        <w:rPr>
          <w:spacing w:val="-9"/>
          <w:sz w:val="20"/>
        </w:rPr>
        <w:t xml:space="preserve"> </w:t>
      </w:r>
      <w:r>
        <w:rPr>
          <w:sz w:val="20"/>
        </w:rPr>
        <w:t>felonies</w:t>
      </w:r>
    </w:p>
    <w:p w14:paraId="776CED29" w14:textId="77777777" w:rsidR="003D31E4" w:rsidRDefault="000204EF">
      <w:pPr>
        <w:pStyle w:val="ListParagraph"/>
        <w:numPr>
          <w:ilvl w:val="0"/>
          <w:numId w:val="1"/>
        </w:numPr>
        <w:tabs>
          <w:tab w:val="left" w:pos="1659"/>
          <w:tab w:val="left" w:pos="1660"/>
        </w:tabs>
        <w:spacing w:before="2" w:line="255" w:lineRule="exact"/>
        <w:ind w:hanging="363"/>
        <w:rPr>
          <w:sz w:val="20"/>
        </w:rPr>
      </w:pPr>
      <w:r>
        <w:rPr>
          <w:sz w:val="20"/>
        </w:rPr>
        <w:t>Cheating/dishonesty</w:t>
      </w:r>
    </w:p>
    <w:p w14:paraId="28D327EB" w14:textId="77777777" w:rsidR="003D31E4" w:rsidRDefault="000204EF">
      <w:pPr>
        <w:pStyle w:val="ListParagraph"/>
        <w:numPr>
          <w:ilvl w:val="0"/>
          <w:numId w:val="1"/>
        </w:numPr>
        <w:tabs>
          <w:tab w:val="left" w:pos="1659"/>
          <w:tab w:val="left" w:pos="1660"/>
        </w:tabs>
        <w:spacing w:line="253" w:lineRule="exact"/>
        <w:ind w:hanging="363"/>
        <w:rPr>
          <w:sz w:val="20"/>
        </w:rPr>
      </w:pPr>
      <w:r>
        <w:rPr>
          <w:sz w:val="20"/>
        </w:rPr>
        <w:t>Domestic</w:t>
      </w:r>
      <w:r>
        <w:rPr>
          <w:spacing w:val="1"/>
          <w:sz w:val="20"/>
        </w:rPr>
        <w:t xml:space="preserve"> </w:t>
      </w:r>
      <w:r>
        <w:rPr>
          <w:sz w:val="20"/>
        </w:rPr>
        <w:t>violence</w:t>
      </w:r>
    </w:p>
    <w:p w14:paraId="47AF3D1C" w14:textId="77777777" w:rsidR="003D31E4" w:rsidRDefault="000204EF">
      <w:pPr>
        <w:pStyle w:val="ListParagraph"/>
        <w:numPr>
          <w:ilvl w:val="0"/>
          <w:numId w:val="1"/>
        </w:numPr>
        <w:tabs>
          <w:tab w:val="left" w:pos="1659"/>
          <w:tab w:val="left" w:pos="1660"/>
        </w:tabs>
        <w:spacing w:line="253" w:lineRule="exact"/>
        <w:ind w:hanging="363"/>
        <w:rPr>
          <w:sz w:val="20"/>
        </w:rPr>
      </w:pPr>
      <w:r>
        <w:rPr>
          <w:sz w:val="20"/>
        </w:rPr>
        <w:t>Breach of</w:t>
      </w:r>
      <w:r>
        <w:rPr>
          <w:spacing w:val="-6"/>
          <w:sz w:val="20"/>
        </w:rPr>
        <w:t xml:space="preserve"> </w:t>
      </w:r>
      <w:r>
        <w:rPr>
          <w:sz w:val="20"/>
        </w:rPr>
        <w:t>confidentiality</w:t>
      </w:r>
    </w:p>
    <w:p w14:paraId="28C833BD" w14:textId="77777777" w:rsidR="003D31E4" w:rsidRDefault="000204EF">
      <w:pPr>
        <w:pStyle w:val="BodyText"/>
        <w:spacing w:before="10"/>
        <w:rPr>
          <w:sz w:val="15"/>
        </w:rPr>
      </w:pPr>
      <w:r>
        <w:br w:type="column"/>
      </w:r>
    </w:p>
    <w:p w14:paraId="2375A7F6" w14:textId="77777777" w:rsidR="003D31E4" w:rsidRDefault="000204EF">
      <w:pPr>
        <w:pStyle w:val="ListParagraph"/>
        <w:numPr>
          <w:ilvl w:val="0"/>
          <w:numId w:val="1"/>
        </w:numPr>
        <w:tabs>
          <w:tab w:val="left" w:pos="1748"/>
          <w:tab w:val="left" w:pos="1749"/>
        </w:tabs>
        <w:spacing w:before="1"/>
        <w:ind w:left="1748" w:right="1310" w:hanging="449"/>
        <w:rPr>
          <w:sz w:val="20"/>
        </w:rPr>
      </w:pPr>
      <w:r>
        <w:rPr>
          <w:sz w:val="20"/>
        </w:rPr>
        <w:t>Substance</w:t>
      </w:r>
      <w:r>
        <w:rPr>
          <w:spacing w:val="-7"/>
          <w:sz w:val="20"/>
        </w:rPr>
        <w:t xml:space="preserve"> </w:t>
      </w:r>
      <w:r>
        <w:rPr>
          <w:sz w:val="20"/>
        </w:rPr>
        <w:t>abuse</w:t>
      </w:r>
      <w:r>
        <w:rPr>
          <w:spacing w:val="-3"/>
          <w:sz w:val="20"/>
        </w:rPr>
        <w:t xml:space="preserve"> </w:t>
      </w:r>
      <w:r>
        <w:rPr>
          <w:sz w:val="20"/>
        </w:rPr>
        <w:t>–</w:t>
      </w:r>
      <w:r>
        <w:rPr>
          <w:spacing w:val="-6"/>
          <w:sz w:val="20"/>
        </w:rPr>
        <w:t xml:space="preserve"> </w:t>
      </w:r>
      <w:r>
        <w:rPr>
          <w:sz w:val="20"/>
        </w:rPr>
        <w:t>e.g.</w:t>
      </w:r>
      <w:r>
        <w:rPr>
          <w:spacing w:val="-4"/>
          <w:sz w:val="20"/>
        </w:rPr>
        <w:t xml:space="preserve"> </w:t>
      </w:r>
      <w:r>
        <w:rPr>
          <w:sz w:val="20"/>
        </w:rPr>
        <w:t>manufacture,</w:t>
      </w:r>
      <w:r>
        <w:rPr>
          <w:spacing w:val="-22"/>
          <w:sz w:val="20"/>
        </w:rPr>
        <w:t xml:space="preserve"> </w:t>
      </w:r>
      <w:r>
        <w:rPr>
          <w:sz w:val="20"/>
        </w:rPr>
        <w:t>use, distribution, or positive drug</w:t>
      </w:r>
      <w:r>
        <w:rPr>
          <w:spacing w:val="-15"/>
          <w:sz w:val="20"/>
        </w:rPr>
        <w:t xml:space="preserve"> </w:t>
      </w:r>
      <w:r>
        <w:rPr>
          <w:sz w:val="20"/>
        </w:rPr>
        <w:t>screen</w:t>
      </w:r>
    </w:p>
    <w:p w14:paraId="73B95B16" w14:textId="77777777" w:rsidR="003D31E4" w:rsidRDefault="000204EF">
      <w:pPr>
        <w:pStyle w:val="ListParagraph"/>
        <w:numPr>
          <w:ilvl w:val="0"/>
          <w:numId w:val="1"/>
        </w:numPr>
        <w:tabs>
          <w:tab w:val="left" w:pos="1748"/>
          <w:tab w:val="left" w:pos="1749"/>
        </w:tabs>
        <w:spacing w:before="2" w:line="255" w:lineRule="exact"/>
        <w:ind w:left="1748" w:hanging="452"/>
        <w:rPr>
          <w:sz w:val="20"/>
        </w:rPr>
      </w:pPr>
      <w:r>
        <w:rPr>
          <w:sz w:val="20"/>
        </w:rPr>
        <w:t>Harassment</w:t>
      </w:r>
    </w:p>
    <w:p w14:paraId="28E84937" w14:textId="77777777" w:rsidR="003D31E4" w:rsidRDefault="000204EF">
      <w:pPr>
        <w:pStyle w:val="ListParagraph"/>
        <w:numPr>
          <w:ilvl w:val="0"/>
          <w:numId w:val="1"/>
        </w:numPr>
        <w:tabs>
          <w:tab w:val="left" w:pos="1748"/>
          <w:tab w:val="left" w:pos="1749"/>
        </w:tabs>
        <w:spacing w:line="253" w:lineRule="exact"/>
        <w:ind w:left="1748" w:hanging="452"/>
        <w:rPr>
          <w:sz w:val="20"/>
        </w:rPr>
      </w:pPr>
      <w:r>
        <w:rPr>
          <w:sz w:val="20"/>
        </w:rPr>
        <w:t>Discrimination</w:t>
      </w:r>
    </w:p>
    <w:p w14:paraId="724D7DF2" w14:textId="77777777" w:rsidR="003D31E4" w:rsidRDefault="000204EF">
      <w:pPr>
        <w:pStyle w:val="ListParagraph"/>
        <w:numPr>
          <w:ilvl w:val="0"/>
          <w:numId w:val="1"/>
        </w:numPr>
        <w:tabs>
          <w:tab w:val="left" w:pos="1748"/>
          <w:tab w:val="left" w:pos="1749"/>
        </w:tabs>
        <w:spacing w:line="253" w:lineRule="exact"/>
        <w:ind w:left="1748" w:hanging="452"/>
        <w:rPr>
          <w:sz w:val="20"/>
        </w:rPr>
      </w:pPr>
      <w:r>
        <w:rPr>
          <w:sz w:val="20"/>
        </w:rPr>
        <w:t>Social</w:t>
      </w:r>
      <w:r>
        <w:rPr>
          <w:spacing w:val="-1"/>
          <w:sz w:val="20"/>
        </w:rPr>
        <w:t xml:space="preserve"> </w:t>
      </w:r>
      <w:r>
        <w:rPr>
          <w:sz w:val="20"/>
        </w:rPr>
        <w:t>Networking</w:t>
      </w:r>
    </w:p>
    <w:p w14:paraId="21E5AB3F" w14:textId="77777777" w:rsidR="003D31E4" w:rsidRDefault="003D31E4">
      <w:pPr>
        <w:spacing w:line="253" w:lineRule="exact"/>
        <w:rPr>
          <w:sz w:val="20"/>
        </w:rPr>
        <w:sectPr w:rsidR="003D31E4">
          <w:type w:val="continuous"/>
          <w:pgSz w:w="12240" w:h="15840"/>
          <w:pgMar w:top="1500" w:right="380" w:bottom="280" w:left="500" w:header="720" w:footer="720" w:gutter="0"/>
          <w:cols w:num="2" w:space="720" w:equalWidth="0">
            <w:col w:w="4009" w:space="945"/>
            <w:col w:w="6406"/>
          </w:cols>
        </w:sectPr>
      </w:pPr>
    </w:p>
    <w:p w14:paraId="02E74CF5" w14:textId="77777777" w:rsidR="003D31E4" w:rsidRDefault="003D31E4">
      <w:pPr>
        <w:pStyle w:val="BodyText"/>
        <w:spacing w:before="2"/>
        <w:rPr>
          <w:sz w:val="11"/>
        </w:rPr>
      </w:pPr>
    </w:p>
    <w:p w14:paraId="7E8007E6" w14:textId="77777777" w:rsidR="003D31E4" w:rsidRDefault="000204EF">
      <w:pPr>
        <w:spacing w:before="59"/>
        <w:ind w:left="220"/>
        <w:rPr>
          <w:sz w:val="20"/>
        </w:rPr>
      </w:pPr>
      <w:r>
        <w:rPr>
          <w:sz w:val="20"/>
        </w:rPr>
        <w:t>Students are advised that their conduct while students both on campus and off campus could result in dismissal from the program.</w:t>
      </w:r>
    </w:p>
    <w:p w14:paraId="10BC0BE7" w14:textId="77777777" w:rsidR="003D31E4" w:rsidRDefault="003D31E4">
      <w:pPr>
        <w:pStyle w:val="BodyText"/>
        <w:spacing w:before="2"/>
        <w:rPr>
          <w:sz w:val="16"/>
        </w:rPr>
      </w:pPr>
    </w:p>
    <w:p w14:paraId="19216560" w14:textId="77777777" w:rsidR="003D31E4" w:rsidRDefault="000204EF">
      <w:pPr>
        <w:ind w:left="939" w:right="1141"/>
        <w:rPr>
          <w:b/>
          <w:sz w:val="20"/>
        </w:rPr>
      </w:pPr>
      <w:r>
        <w:rPr>
          <w:b/>
          <w:sz w:val="20"/>
        </w:rPr>
        <w:t>NOTE: Disclosure of a criminal record does not automatically disqualify you from admission consideration. IMPORTANT NOTICE: The State licensing/certification boards may deny eligibility to take licensing/certification examination to individuals who have been convicted of a felony/misdemeanor and persons with drug/chemical dependency.</w:t>
      </w:r>
    </w:p>
    <w:p w14:paraId="313AE027" w14:textId="77777777" w:rsidR="003D31E4" w:rsidRDefault="003D31E4">
      <w:pPr>
        <w:pStyle w:val="BodyText"/>
        <w:rPr>
          <w:b/>
          <w:sz w:val="20"/>
        </w:rPr>
      </w:pPr>
    </w:p>
    <w:p w14:paraId="3AB60E90" w14:textId="66883940" w:rsidR="003D31E4" w:rsidRDefault="009B7603">
      <w:pPr>
        <w:pStyle w:val="BodyText"/>
        <w:spacing w:before="3"/>
        <w:rPr>
          <w:b/>
          <w:sz w:val="14"/>
        </w:rPr>
      </w:pPr>
      <w:r>
        <w:rPr>
          <w:noProof/>
        </w:rPr>
        <mc:AlternateContent>
          <mc:Choice Requires="wps">
            <w:drawing>
              <wp:anchor distT="0" distB="0" distL="0" distR="0" simplePos="0" relativeHeight="251737088" behindDoc="1" locked="0" layoutInCell="1" allowOverlap="1" wp14:anchorId="255B8138" wp14:editId="0DAAA4FD">
                <wp:simplePos x="0" y="0"/>
                <wp:positionH relativeFrom="page">
                  <wp:posOffset>457200</wp:posOffset>
                </wp:positionH>
                <wp:positionV relativeFrom="paragraph">
                  <wp:posOffset>139700</wp:posOffset>
                </wp:positionV>
                <wp:extent cx="2526030" cy="1270"/>
                <wp:effectExtent l="0" t="0" r="0" b="0"/>
                <wp:wrapTopAndBottom/>
                <wp:docPr id="12654650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6030" cy="1270"/>
                        </a:xfrm>
                        <a:custGeom>
                          <a:avLst/>
                          <a:gdLst>
                            <a:gd name="T0" fmla="+- 0 720 720"/>
                            <a:gd name="T1" fmla="*/ T0 w 3978"/>
                            <a:gd name="T2" fmla="+- 0 4698 720"/>
                            <a:gd name="T3" fmla="*/ T2 w 3978"/>
                          </a:gdLst>
                          <a:ahLst/>
                          <a:cxnLst>
                            <a:cxn ang="0">
                              <a:pos x="T1" y="0"/>
                            </a:cxn>
                            <a:cxn ang="0">
                              <a:pos x="T3" y="0"/>
                            </a:cxn>
                          </a:cxnLst>
                          <a:rect l="0" t="0" r="r" b="b"/>
                          <a:pathLst>
                            <a:path w="3978">
                              <a:moveTo>
                                <a:pt x="0" y="0"/>
                              </a:moveTo>
                              <a:lnTo>
                                <a:pt x="3978" y="0"/>
                              </a:lnTo>
                            </a:path>
                          </a:pathLst>
                        </a:custGeom>
                        <a:noFill/>
                        <a:ln w="8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13459" id="Freeform 6" o:spid="_x0000_s1026" style="position:absolute;margin-left:36pt;margin-top:11pt;width:198.9pt;height:.1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" path="m,l3978,e" filled="f" strokeweight=".22825mm">
                <v:path arrowok="t" o:connecttype="custom" o:connectlocs="0,0;2526030,0" o:connectangles="0,0"/>
                <w10:wrap type="topAndBottom" anchorx="page"/>
              </v:shape>
            </w:pict>
          </mc:Fallback>
        </mc:AlternateContent>
      </w:r>
      <w:r>
        <w:rPr>
          <w:noProof/>
        </w:rPr>
        <mc:AlternateContent>
          <mc:Choice Requires="wps">
            <w:drawing>
              <wp:anchor distT="0" distB="0" distL="0" distR="0" simplePos="0" relativeHeight="251738112" behindDoc="1" locked="0" layoutInCell="1" allowOverlap="1" wp14:anchorId="42790A79" wp14:editId="4EAA3F0C">
                <wp:simplePos x="0" y="0"/>
                <wp:positionH relativeFrom="page">
                  <wp:posOffset>3657600</wp:posOffset>
                </wp:positionH>
                <wp:positionV relativeFrom="paragraph">
                  <wp:posOffset>139700</wp:posOffset>
                </wp:positionV>
                <wp:extent cx="3158490" cy="1270"/>
                <wp:effectExtent l="0" t="0" r="0" b="0"/>
                <wp:wrapTopAndBottom/>
                <wp:docPr id="149078480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8490" cy="1270"/>
                        </a:xfrm>
                        <a:custGeom>
                          <a:avLst/>
                          <a:gdLst>
                            <a:gd name="T0" fmla="+- 0 5760 5760"/>
                            <a:gd name="T1" fmla="*/ T0 w 4974"/>
                            <a:gd name="T2" fmla="+- 0 10734 5760"/>
                            <a:gd name="T3" fmla="*/ T2 w 4974"/>
                          </a:gdLst>
                          <a:ahLst/>
                          <a:cxnLst>
                            <a:cxn ang="0">
                              <a:pos x="T1" y="0"/>
                            </a:cxn>
                            <a:cxn ang="0">
                              <a:pos x="T3" y="0"/>
                            </a:cxn>
                          </a:cxnLst>
                          <a:rect l="0" t="0" r="r" b="b"/>
                          <a:pathLst>
                            <a:path w="4974">
                              <a:moveTo>
                                <a:pt x="0" y="0"/>
                              </a:moveTo>
                              <a:lnTo>
                                <a:pt x="4974" y="0"/>
                              </a:lnTo>
                            </a:path>
                          </a:pathLst>
                        </a:custGeom>
                        <a:noFill/>
                        <a:ln w="8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B4B7C" id="Freeform 5" o:spid="_x0000_s1026" style="position:absolute;margin-left:4in;margin-top:11pt;width:248.7pt;height:.1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" path="m,l4974,e" filled="f" strokeweight=".22825mm">
                <v:path arrowok="t" o:connecttype="custom" o:connectlocs="0,0;3158490,0" o:connectangles="0,0"/>
                <w10:wrap type="topAndBottom" anchorx="page"/>
              </v:shape>
            </w:pict>
          </mc:Fallback>
        </mc:AlternateContent>
      </w:r>
    </w:p>
    <w:p w14:paraId="75596E58" w14:textId="77777777" w:rsidR="003D31E4" w:rsidRDefault="000204EF">
      <w:pPr>
        <w:tabs>
          <w:tab w:val="left" w:pos="5260"/>
        </w:tabs>
        <w:spacing w:before="109"/>
        <w:ind w:left="220"/>
        <w:rPr>
          <w:sz w:val="20"/>
        </w:rPr>
      </w:pPr>
      <w:r>
        <w:rPr>
          <w:sz w:val="20"/>
        </w:rPr>
        <w:t>Printed</w:t>
      </w:r>
      <w:r>
        <w:rPr>
          <w:spacing w:val="-4"/>
          <w:sz w:val="20"/>
        </w:rPr>
        <w:t xml:space="preserve"> </w:t>
      </w:r>
      <w:r>
        <w:rPr>
          <w:sz w:val="20"/>
        </w:rPr>
        <w:t>Student</w:t>
      </w:r>
      <w:r>
        <w:rPr>
          <w:spacing w:val="-4"/>
          <w:sz w:val="20"/>
        </w:rPr>
        <w:t xml:space="preserve"> </w:t>
      </w:r>
      <w:r>
        <w:rPr>
          <w:sz w:val="20"/>
        </w:rPr>
        <w:t>Name</w:t>
      </w:r>
      <w:r>
        <w:rPr>
          <w:sz w:val="20"/>
        </w:rPr>
        <w:tab/>
        <w:t>Student Signature</w:t>
      </w:r>
    </w:p>
    <w:p w14:paraId="02EB237A" w14:textId="77777777" w:rsidR="003D31E4" w:rsidRDefault="003D31E4">
      <w:pPr>
        <w:pStyle w:val="BodyText"/>
        <w:rPr>
          <w:sz w:val="20"/>
        </w:rPr>
      </w:pPr>
    </w:p>
    <w:p w14:paraId="11BCBC64" w14:textId="4CBFD0B2" w:rsidR="003D31E4" w:rsidRDefault="009B7603">
      <w:pPr>
        <w:pStyle w:val="BodyText"/>
        <w:spacing w:before="1"/>
      </w:pPr>
      <w:r>
        <w:rPr>
          <w:noProof/>
        </w:rPr>
        <mc:AlternateContent>
          <mc:Choice Requires="wps">
            <w:drawing>
              <wp:anchor distT="0" distB="0" distL="0" distR="0" simplePos="0" relativeHeight="251739136" behindDoc="1" locked="0" layoutInCell="1" allowOverlap="1" wp14:anchorId="3893A896" wp14:editId="0B4AB99F">
                <wp:simplePos x="0" y="0"/>
                <wp:positionH relativeFrom="page">
                  <wp:posOffset>457200</wp:posOffset>
                </wp:positionH>
                <wp:positionV relativeFrom="paragraph">
                  <wp:posOffset>216535</wp:posOffset>
                </wp:positionV>
                <wp:extent cx="2526030" cy="1270"/>
                <wp:effectExtent l="0" t="0" r="0" b="0"/>
                <wp:wrapTopAndBottom/>
                <wp:docPr id="140827837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6030" cy="1270"/>
                        </a:xfrm>
                        <a:custGeom>
                          <a:avLst/>
                          <a:gdLst>
                            <a:gd name="T0" fmla="+- 0 720 720"/>
                            <a:gd name="T1" fmla="*/ T0 w 3978"/>
                            <a:gd name="T2" fmla="+- 0 4698 720"/>
                            <a:gd name="T3" fmla="*/ T2 w 3978"/>
                          </a:gdLst>
                          <a:ahLst/>
                          <a:cxnLst>
                            <a:cxn ang="0">
                              <a:pos x="T1" y="0"/>
                            </a:cxn>
                            <a:cxn ang="0">
                              <a:pos x="T3" y="0"/>
                            </a:cxn>
                          </a:cxnLst>
                          <a:rect l="0" t="0" r="r" b="b"/>
                          <a:pathLst>
                            <a:path w="3978">
                              <a:moveTo>
                                <a:pt x="0" y="0"/>
                              </a:moveTo>
                              <a:lnTo>
                                <a:pt x="3978" y="0"/>
                              </a:lnTo>
                            </a:path>
                          </a:pathLst>
                        </a:custGeom>
                        <a:noFill/>
                        <a:ln w="8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88348" id="Freeform 4" o:spid="_x0000_s1026" style="position:absolute;margin-left:36pt;margin-top:17.05pt;width:198.9pt;height:.1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" path="m,l3978,e" filled="f" strokeweight=".22825mm">
                <v:path arrowok="t" o:connecttype="custom" o:connectlocs="0,0;2526030,0" o:connectangles="0,0"/>
                <w10:wrap type="topAndBottom" anchorx="page"/>
              </v:shape>
            </w:pict>
          </mc:Fallback>
        </mc:AlternateContent>
      </w:r>
      <w:r>
        <w:rPr>
          <w:noProof/>
        </w:rPr>
        <mc:AlternateContent>
          <mc:Choice Requires="wps">
            <w:drawing>
              <wp:anchor distT="0" distB="0" distL="0" distR="0" simplePos="0" relativeHeight="251740160" behindDoc="1" locked="0" layoutInCell="1" allowOverlap="1" wp14:anchorId="13B75A29" wp14:editId="1A8B7D55">
                <wp:simplePos x="0" y="0"/>
                <wp:positionH relativeFrom="page">
                  <wp:posOffset>3657600</wp:posOffset>
                </wp:positionH>
                <wp:positionV relativeFrom="paragraph">
                  <wp:posOffset>216535</wp:posOffset>
                </wp:positionV>
                <wp:extent cx="3157855" cy="1270"/>
                <wp:effectExtent l="0" t="0" r="0" b="0"/>
                <wp:wrapTopAndBottom/>
                <wp:docPr id="187063364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57855" cy="1270"/>
                        </a:xfrm>
                        <a:custGeom>
                          <a:avLst/>
                          <a:gdLst>
                            <a:gd name="T0" fmla="+- 0 5760 5760"/>
                            <a:gd name="T1" fmla="*/ T0 w 4973"/>
                            <a:gd name="T2" fmla="+- 0 10733 5760"/>
                            <a:gd name="T3" fmla="*/ T2 w 4973"/>
                          </a:gdLst>
                          <a:ahLst/>
                          <a:cxnLst>
                            <a:cxn ang="0">
                              <a:pos x="T1" y="0"/>
                            </a:cxn>
                            <a:cxn ang="0">
                              <a:pos x="T3" y="0"/>
                            </a:cxn>
                          </a:cxnLst>
                          <a:rect l="0" t="0" r="r" b="b"/>
                          <a:pathLst>
                            <a:path w="4973">
                              <a:moveTo>
                                <a:pt x="0" y="0"/>
                              </a:moveTo>
                              <a:lnTo>
                                <a:pt x="4973" y="0"/>
                              </a:lnTo>
                            </a:path>
                          </a:pathLst>
                        </a:custGeom>
                        <a:noFill/>
                        <a:ln w="821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4AB1B" id="Freeform 3" o:spid="_x0000_s1026" style="position:absolute;margin-left:4in;margin-top:17.05pt;width:248.65pt;height:.1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" path="m,l4973,e" filled="f" strokeweight=".22825mm">
                <v:path arrowok="t" o:connecttype="custom" o:connectlocs="0,0;3157855,0" o:connectangles="0,0"/>
                <w10:wrap type="topAndBottom" anchorx="page"/>
              </v:shape>
            </w:pict>
          </mc:Fallback>
        </mc:AlternateContent>
      </w:r>
    </w:p>
    <w:p w14:paraId="1093FD3C" w14:textId="77777777" w:rsidR="003D31E4" w:rsidRDefault="000204EF">
      <w:pPr>
        <w:tabs>
          <w:tab w:val="left" w:pos="5259"/>
        </w:tabs>
        <w:spacing w:before="112"/>
        <w:ind w:left="220"/>
        <w:rPr>
          <w:sz w:val="20"/>
        </w:rPr>
      </w:pPr>
      <w:r>
        <w:rPr>
          <w:sz w:val="20"/>
        </w:rPr>
        <w:t>Date</w:t>
      </w:r>
      <w:r>
        <w:rPr>
          <w:sz w:val="20"/>
        </w:rPr>
        <w:tab/>
        <w:t>Faculty Signature</w:t>
      </w:r>
    </w:p>
    <w:p w14:paraId="1866940E" w14:textId="77777777" w:rsidR="003D31E4" w:rsidRDefault="003D31E4">
      <w:pPr>
        <w:pStyle w:val="BodyText"/>
        <w:rPr>
          <w:sz w:val="20"/>
        </w:rPr>
      </w:pPr>
    </w:p>
    <w:p w14:paraId="324AABD6" w14:textId="5072CF19" w:rsidR="003D31E4" w:rsidRDefault="009B7603">
      <w:pPr>
        <w:pStyle w:val="BodyText"/>
        <w:spacing w:before="10"/>
        <w:rPr>
          <w:sz w:val="23"/>
        </w:rPr>
      </w:pPr>
      <w:r>
        <w:rPr>
          <w:noProof/>
        </w:rPr>
        <mc:AlternateContent>
          <mc:Choice Requires="wps">
            <w:drawing>
              <wp:anchor distT="0" distB="0" distL="0" distR="0" simplePos="0" relativeHeight="251741184" behindDoc="1" locked="0" layoutInCell="1" allowOverlap="1" wp14:anchorId="7C0A9E4C" wp14:editId="5FF8376A">
                <wp:simplePos x="0" y="0"/>
                <wp:positionH relativeFrom="page">
                  <wp:posOffset>755650</wp:posOffset>
                </wp:positionH>
                <wp:positionV relativeFrom="paragraph">
                  <wp:posOffset>213360</wp:posOffset>
                </wp:positionV>
                <wp:extent cx="6258560" cy="1270"/>
                <wp:effectExtent l="0" t="0" r="0" b="0"/>
                <wp:wrapTopAndBottom/>
                <wp:docPr id="47965717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8560" cy="1270"/>
                        </a:xfrm>
                        <a:custGeom>
                          <a:avLst/>
                          <a:gdLst>
                            <a:gd name="T0" fmla="+- 0 1190 1190"/>
                            <a:gd name="T1" fmla="*/ T0 w 9856"/>
                            <a:gd name="T2" fmla="+- 0 11046 1190"/>
                            <a:gd name="T3" fmla="*/ T2 w 9856"/>
                          </a:gdLst>
                          <a:ahLst/>
                          <a:cxnLst>
                            <a:cxn ang="0">
                              <a:pos x="T1" y="0"/>
                            </a:cxn>
                            <a:cxn ang="0">
                              <a:pos x="T3" y="0"/>
                            </a:cxn>
                          </a:cxnLst>
                          <a:rect l="0" t="0" r="r" b="b"/>
                          <a:pathLst>
                            <a:path w="9856">
                              <a:moveTo>
                                <a:pt x="0" y="0"/>
                              </a:moveTo>
                              <a:lnTo>
                                <a:pt x="9856" y="0"/>
                              </a:lnTo>
                            </a:path>
                          </a:pathLst>
                        </a:custGeom>
                        <a:noFill/>
                        <a:ln w="6109">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7E5FF" id="Freeform 2" o:spid="_x0000_s1026" style="position:absolute;margin-left:59.5pt;margin-top:16.8pt;width:492.8pt;height:.1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" path="m,l9856,e" filled="f" strokecolor="#d9d9d9" strokeweight=".16969mm">
                <v:path arrowok="t" o:connecttype="custom" o:connectlocs="0,0;6258560,0" o:connectangles="0,0"/>
                <w10:wrap type="topAndBottom" anchorx="page"/>
              </v:shape>
            </w:pict>
          </mc:Fallback>
        </mc:AlternateContent>
      </w:r>
    </w:p>
    <w:sectPr w:rsidR="003D31E4">
      <w:type w:val="continuous"/>
      <w:pgSz w:w="12240" w:h="15840"/>
      <w:pgMar w:top="1500" w:right="38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447A" w14:textId="77777777" w:rsidR="000204EF" w:rsidRDefault="000204EF">
      <w:r>
        <w:separator/>
      </w:r>
    </w:p>
  </w:endnote>
  <w:endnote w:type="continuationSeparator" w:id="0">
    <w:p w14:paraId="45460898" w14:textId="77777777" w:rsidR="000204EF" w:rsidRDefault="0002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840698"/>
      <w:docPartObj>
        <w:docPartGallery w:val="Page Numbers (Bottom of Page)"/>
        <w:docPartUnique/>
      </w:docPartObj>
    </w:sdtPr>
    <w:sdtEndPr>
      <w:rPr>
        <w:noProof/>
      </w:rPr>
    </w:sdtEndPr>
    <w:sdtContent>
      <w:p w14:paraId="49648F3A" w14:textId="51226E7F" w:rsidR="00DB5624" w:rsidRDefault="00DB56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76F757" w14:textId="1683342D" w:rsidR="003D31E4" w:rsidRDefault="003D31E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3126" w14:textId="11762C57" w:rsidR="003D31E4" w:rsidRDefault="009B7603">
    <w:pPr>
      <w:pStyle w:val="BodyText"/>
      <w:spacing w:line="14" w:lineRule="auto"/>
      <w:rPr>
        <w:sz w:val="20"/>
      </w:rPr>
    </w:pPr>
    <w:r>
      <w:rPr>
        <w:noProof/>
      </w:rPr>
      <mc:AlternateContent>
        <mc:Choice Requires="wps">
          <w:drawing>
            <wp:anchor distT="0" distB="0" distL="114300" distR="114300" simplePos="0" relativeHeight="246892544" behindDoc="1" locked="0" layoutInCell="1" allowOverlap="1" wp14:anchorId="32361CBF" wp14:editId="30CBB1F1">
              <wp:simplePos x="0" y="0"/>
              <wp:positionH relativeFrom="page">
                <wp:posOffset>6650355</wp:posOffset>
              </wp:positionH>
              <wp:positionV relativeFrom="page">
                <wp:posOffset>9586595</wp:posOffset>
              </wp:positionV>
              <wp:extent cx="245745" cy="139065"/>
              <wp:effectExtent l="0" t="0" r="0" b="0"/>
              <wp:wrapNone/>
              <wp:docPr id="558327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B9050" w14:textId="77777777" w:rsidR="003D31E4" w:rsidRDefault="000204EF">
                          <w:pPr>
                            <w:spacing w:before="14"/>
                            <w:ind w:left="60"/>
                            <w:rPr>
                              <w:rFonts w:ascii="Arial"/>
                              <w:sz w:val="16"/>
                            </w:rPr>
                          </w:pPr>
                          <w:r>
                            <w:fldChar w:fldCharType="begin"/>
                          </w:r>
                          <w:r>
                            <w:rPr>
                              <w:rFonts w:ascii="Arial"/>
                              <w:sz w:val="16"/>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61CBF" id="_x0000_t202" coordsize="21600,21600" o:spt="202" path="m,l,21600r21600,l21600,xe">
              <v:stroke joinstyle="miter"/>
              <v:path gradientshapeok="t" o:connecttype="rect"/>
            </v:shapetype>
            <v:shape id="Text Box 5" o:spid="_x0000_s1026" type="#_x0000_t202" style="position:absolute;margin-left:523.65pt;margin-top:754.85pt;width:19.35pt;height:10.95pt;z-index:-2564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" filled="f" stroked="f">
              <v:textbox inset="0,0,0,0">
                <w:txbxContent>
                  <w:p w14:paraId="5D6B9050" w14:textId="77777777" w:rsidR="003D31E4" w:rsidRDefault="000204EF">
                    <w:pPr>
                      <w:spacing w:before="14"/>
                      <w:ind w:left="60"/>
                      <w:rPr>
                        <w:rFonts w:ascii="Arial"/>
                        <w:sz w:val="16"/>
                      </w:rPr>
                    </w:pPr>
                    <w:r>
                      <w:fldChar w:fldCharType="begin"/>
                    </w:r>
                    <w:r>
                      <w:rPr>
                        <w:rFonts w:ascii="Arial"/>
                        <w:sz w:val="16"/>
                      </w:rPr>
                      <w:instrText xml:space="preserve"> PAGE </w:instrText>
                    </w:r>
                    <w:r>
                      <w:fldChar w:fldCharType="separate"/>
                    </w:r>
                    <w:r>
                      <w:t>100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0FB4" w14:textId="30B5BB4D" w:rsidR="003D31E4" w:rsidRDefault="009B7603">
    <w:pPr>
      <w:pStyle w:val="BodyText"/>
      <w:spacing w:line="14" w:lineRule="auto"/>
      <w:rPr>
        <w:sz w:val="20"/>
      </w:rPr>
    </w:pPr>
    <w:r>
      <w:rPr>
        <w:noProof/>
      </w:rPr>
      <mc:AlternateContent>
        <mc:Choice Requires="wps">
          <w:drawing>
            <wp:anchor distT="0" distB="0" distL="114300" distR="114300" simplePos="0" relativeHeight="246893568" behindDoc="1" locked="0" layoutInCell="1" allowOverlap="1" wp14:anchorId="60F9A7D9" wp14:editId="56A91C76">
              <wp:simplePos x="0" y="0"/>
              <wp:positionH relativeFrom="page">
                <wp:posOffset>6675755</wp:posOffset>
              </wp:positionH>
              <wp:positionV relativeFrom="page">
                <wp:posOffset>9586595</wp:posOffset>
              </wp:positionV>
              <wp:extent cx="194945" cy="139065"/>
              <wp:effectExtent l="0" t="0" r="0" b="0"/>
              <wp:wrapNone/>
              <wp:docPr id="1351442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208D3" w14:textId="77777777" w:rsidR="003D31E4" w:rsidRDefault="000204EF">
                          <w:pPr>
                            <w:spacing w:before="14"/>
                            <w:ind w:left="20"/>
                            <w:rPr>
                              <w:rFonts w:ascii="Arial"/>
                              <w:sz w:val="16"/>
                            </w:rPr>
                          </w:pPr>
                          <w:r>
                            <w:rPr>
                              <w:rFonts w:ascii="Arial"/>
                              <w:sz w:val="16"/>
                            </w:rPr>
                            <w:t>110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9A7D9" id="_x0000_t202" coordsize="21600,21600" o:spt="202" path="m,l,21600r21600,l21600,xe">
              <v:stroke joinstyle="miter"/>
              <v:path gradientshapeok="t" o:connecttype="rect"/>
            </v:shapetype>
            <v:shape id="Text Box 4" o:spid="_x0000_s1027" type="#_x0000_t202" style="position:absolute;margin-left:525.65pt;margin-top:754.85pt;width:15.35pt;height:10.95pt;z-index:-2564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" filled="f" stroked="f">
              <v:textbox inset="0,0,0,0">
                <w:txbxContent>
                  <w:p w14:paraId="5A5208D3" w14:textId="77777777" w:rsidR="003D31E4" w:rsidRDefault="000204EF">
                    <w:pPr>
                      <w:spacing w:before="14"/>
                      <w:ind w:left="20"/>
                      <w:rPr>
                        <w:rFonts w:ascii="Arial"/>
                        <w:sz w:val="16"/>
                      </w:rPr>
                    </w:pPr>
                    <w:r>
                      <w:rPr>
                        <w:rFonts w:ascii="Arial"/>
                        <w:sz w:val="16"/>
                      </w:rPr>
                      <w:t>110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3A3A" w14:textId="19D72A1D" w:rsidR="003D31E4" w:rsidRDefault="009B7603">
    <w:pPr>
      <w:pStyle w:val="BodyText"/>
      <w:spacing w:line="14" w:lineRule="auto"/>
      <w:rPr>
        <w:sz w:val="20"/>
      </w:rPr>
    </w:pPr>
    <w:r>
      <w:rPr>
        <w:noProof/>
      </w:rPr>
      <mc:AlternateContent>
        <mc:Choice Requires="wps">
          <w:drawing>
            <wp:anchor distT="0" distB="0" distL="114300" distR="114300" simplePos="0" relativeHeight="246894592" behindDoc="1" locked="0" layoutInCell="1" allowOverlap="1" wp14:anchorId="64A90F37" wp14:editId="29A77F9B">
              <wp:simplePos x="0" y="0"/>
              <wp:positionH relativeFrom="page">
                <wp:posOffset>6650355</wp:posOffset>
              </wp:positionH>
              <wp:positionV relativeFrom="page">
                <wp:posOffset>9586595</wp:posOffset>
              </wp:positionV>
              <wp:extent cx="245745" cy="139065"/>
              <wp:effectExtent l="0" t="0" r="0" b="0"/>
              <wp:wrapNone/>
              <wp:docPr id="17322290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35FD9" w14:textId="77777777" w:rsidR="003D31E4" w:rsidRDefault="000204EF">
                          <w:pPr>
                            <w:spacing w:before="14"/>
                            <w:ind w:left="60"/>
                            <w:rPr>
                              <w:rFonts w:ascii="Arial"/>
                              <w:sz w:val="16"/>
                            </w:rPr>
                          </w:pPr>
                          <w:r>
                            <w:fldChar w:fldCharType="begin"/>
                          </w:r>
                          <w:r>
                            <w:rPr>
                              <w:rFonts w:ascii="Arial"/>
                              <w:sz w:val="16"/>
                            </w:rPr>
                            <w:instrText xml:space="preserve"> PAGE </w:instrText>
                          </w:r>
                          <w:r>
                            <w:fldChar w:fldCharType="separate"/>
                          </w:r>
                          <w:r>
                            <w:t>111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90F37" id="_x0000_t202" coordsize="21600,21600" o:spt="202" path="m,l,21600r21600,l21600,xe">
              <v:stroke joinstyle="miter"/>
              <v:path gradientshapeok="t" o:connecttype="rect"/>
            </v:shapetype>
            <v:shape id="Text Box 3" o:spid="_x0000_s1028" type="#_x0000_t202" style="position:absolute;margin-left:523.65pt;margin-top:754.85pt;width:19.35pt;height:10.95pt;z-index:-2564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" filled="f" stroked="f">
              <v:textbox inset="0,0,0,0">
                <w:txbxContent>
                  <w:p w14:paraId="07535FD9" w14:textId="77777777" w:rsidR="003D31E4" w:rsidRDefault="000204EF">
                    <w:pPr>
                      <w:spacing w:before="14"/>
                      <w:ind w:left="60"/>
                      <w:rPr>
                        <w:rFonts w:ascii="Arial"/>
                        <w:sz w:val="16"/>
                      </w:rPr>
                    </w:pPr>
                    <w:r>
                      <w:fldChar w:fldCharType="begin"/>
                    </w:r>
                    <w:r>
                      <w:rPr>
                        <w:rFonts w:ascii="Arial"/>
                        <w:sz w:val="16"/>
                      </w:rPr>
                      <w:instrText xml:space="preserve"> PAGE </w:instrText>
                    </w:r>
                    <w:r>
                      <w:fldChar w:fldCharType="separate"/>
                    </w:r>
                    <w:r>
                      <w:t>111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1985" w14:textId="3FA356A6" w:rsidR="003D31E4" w:rsidRDefault="009B7603">
    <w:pPr>
      <w:pStyle w:val="BodyText"/>
      <w:spacing w:line="14" w:lineRule="auto"/>
      <w:rPr>
        <w:sz w:val="20"/>
      </w:rPr>
    </w:pPr>
    <w:r>
      <w:rPr>
        <w:noProof/>
      </w:rPr>
      <mc:AlternateContent>
        <mc:Choice Requires="wps">
          <w:drawing>
            <wp:anchor distT="0" distB="0" distL="114300" distR="114300" simplePos="0" relativeHeight="246895616" behindDoc="1" locked="0" layoutInCell="1" allowOverlap="1" wp14:anchorId="44B99396" wp14:editId="78E68C5A">
              <wp:simplePos x="0" y="0"/>
              <wp:positionH relativeFrom="page">
                <wp:posOffset>6675755</wp:posOffset>
              </wp:positionH>
              <wp:positionV relativeFrom="page">
                <wp:posOffset>9586595</wp:posOffset>
              </wp:positionV>
              <wp:extent cx="194945" cy="139065"/>
              <wp:effectExtent l="0" t="0" r="0" b="0"/>
              <wp:wrapNone/>
              <wp:docPr id="5552210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B3B1F" w14:textId="77777777" w:rsidR="003D31E4" w:rsidRDefault="000204EF">
                          <w:pPr>
                            <w:spacing w:before="14"/>
                            <w:ind w:left="20"/>
                            <w:rPr>
                              <w:rFonts w:ascii="Arial"/>
                              <w:sz w:val="16"/>
                            </w:rPr>
                          </w:pPr>
                          <w:r>
                            <w:rPr>
                              <w:rFonts w:ascii="Arial"/>
                              <w:sz w:val="16"/>
                            </w:rPr>
                            <w:t>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99396" id="_x0000_t202" coordsize="21600,21600" o:spt="202" path="m,l,21600r21600,l21600,xe">
              <v:stroke joinstyle="miter"/>
              <v:path gradientshapeok="t" o:connecttype="rect"/>
            </v:shapetype>
            <v:shape id="Text Box 2" o:spid="_x0000_s1029" type="#_x0000_t202" style="position:absolute;margin-left:525.65pt;margin-top:754.85pt;width:15.35pt;height:10.95pt;z-index:-2564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" filled="f" stroked="f">
              <v:textbox inset="0,0,0,0">
                <w:txbxContent>
                  <w:p w14:paraId="5F1B3B1F" w14:textId="77777777" w:rsidR="003D31E4" w:rsidRDefault="000204EF">
                    <w:pPr>
                      <w:spacing w:before="14"/>
                      <w:ind w:left="20"/>
                      <w:rPr>
                        <w:rFonts w:ascii="Arial"/>
                        <w:sz w:val="16"/>
                      </w:rPr>
                    </w:pPr>
                    <w:r>
                      <w:rPr>
                        <w:rFonts w:ascii="Arial"/>
                        <w:sz w:val="16"/>
                      </w:rPr>
                      <w:t>120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A930" w14:textId="1B7F5B50" w:rsidR="003D31E4" w:rsidRDefault="009B7603">
    <w:pPr>
      <w:pStyle w:val="BodyText"/>
      <w:spacing w:line="14" w:lineRule="auto"/>
      <w:rPr>
        <w:sz w:val="20"/>
      </w:rPr>
    </w:pPr>
    <w:r>
      <w:rPr>
        <w:noProof/>
      </w:rPr>
      <mc:AlternateContent>
        <mc:Choice Requires="wps">
          <w:drawing>
            <wp:anchor distT="0" distB="0" distL="114300" distR="114300" simplePos="0" relativeHeight="246896640" behindDoc="1" locked="0" layoutInCell="1" allowOverlap="1" wp14:anchorId="1E5FBCD5" wp14:editId="0D128B86">
              <wp:simplePos x="0" y="0"/>
              <wp:positionH relativeFrom="page">
                <wp:posOffset>6650355</wp:posOffset>
              </wp:positionH>
              <wp:positionV relativeFrom="page">
                <wp:posOffset>9586595</wp:posOffset>
              </wp:positionV>
              <wp:extent cx="245745" cy="139065"/>
              <wp:effectExtent l="0" t="0" r="0" b="0"/>
              <wp:wrapNone/>
              <wp:docPr id="403337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E8643" w14:textId="77777777" w:rsidR="003D31E4" w:rsidRDefault="000204EF">
                          <w:pPr>
                            <w:spacing w:before="14"/>
                            <w:ind w:left="60"/>
                            <w:rPr>
                              <w:rFonts w:ascii="Arial"/>
                              <w:sz w:val="16"/>
                            </w:rPr>
                          </w:pPr>
                          <w:r>
                            <w:fldChar w:fldCharType="begin"/>
                          </w:r>
                          <w:r>
                            <w:rPr>
                              <w:rFonts w:ascii="Arial"/>
                              <w:sz w:val="16"/>
                            </w:rPr>
                            <w:instrText xml:space="preserve"> PAGE </w:instrText>
                          </w:r>
                          <w:r>
                            <w:fldChar w:fldCharType="separate"/>
                          </w:r>
                          <w:r>
                            <w:t>121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FBCD5" id="_x0000_t202" coordsize="21600,21600" o:spt="202" path="m,l,21600r21600,l21600,xe">
              <v:stroke joinstyle="miter"/>
              <v:path gradientshapeok="t" o:connecttype="rect"/>
            </v:shapetype>
            <v:shape id="Text Box 1" o:spid="_x0000_s1030" type="#_x0000_t202" style="position:absolute;margin-left:523.65pt;margin-top:754.85pt;width:19.35pt;height:10.95pt;z-index:-2564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" filled="f" stroked="f">
              <v:textbox inset="0,0,0,0">
                <w:txbxContent>
                  <w:p w14:paraId="55CE8643" w14:textId="77777777" w:rsidR="003D31E4" w:rsidRDefault="000204EF">
                    <w:pPr>
                      <w:spacing w:before="14"/>
                      <w:ind w:left="60"/>
                      <w:rPr>
                        <w:rFonts w:ascii="Arial"/>
                        <w:sz w:val="16"/>
                      </w:rPr>
                    </w:pPr>
                    <w:r>
                      <w:fldChar w:fldCharType="begin"/>
                    </w:r>
                    <w:r>
                      <w:rPr>
                        <w:rFonts w:ascii="Arial"/>
                        <w:sz w:val="16"/>
                      </w:rPr>
                      <w:instrText xml:space="preserve"> PAGE </w:instrText>
                    </w:r>
                    <w:r>
                      <w:fldChar w:fldCharType="separate"/>
                    </w:r>
                    <w:r>
                      <w:t>121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5B62" w14:textId="77777777" w:rsidR="000204EF" w:rsidRDefault="000204EF">
      <w:r>
        <w:separator/>
      </w:r>
    </w:p>
  </w:footnote>
  <w:footnote w:type="continuationSeparator" w:id="0">
    <w:p w14:paraId="691B4768" w14:textId="77777777" w:rsidR="000204EF" w:rsidRDefault="00020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5C4"/>
    <w:multiLevelType w:val="multilevel"/>
    <w:tmpl w:val="88885B58"/>
    <w:lvl w:ilvl="0">
      <w:start w:val="3"/>
      <w:numFmt w:val="decimal"/>
      <w:lvlText w:val="%1"/>
      <w:lvlJc w:val="left"/>
      <w:pPr>
        <w:ind w:left="1396" w:hanging="420"/>
        <w:jc w:val="left"/>
      </w:pPr>
      <w:rPr>
        <w:rFonts w:hint="default"/>
        <w:lang w:val="en-US" w:eastAsia="en-US" w:bidi="en-US"/>
      </w:rPr>
    </w:lvl>
    <w:lvl w:ilvl="1">
      <w:start w:val="1"/>
      <w:numFmt w:val="decimal"/>
      <w:lvlText w:val="%1.%2."/>
      <w:lvlJc w:val="left"/>
      <w:pPr>
        <w:ind w:left="1396" w:hanging="420"/>
        <w:jc w:val="left"/>
      </w:pPr>
      <w:rPr>
        <w:rFonts w:ascii="Calibri" w:eastAsia="Calibri" w:hAnsi="Calibri" w:cs="Calibri" w:hint="default"/>
        <w:spacing w:val="-4"/>
        <w:w w:val="100"/>
        <w:sz w:val="24"/>
        <w:szCs w:val="24"/>
        <w:lang w:val="en-US" w:eastAsia="en-US" w:bidi="en-US"/>
      </w:rPr>
    </w:lvl>
    <w:lvl w:ilvl="2">
      <w:start w:val="1"/>
      <w:numFmt w:val="lowerLetter"/>
      <w:lvlText w:val="%1.%2.%3."/>
      <w:lvlJc w:val="left"/>
      <w:pPr>
        <w:ind w:left="2291" w:hanging="596"/>
        <w:jc w:val="left"/>
      </w:pPr>
      <w:rPr>
        <w:rFonts w:ascii="Calibri" w:eastAsia="Calibri" w:hAnsi="Calibri" w:cs="Calibri" w:hint="default"/>
        <w:spacing w:val="-3"/>
        <w:w w:val="100"/>
        <w:sz w:val="24"/>
        <w:szCs w:val="24"/>
        <w:lang w:val="en-US" w:eastAsia="en-US" w:bidi="en-US"/>
      </w:rPr>
    </w:lvl>
    <w:lvl w:ilvl="3">
      <w:numFmt w:val="bullet"/>
      <w:lvlText w:val="•"/>
      <w:lvlJc w:val="left"/>
      <w:pPr>
        <w:ind w:left="2300" w:hanging="596"/>
      </w:pPr>
      <w:rPr>
        <w:rFonts w:hint="default"/>
        <w:lang w:val="en-US" w:eastAsia="en-US" w:bidi="en-US"/>
      </w:rPr>
    </w:lvl>
    <w:lvl w:ilvl="4">
      <w:numFmt w:val="bullet"/>
      <w:lvlText w:val="•"/>
      <w:lvlJc w:val="left"/>
      <w:pPr>
        <w:ind w:left="3594" w:hanging="596"/>
      </w:pPr>
      <w:rPr>
        <w:rFonts w:hint="default"/>
        <w:lang w:val="en-US" w:eastAsia="en-US" w:bidi="en-US"/>
      </w:rPr>
    </w:lvl>
    <w:lvl w:ilvl="5">
      <w:numFmt w:val="bullet"/>
      <w:lvlText w:val="•"/>
      <w:lvlJc w:val="left"/>
      <w:pPr>
        <w:ind w:left="4888" w:hanging="596"/>
      </w:pPr>
      <w:rPr>
        <w:rFonts w:hint="default"/>
        <w:lang w:val="en-US" w:eastAsia="en-US" w:bidi="en-US"/>
      </w:rPr>
    </w:lvl>
    <w:lvl w:ilvl="6">
      <w:numFmt w:val="bullet"/>
      <w:lvlText w:val="•"/>
      <w:lvlJc w:val="left"/>
      <w:pPr>
        <w:ind w:left="6182" w:hanging="596"/>
      </w:pPr>
      <w:rPr>
        <w:rFonts w:hint="default"/>
        <w:lang w:val="en-US" w:eastAsia="en-US" w:bidi="en-US"/>
      </w:rPr>
    </w:lvl>
    <w:lvl w:ilvl="7">
      <w:numFmt w:val="bullet"/>
      <w:lvlText w:val="•"/>
      <w:lvlJc w:val="left"/>
      <w:pPr>
        <w:ind w:left="7477" w:hanging="596"/>
      </w:pPr>
      <w:rPr>
        <w:rFonts w:hint="default"/>
        <w:lang w:val="en-US" w:eastAsia="en-US" w:bidi="en-US"/>
      </w:rPr>
    </w:lvl>
    <w:lvl w:ilvl="8">
      <w:numFmt w:val="bullet"/>
      <w:lvlText w:val="•"/>
      <w:lvlJc w:val="left"/>
      <w:pPr>
        <w:ind w:left="8771" w:hanging="596"/>
      </w:pPr>
      <w:rPr>
        <w:rFonts w:hint="default"/>
        <w:lang w:val="en-US" w:eastAsia="en-US" w:bidi="en-US"/>
      </w:rPr>
    </w:lvl>
  </w:abstractNum>
  <w:abstractNum w:abstractNumId="1" w15:restartNumberingAfterBreak="0">
    <w:nsid w:val="02DA12CF"/>
    <w:multiLevelType w:val="hybridMultilevel"/>
    <w:tmpl w:val="7F067704"/>
    <w:lvl w:ilvl="0" w:tplc="2F7C23B0">
      <w:start w:val="1"/>
      <w:numFmt w:val="decimal"/>
      <w:lvlText w:val="%1."/>
      <w:lvlJc w:val="left"/>
      <w:pPr>
        <w:ind w:left="1875" w:hanging="368"/>
        <w:jc w:val="left"/>
      </w:pPr>
      <w:rPr>
        <w:rFonts w:hint="default"/>
        <w:w w:val="100"/>
        <w:lang w:val="en-US" w:eastAsia="en-US" w:bidi="en-US"/>
      </w:rPr>
    </w:lvl>
    <w:lvl w:ilvl="1" w:tplc="880003EA">
      <w:numFmt w:val="bullet"/>
      <w:lvlText w:val=""/>
      <w:lvlJc w:val="left"/>
      <w:pPr>
        <w:ind w:left="2597" w:hanging="370"/>
      </w:pPr>
      <w:rPr>
        <w:rFonts w:ascii="Symbol" w:eastAsia="Symbol" w:hAnsi="Symbol" w:cs="Symbol" w:hint="default"/>
        <w:w w:val="100"/>
        <w:sz w:val="22"/>
        <w:szCs w:val="22"/>
        <w:lang w:val="en-US" w:eastAsia="en-US" w:bidi="en-US"/>
      </w:rPr>
    </w:lvl>
    <w:lvl w:ilvl="2" w:tplc="8360A166">
      <w:numFmt w:val="bullet"/>
      <w:lvlText w:val="•"/>
      <w:lvlJc w:val="left"/>
      <w:pPr>
        <w:ind w:left="3573" w:hanging="370"/>
      </w:pPr>
      <w:rPr>
        <w:rFonts w:hint="default"/>
        <w:lang w:val="en-US" w:eastAsia="en-US" w:bidi="en-US"/>
      </w:rPr>
    </w:lvl>
    <w:lvl w:ilvl="3" w:tplc="4DC26752">
      <w:numFmt w:val="bullet"/>
      <w:lvlText w:val="•"/>
      <w:lvlJc w:val="left"/>
      <w:pPr>
        <w:ind w:left="4546" w:hanging="370"/>
      </w:pPr>
      <w:rPr>
        <w:rFonts w:hint="default"/>
        <w:lang w:val="en-US" w:eastAsia="en-US" w:bidi="en-US"/>
      </w:rPr>
    </w:lvl>
    <w:lvl w:ilvl="4" w:tplc="40A2020C">
      <w:numFmt w:val="bullet"/>
      <w:lvlText w:val="•"/>
      <w:lvlJc w:val="left"/>
      <w:pPr>
        <w:ind w:left="5520" w:hanging="370"/>
      </w:pPr>
      <w:rPr>
        <w:rFonts w:hint="default"/>
        <w:lang w:val="en-US" w:eastAsia="en-US" w:bidi="en-US"/>
      </w:rPr>
    </w:lvl>
    <w:lvl w:ilvl="5" w:tplc="D9FC416C">
      <w:numFmt w:val="bullet"/>
      <w:lvlText w:val="•"/>
      <w:lvlJc w:val="left"/>
      <w:pPr>
        <w:ind w:left="6493" w:hanging="370"/>
      </w:pPr>
      <w:rPr>
        <w:rFonts w:hint="default"/>
        <w:lang w:val="en-US" w:eastAsia="en-US" w:bidi="en-US"/>
      </w:rPr>
    </w:lvl>
    <w:lvl w:ilvl="6" w:tplc="1EB2E936">
      <w:numFmt w:val="bullet"/>
      <w:lvlText w:val="•"/>
      <w:lvlJc w:val="left"/>
      <w:pPr>
        <w:ind w:left="7466" w:hanging="370"/>
      </w:pPr>
      <w:rPr>
        <w:rFonts w:hint="default"/>
        <w:lang w:val="en-US" w:eastAsia="en-US" w:bidi="en-US"/>
      </w:rPr>
    </w:lvl>
    <w:lvl w:ilvl="7" w:tplc="7A7ED35A">
      <w:numFmt w:val="bullet"/>
      <w:lvlText w:val="•"/>
      <w:lvlJc w:val="left"/>
      <w:pPr>
        <w:ind w:left="8440" w:hanging="370"/>
      </w:pPr>
      <w:rPr>
        <w:rFonts w:hint="default"/>
        <w:lang w:val="en-US" w:eastAsia="en-US" w:bidi="en-US"/>
      </w:rPr>
    </w:lvl>
    <w:lvl w:ilvl="8" w:tplc="B3600E0E">
      <w:numFmt w:val="bullet"/>
      <w:lvlText w:val="•"/>
      <w:lvlJc w:val="left"/>
      <w:pPr>
        <w:ind w:left="9413" w:hanging="370"/>
      </w:pPr>
      <w:rPr>
        <w:rFonts w:hint="default"/>
        <w:lang w:val="en-US" w:eastAsia="en-US" w:bidi="en-US"/>
      </w:rPr>
    </w:lvl>
  </w:abstractNum>
  <w:abstractNum w:abstractNumId="2" w15:restartNumberingAfterBreak="0">
    <w:nsid w:val="030C026E"/>
    <w:multiLevelType w:val="multilevel"/>
    <w:tmpl w:val="AB3EF47C"/>
    <w:lvl w:ilvl="0">
      <w:start w:val="2"/>
      <w:numFmt w:val="decimal"/>
      <w:lvlText w:val="%1"/>
      <w:lvlJc w:val="left"/>
      <w:pPr>
        <w:ind w:left="940" w:hanging="420"/>
        <w:jc w:val="left"/>
      </w:pPr>
      <w:rPr>
        <w:rFonts w:hint="default"/>
        <w:lang w:val="en-US" w:eastAsia="en-US" w:bidi="en-US"/>
      </w:rPr>
    </w:lvl>
    <w:lvl w:ilvl="1">
      <w:start w:val="1"/>
      <w:numFmt w:val="decimal"/>
      <w:lvlText w:val="%1.%2."/>
      <w:lvlJc w:val="left"/>
      <w:pPr>
        <w:ind w:left="940" w:hanging="420"/>
        <w:jc w:val="left"/>
      </w:pPr>
      <w:rPr>
        <w:rFonts w:ascii="Calibri" w:eastAsia="Calibri" w:hAnsi="Calibri" w:cs="Calibri" w:hint="default"/>
        <w:spacing w:val="-7"/>
        <w:w w:val="100"/>
        <w:sz w:val="24"/>
        <w:szCs w:val="24"/>
        <w:lang w:val="en-US" w:eastAsia="en-US" w:bidi="en-US"/>
      </w:rPr>
    </w:lvl>
    <w:lvl w:ilvl="2">
      <w:start w:val="1"/>
      <w:numFmt w:val="lowerLetter"/>
      <w:lvlText w:val="%1.%2.%3."/>
      <w:lvlJc w:val="left"/>
      <w:pPr>
        <w:ind w:left="1535" w:hanging="598"/>
        <w:jc w:val="left"/>
      </w:pPr>
      <w:rPr>
        <w:rFonts w:ascii="Calibri" w:eastAsia="Calibri" w:hAnsi="Calibri" w:cs="Calibri" w:hint="default"/>
        <w:spacing w:val="-3"/>
        <w:w w:val="100"/>
        <w:sz w:val="24"/>
        <w:szCs w:val="24"/>
        <w:lang w:val="en-US" w:eastAsia="en-US" w:bidi="en-US"/>
      </w:rPr>
    </w:lvl>
    <w:lvl w:ilvl="3">
      <w:numFmt w:val="bullet"/>
      <w:lvlText w:val="•"/>
      <w:lvlJc w:val="left"/>
      <w:pPr>
        <w:ind w:left="3722" w:hanging="598"/>
      </w:pPr>
      <w:rPr>
        <w:rFonts w:hint="default"/>
        <w:lang w:val="en-US" w:eastAsia="en-US" w:bidi="en-US"/>
      </w:rPr>
    </w:lvl>
    <w:lvl w:ilvl="4">
      <w:numFmt w:val="bullet"/>
      <w:lvlText w:val="•"/>
      <w:lvlJc w:val="left"/>
      <w:pPr>
        <w:ind w:left="4813" w:hanging="598"/>
      </w:pPr>
      <w:rPr>
        <w:rFonts w:hint="default"/>
        <w:lang w:val="en-US" w:eastAsia="en-US" w:bidi="en-US"/>
      </w:rPr>
    </w:lvl>
    <w:lvl w:ilvl="5">
      <w:numFmt w:val="bullet"/>
      <w:lvlText w:val="•"/>
      <w:lvlJc w:val="left"/>
      <w:pPr>
        <w:ind w:left="5904" w:hanging="598"/>
      </w:pPr>
      <w:rPr>
        <w:rFonts w:hint="default"/>
        <w:lang w:val="en-US" w:eastAsia="en-US" w:bidi="en-US"/>
      </w:rPr>
    </w:lvl>
    <w:lvl w:ilvl="6">
      <w:numFmt w:val="bullet"/>
      <w:lvlText w:val="•"/>
      <w:lvlJc w:val="left"/>
      <w:pPr>
        <w:ind w:left="6995" w:hanging="598"/>
      </w:pPr>
      <w:rPr>
        <w:rFonts w:hint="default"/>
        <w:lang w:val="en-US" w:eastAsia="en-US" w:bidi="en-US"/>
      </w:rPr>
    </w:lvl>
    <w:lvl w:ilvl="7">
      <w:numFmt w:val="bullet"/>
      <w:lvlText w:val="•"/>
      <w:lvlJc w:val="left"/>
      <w:pPr>
        <w:ind w:left="8086" w:hanging="598"/>
      </w:pPr>
      <w:rPr>
        <w:rFonts w:hint="default"/>
        <w:lang w:val="en-US" w:eastAsia="en-US" w:bidi="en-US"/>
      </w:rPr>
    </w:lvl>
    <w:lvl w:ilvl="8">
      <w:numFmt w:val="bullet"/>
      <w:lvlText w:val="•"/>
      <w:lvlJc w:val="left"/>
      <w:pPr>
        <w:ind w:left="9177" w:hanging="598"/>
      </w:pPr>
      <w:rPr>
        <w:rFonts w:hint="default"/>
        <w:lang w:val="en-US" w:eastAsia="en-US" w:bidi="en-US"/>
      </w:rPr>
    </w:lvl>
  </w:abstractNum>
  <w:abstractNum w:abstractNumId="3" w15:restartNumberingAfterBreak="0">
    <w:nsid w:val="06D95C13"/>
    <w:multiLevelType w:val="hybridMultilevel"/>
    <w:tmpl w:val="FC96B5F0"/>
    <w:lvl w:ilvl="0" w:tplc="40F21796">
      <w:start w:val="1"/>
      <w:numFmt w:val="decimal"/>
      <w:lvlText w:val="%1."/>
      <w:lvlJc w:val="left"/>
      <w:pPr>
        <w:ind w:left="1300" w:hanging="361"/>
        <w:jc w:val="left"/>
      </w:pPr>
      <w:rPr>
        <w:rFonts w:ascii="Calibri" w:eastAsia="Calibri" w:hAnsi="Calibri" w:cs="Calibri" w:hint="default"/>
        <w:spacing w:val="-8"/>
        <w:w w:val="100"/>
        <w:sz w:val="24"/>
        <w:szCs w:val="24"/>
        <w:lang w:val="en-US" w:eastAsia="en-US" w:bidi="en-US"/>
      </w:rPr>
    </w:lvl>
    <w:lvl w:ilvl="1" w:tplc="5694DFA0">
      <w:numFmt w:val="bullet"/>
      <w:lvlText w:val="•"/>
      <w:lvlJc w:val="left"/>
      <w:pPr>
        <w:ind w:left="2306" w:hanging="361"/>
      </w:pPr>
      <w:rPr>
        <w:rFonts w:hint="default"/>
        <w:lang w:val="en-US" w:eastAsia="en-US" w:bidi="en-US"/>
      </w:rPr>
    </w:lvl>
    <w:lvl w:ilvl="2" w:tplc="9C5C0232">
      <w:numFmt w:val="bullet"/>
      <w:lvlText w:val="•"/>
      <w:lvlJc w:val="left"/>
      <w:pPr>
        <w:ind w:left="3312" w:hanging="361"/>
      </w:pPr>
      <w:rPr>
        <w:rFonts w:hint="default"/>
        <w:lang w:val="en-US" w:eastAsia="en-US" w:bidi="en-US"/>
      </w:rPr>
    </w:lvl>
    <w:lvl w:ilvl="3" w:tplc="B6B6FD42">
      <w:numFmt w:val="bullet"/>
      <w:lvlText w:val="•"/>
      <w:lvlJc w:val="left"/>
      <w:pPr>
        <w:ind w:left="4318" w:hanging="361"/>
      </w:pPr>
      <w:rPr>
        <w:rFonts w:hint="default"/>
        <w:lang w:val="en-US" w:eastAsia="en-US" w:bidi="en-US"/>
      </w:rPr>
    </w:lvl>
    <w:lvl w:ilvl="4" w:tplc="6B0C37DA">
      <w:numFmt w:val="bullet"/>
      <w:lvlText w:val="•"/>
      <w:lvlJc w:val="left"/>
      <w:pPr>
        <w:ind w:left="5324" w:hanging="361"/>
      </w:pPr>
      <w:rPr>
        <w:rFonts w:hint="default"/>
        <w:lang w:val="en-US" w:eastAsia="en-US" w:bidi="en-US"/>
      </w:rPr>
    </w:lvl>
    <w:lvl w:ilvl="5" w:tplc="1F5A0CAC">
      <w:numFmt w:val="bullet"/>
      <w:lvlText w:val="•"/>
      <w:lvlJc w:val="left"/>
      <w:pPr>
        <w:ind w:left="6330" w:hanging="361"/>
      </w:pPr>
      <w:rPr>
        <w:rFonts w:hint="default"/>
        <w:lang w:val="en-US" w:eastAsia="en-US" w:bidi="en-US"/>
      </w:rPr>
    </w:lvl>
    <w:lvl w:ilvl="6" w:tplc="928A1BDE">
      <w:numFmt w:val="bullet"/>
      <w:lvlText w:val="•"/>
      <w:lvlJc w:val="left"/>
      <w:pPr>
        <w:ind w:left="7336" w:hanging="361"/>
      </w:pPr>
      <w:rPr>
        <w:rFonts w:hint="default"/>
        <w:lang w:val="en-US" w:eastAsia="en-US" w:bidi="en-US"/>
      </w:rPr>
    </w:lvl>
    <w:lvl w:ilvl="7" w:tplc="856E74BA">
      <w:numFmt w:val="bullet"/>
      <w:lvlText w:val="•"/>
      <w:lvlJc w:val="left"/>
      <w:pPr>
        <w:ind w:left="8342" w:hanging="361"/>
      </w:pPr>
      <w:rPr>
        <w:rFonts w:hint="default"/>
        <w:lang w:val="en-US" w:eastAsia="en-US" w:bidi="en-US"/>
      </w:rPr>
    </w:lvl>
    <w:lvl w:ilvl="8" w:tplc="64126EC0">
      <w:numFmt w:val="bullet"/>
      <w:lvlText w:val="•"/>
      <w:lvlJc w:val="left"/>
      <w:pPr>
        <w:ind w:left="9348" w:hanging="361"/>
      </w:pPr>
      <w:rPr>
        <w:rFonts w:hint="default"/>
        <w:lang w:val="en-US" w:eastAsia="en-US" w:bidi="en-US"/>
      </w:rPr>
    </w:lvl>
  </w:abstractNum>
  <w:abstractNum w:abstractNumId="4" w15:restartNumberingAfterBreak="0">
    <w:nsid w:val="06DD6C8C"/>
    <w:multiLevelType w:val="hybridMultilevel"/>
    <w:tmpl w:val="E7AC3CA4"/>
    <w:lvl w:ilvl="0" w:tplc="C04E2C2A">
      <w:start w:val="1"/>
      <w:numFmt w:val="decimal"/>
      <w:lvlText w:val="%1."/>
      <w:lvlJc w:val="left"/>
      <w:pPr>
        <w:ind w:left="1367" w:hanging="293"/>
        <w:jc w:val="left"/>
      </w:pPr>
      <w:rPr>
        <w:rFonts w:ascii="Calibri" w:eastAsia="Calibri" w:hAnsi="Calibri" w:cs="Calibri" w:hint="default"/>
        <w:spacing w:val="-5"/>
        <w:w w:val="100"/>
        <w:sz w:val="24"/>
        <w:szCs w:val="24"/>
        <w:lang w:val="en-US" w:eastAsia="en-US" w:bidi="en-US"/>
      </w:rPr>
    </w:lvl>
    <w:lvl w:ilvl="1" w:tplc="CFC2CA02">
      <w:numFmt w:val="bullet"/>
      <w:lvlText w:val="•"/>
      <w:lvlJc w:val="left"/>
      <w:pPr>
        <w:ind w:left="2360" w:hanging="293"/>
      </w:pPr>
      <w:rPr>
        <w:rFonts w:hint="default"/>
        <w:lang w:val="en-US" w:eastAsia="en-US" w:bidi="en-US"/>
      </w:rPr>
    </w:lvl>
    <w:lvl w:ilvl="2" w:tplc="3388410E">
      <w:numFmt w:val="bullet"/>
      <w:lvlText w:val="•"/>
      <w:lvlJc w:val="left"/>
      <w:pPr>
        <w:ind w:left="3360" w:hanging="293"/>
      </w:pPr>
      <w:rPr>
        <w:rFonts w:hint="default"/>
        <w:lang w:val="en-US" w:eastAsia="en-US" w:bidi="en-US"/>
      </w:rPr>
    </w:lvl>
    <w:lvl w:ilvl="3" w:tplc="4516D71C">
      <w:numFmt w:val="bullet"/>
      <w:lvlText w:val="•"/>
      <w:lvlJc w:val="left"/>
      <w:pPr>
        <w:ind w:left="4360" w:hanging="293"/>
      </w:pPr>
      <w:rPr>
        <w:rFonts w:hint="default"/>
        <w:lang w:val="en-US" w:eastAsia="en-US" w:bidi="en-US"/>
      </w:rPr>
    </w:lvl>
    <w:lvl w:ilvl="4" w:tplc="0826F4FE">
      <w:numFmt w:val="bullet"/>
      <w:lvlText w:val="•"/>
      <w:lvlJc w:val="left"/>
      <w:pPr>
        <w:ind w:left="5360" w:hanging="293"/>
      </w:pPr>
      <w:rPr>
        <w:rFonts w:hint="default"/>
        <w:lang w:val="en-US" w:eastAsia="en-US" w:bidi="en-US"/>
      </w:rPr>
    </w:lvl>
    <w:lvl w:ilvl="5" w:tplc="6152EDC6">
      <w:numFmt w:val="bullet"/>
      <w:lvlText w:val="•"/>
      <w:lvlJc w:val="left"/>
      <w:pPr>
        <w:ind w:left="6360" w:hanging="293"/>
      </w:pPr>
      <w:rPr>
        <w:rFonts w:hint="default"/>
        <w:lang w:val="en-US" w:eastAsia="en-US" w:bidi="en-US"/>
      </w:rPr>
    </w:lvl>
    <w:lvl w:ilvl="6" w:tplc="89B8F586">
      <w:numFmt w:val="bullet"/>
      <w:lvlText w:val="•"/>
      <w:lvlJc w:val="left"/>
      <w:pPr>
        <w:ind w:left="7360" w:hanging="293"/>
      </w:pPr>
      <w:rPr>
        <w:rFonts w:hint="default"/>
        <w:lang w:val="en-US" w:eastAsia="en-US" w:bidi="en-US"/>
      </w:rPr>
    </w:lvl>
    <w:lvl w:ilvl="7" w:tplc="D8280964">
      <w:numFmt w:val="bullet"/>
      <w:lvlText w:val="•"/>
      <w:lvlJc w:val="left"/>
      <w:pPr>
        <w:ind w:left="8360" w:hanging="293"/>
      </w:pPr>
      <w:rPr>
        <w:rFonts w:hint="default"/>
        <w:lang w:val="en-US" w:eastAsia="en-US" w:bidi="en-US"/>
      </w:rPr>
    </w:lvl>
    <w:lvl w:ilvl="8" w:tplc="9B5246D2">
      <w:numFmt w:val="bullet"/>
      <w:lvlText w:val="•"/>
      <w:lvlJc w:val="left"/>
      <w:pPr>
        <w:ind w:left="9360" w:hanging="293"/>
      </w:pPr>
      <w:rPr>
        <w:rFonts w:hint="default"/>
        <w:lang w:val="en-US" w:eastAsia="en-US" w:bidi="en-US"/>
      </w:rPr>
    </w:lvl>
  </w:abstractNum>
  <w:abstractNum w:abstractNumId="5" w15:restartNumberingAfterBreak="0">
    <w:nsid w:val="0ADB1226"/>
    <w:multiLevelType w:val="multilevel"/>
    <w:tmpl w:val="EB223BB4"/>
    <w:lvl w:ilvl="0">
      <w:start w:val="5"/>
      <w:numFmt w:val="decimal"/>
      <w:lvlText w:val="%1"/>
      <w:lvlJc w:val="left"/>
      <w:pPr>
        <w:ind w:left="1660" w:hanging="416"/>
        <w:jc w:val="left"/>
      </w:pPr>
      <w:rPr>
        <w:rFonts w:hint="default"/>
        <w:lang w:val="en-US" w:eastAsia="en-US" w:bidi="en-US"/>
      </w:rPr>
    </w:lvl>
    <w:lvl w:ilvl="1">
      <w:start w:val="1"/>
      <w:numFmt w:val="decimal"/>
      <w:lvlText w:val="%1.%2"/>
      <w:lvlJc w:val="left"/>
      <w:pPr>
        <w:ind w:left="1660" w:hanging="416"/>
        <w:jc w:val="left"/>
      </w:pPr>
      <w:rPr>
        <w:rFonts w:ascii="Calibri" w:eastAsia="Calibri" w:hAnsi="Calibri" w:cs="Calibri" w:hint="default"/>
        <w:spacing w:val="-6"/>
        <w:w w:val="100"/>
        <w:sz w:val="24"/>
        <w:szCs w:val="24"/>
        <w:lang w:val="en-US" w:eastAsia="en-US" w:bidi="en-US"/>
      </w:rPr>
    </w:lvl>
    <w:lvl w:ilvl="2">
      <w:start w:val="1"/>
      <w:numFmt w:val="decimal"/>
      <w:lvlText w:val="%1.%2.%3"/>
      <w:lvlJc w:val="left"/>
      <w:pPr>
        <w:ind w:left="2380" w:hanging="598"/>
        <w:jc w:val="left"/>
      </w:pPr>
      <w:rPr>
        <w:rFonts w:ascii="Calibri" w:eastAsia="Calibri" w:hAnsi="Calibri" w:cs="Calibri" w:hint="default"/>
        <w:spacing w:val="-6"/>
        <w:w w:val="100"/>
        <w:sz w:val="24"/>
        <w:szCs w:val="24"/>
        <w:lang w:val="en-US" w:eastAsia="en-US" w:bidi="en-US"/>
      </w:rPr>
    </w:lvl>
    <w:lvl w:ilvl="3">
      <w:numFmt w:val="bullet"/>
      <w:lvlText w:val="•"/>
      <w:lvlJc w:val="left"/>
      <w:pPr>
        <w:ind w:left="4375" w:hanging="598"/>
      </w:pPr>
      <w:rPr>
        <w:rFonts w:hint="default"/>
        <w:lang w:val="en-US" w:eastAsia="en-US" w:bidi="en-US"/>
      </w:rPr>
    </w:lvl>
    <w:lvl w:ilvl="4">
      <w:numFmt w:val="bullet"/>
      <w:lvlText w:val="•"/>
      <w:lvlJc w:val="left"/>
      <w:pPr>
        <w:ind w:left="5373" w:hanging="598"/>
      </w:pPr>
      <w:rPr>
        <w:rFonts w:hint="default"/>
        <w:lang w:val="en-US" w:eastAsia="en-US" w:bidi="en-US"/>
      </w:rPr>
    </w:lvl>
    <w:lvl w:ilvl="5">
      <w:numFmt w:val="bullet"/>
      <w:lvlText w:val="•"/>
      <w:lvlJc w:val="left"/>
      <w:pPr>
        <w:ind w:left="6371" w:hanging="598"/>
      </w:pPr>
      <w:rPr>
        <w:rFonts w:hint="default"/>
        <w:lang w:val="en-US" w:eastAsia="en-US" w:bidi="en-US"/>
      </w:rPr>
    </w:lvl>
    <w:lvl w:ilvl="6">
      <w:numFmt w:val="bullet"/>
      <w:lvlText w:val="•"/>
      <w:lvlJc w:val="left"/>
      <w:pPr>
        <w:ind w:left="7368" w:hanging="598"/>
      </w:pPr>
      <w:rPr>
        <w:rFonts w:hint="default"/>
        <w:lang w:val="en-US" w:eastAsia="en-US" w:bidi="en-US"/>
      </w:rPr>
    </w:lvl>
    <w:lvl w:ilvl="7">
      <w:numFmt w:val="bullet"/>
      <w:lvlText w:val="•"/>
      <w:lvlJc w:val="left"/>
      <w:pPr>
        <w:ind w:left="8366" w:hanging="598"/>
      </w:pPr>
      <w:rPr>
        <w:rFonts w:hint="default"/>
        <w:lang w:val="en-US" w:eastAsia="en-US" w:bidi="en-US"/>
      </w:rPr>
    </w:lvl>
    <w:lvl w:ilvl="8">
      <w:numFmt w:val="bullet"/>
      <w:lvlText w:val="•"/>
      <w:lvlJc w:val="left"/>
      <w:pPr>
        <w:ind w:left="9364" w:hanging="598"/>
      </w:pPr>
      <w:rPr>
        <w:rFonts w:hint="default"/>
        <w:lang w:val="en-US" w:eastAsia="en-US" w:bidi="en-US"/>
      </w:rPr>
    </w:lvl>
  </w:abstractNum>
  <w:abstractNum w:abstractNumId="6" w15:restartNumberingAfterBreak="0">
    <w:nsid w:val="0C0B46EF"/>
    <w:multiLevelType w:val="hybridMultilevel"/>
    <w:tmpl w:val="1312DDB2"/>
    <w:lvl w:ilvl="0" w:tplc="947C0754">
      <w:start w:val="1"/>
      <w:numFmt w:val="decimal"/>
      <w:lvlText w:val="%1."/>
      <w:lvlJc w:val="left"/>
      <w:pPr>
        <w:ind w:left="1659" w:hanging="359"/>
        <w:jc w:val="left"/>
      </w:pPr>
      <w:rPr>
        <w:rFonts w:hint="default"/>
        <w:i/>
        <w:spacing w:val="-26"/>
        <w:w w:val="100"/>
        <w:lang w:val="en-US" w:eastAsia="en-US" w:bidi="en-US"/>
      </w:rPr>
    </w:lvl>
    <w:lvl w:ilvl="1" w:tplc="64885206">
      <w:start w:val="1"/>
      <w:numFmt w:val="lowerLetter"/>
      <w:lvlText w:val="%2."/>
      <w:lvlJc w:val="left"/>
      <w:pPr>
        <w:ind w:left="2379" w:hanging="363"/>
        <w:jc w:val="left"/>
      </w:pPr>
      <w:rPr>
        <w:rFonts w:ascii="Calibri" w:eastAsia="Calibri" w:hAnsi="Calibri" w:cs="Calibri" w:hint="default"/>
        <w:spacing w:val="-3"/>
        <w:w w:val="100"/>
        <w:sz w:val="24"/>
        <w:szCs w:val="24"/>
        <w:lang w:val="en-US" w:eastAsia="en-US" w:bidi="en-US"/>
      </w:rPr>
    </w:lvl>
    <w:lvl w:ilvl="2" w:tplc="285EF04C">
      <w:numFmt w:val="bullet"/>
      <w:lvlText w:val="•"/>
      <w:lvlJc w:val="left"/>
      <w:pPr>
        <w:ind w:left="3377" w:hanging="363"/>
      </w:pPr>
      <w:rPr>
        <w:rFonts w:hint="default"/>
        <w:lang w:val="en-US" w:eastAsia="en-US" w:bidi="en-US"/>
      </w:rPr>
    </w:lvl>
    <w:lvl w:ilvl="3" w:tplc="22E4F708">
      <w:numFmt w:val="bullet"/>
      <w:lvlText w:val="•"/>
      <w:lvlJc w:val="left"/>
      <w:pPr>
        <w:ind w:left="4375" w:hanging="363"/>
      </w:pPr>
      <w:rPr>
        <w:rFonts w:hint="default"/>
        <w:lang w:val="en-US" w:eastAsia="en-US" w:bidi="en-US"/>
      </w:rPr>
    </w:lvl>
    <w:lvl w:ilvl="4" w:tplc="7C38D05E">
      <w:numFmt w:val="bullet"/>
      <w:lvlText w:val="•"/>
      <w:lvlJc w:val="left"/>
      <w:pPr>
        <w:ind w:left="5373" w:hanging="363"/>
      </w:pPr>
      <w:rPr>
        <w:rFonts w:hint="default"/>
        <w:lang w:val="en-US" w:eastAsia="en-US" w:bidi="en-US"/>
      </w:rPr>
    </w:lvl>
    <w:lvl w:ilvl="5" w:tplc="2F46F10C">
      <w:numFmt w:val="bullet"/>
      <w:lvlText w:val="•"/>
      <w:lvlJc w:val="left"/>
      <w:pPr>
        <w:ind w:left="6371" w:hanging="363"/>
      </w:pPr>
      <w:rPr>
        <w:rFonts w:hint="default"/>
        <w:lang w:val="en-US" w:eastAsia="en-US" w:bidi="en-US"/>
      </w:rPr>
    </w:lvl>
    <w:lvl w:ilvl="6" w:tplc="0C72B5AE">
      <w:numFmt w:val="bullet"/>
      <w:lvlText w:val="•"/>
      <w:lvlJc w:val="left"/>
      <w:pPr>
        <w:ind w:left="7368" w:hanging="363"/>
      </w:pPr>
      <w:rPr>
        <w:rFonts w:hint="default"/>
        <w:lang w:val="en-US" w:eastAsia="en-US" w:bidi="en-US"/>
      </w:rPr>
    </w:lvl>
    <w:lvl w:ilvl="7" w:tplc="8C6CB110">
      <w:numFmt w:val="bullet"/>
      <w:lvlText w:val="•"/>
      <w:lvlJc w:val="left"/>
      <w:pPr>
        <w:ind w:left="8366" w:hanging="363"/>
      </w:pPr>
      <w:rPr>
        <w:rFonts w:hint="default"/>
        <w:lang w:val="en-US" w:eastAsia="en-US" w:bidi="en-US"/>
      </w:rPr>
    </w:lvl>
    <w:lvl w:ilvl="8" w:tplc="35824CE8">
      <w:numFmt w:val="bullet"/>
      <w:lvlText w:val="•"/>
      <w:lvlJc w:val="left"/>
      <w:pPr>
        <w:ind w:left="9364" w:hanging="363"/>
      </w:pPr>
      <w:rPr>
        <w:rFonts w:hint="default"/>
        <w:lang w:val="en-US" w:eastAsia="en-US" w:bidi="en-US"/>
      </w:rPr>
    </w:lvl>
  </w:abstractNum>
  <w:abstractNum w:abstractNumId="7" w15:restartNumberingAfterBreak="0">
    <w:nsid w:val="0DCC7A37"/>
    <w:multiLevelType w:val="multilevel"/>
    <w:tmpl w:val="E20445F6"/>
    <w:lvl w:ilvl="0">
      <w:start w:val="3"/>
      <w:numFmt w:val="decimal"/>
      <w:lvlText w:val="%1"/>
      <w:lvlJc w:val="left"/>
      <w:pPr>
        <w:ind w:left="940" w:hanging="420"/>
        <w:jc w:val="left"/>
      </w:pPr>
      <w:rPr>
        <w:rFonts w:hint="default"/>
        <w:lang w:val="en-US" w:eastAsia="en-US" w:bidi="en-US"/>
      </w:rPr>
    </w:lvl>
    <w:lvl w:ilvl="1">
      <w:start w:val="1"/>
      <w:numFmt w:val="decimal"/>
      <w:lvlText w:val="%1.%2."/>
      <w:lvlJc w:val="left"/>
      <w:pPr>
        <w:ind w:left="940" w:hanging="420"/>
        <w:jc w:val="left"/>
      </w:pPr>
      <w:rPr>
        <w:rFonts w:ascii="Calibri" w:eastAsia="Calibri" w:hAnsi="Calibri" w:cs="Calibri" w:hint="default"/>
        <w:spacing w:val="-12"/>
        <w:w w:val="100"/>
        <w:sz w:val="24"/>
        <w:szCs w:val="24"/>
        <w:lang w:val="en-US" w:eastAsia="en-US" w:bidi="en-US"/>
      </w:rPr>
    </w:lvl>
    <w:lvl w:ilvl="2">
      <w:numFmt w:val="bullet"/>
      <w:lvlText w:val="•"/>
      <w:lvlJc w:val="left"/>
      <w:pPr>
        <w:ind w:left="3024" w:hanging="420"/>
      </w:pPr>
      <w:rPr>
        <w:rFonts w:hint="default"/>
        <w:lang w:val="en-US" w:eastAsia="en-US" w:bidi="en-US"/>
      </w:rPr>
    </w:lvl>
    <w:lvl w:ilvl="3">
      <w:numFmt w:val="bullet"/>
      <w:lvlText w:val="•"/>
      <w:lvlJc w:val="left"/>
      <w:pPr>
        <w:ind w:left="4066" w:hanging="420"/>
      </w:pPr>
      <w:rPr>
        <w:rFonts w:hint="default"/>
        <w:lang w:val="en-US" w:eastAsia="en-US" w:bidi="en-US"/>
      </w:rPr>
    </w:lvl>
    <w:lvl w:ilvl="4">
      <w:numFmt w:val="bullet"/>
      <w:lvlText w:val="•"/>
      <w:lvlJc w:val="left"/>
      <w:pPr>
        <w:ind w:left="5108" w:hanging="420"/>
      </w:pPr>
      <w:rPr>
        <w:rFonts w:hint="default"/>
        <w:lang w:val="en-US" w:eastAsia="en-US" w:bidi="en-US"/>
      </w:rPr>
    </w:lvl>
    <w:lvl w:ilvl="5">
      <w:numFmt w:val="bullet"/>
      <w:lvlText w:val="•"/>
      <w:lvlJc w:val="left"/>
      <w:pPr>
        <w:ind w:left="6150" w:hanging="420"/>
      </w:pPr>
      <w:rPr>
        <w:rFonts w:hint="default"/>
        <w:lang w:val="en-US" w:eastAsia="en-US" w:bidi="en-US"/>
      </w:rPr>
    </w:lvl>
    <w:lvl w:ilvl="6">
      <w:numFmt w:val="bullet"/>
      <w:lvlText w:val="•"/>
      <w:lvlJc w:val="left"/>
      <w:pPr>
        <w:ind w:left="7192" w:hanging="420"/>
      </w:pPr>
      <w:rPr>
        <w:rFonts w:hint="default"/>
        <w:lang w:val="en-US" w:eastAsia="en-US" w:bidi="en-US"/>
      </w:rPr>
    </w:lvl>
    <w:lvl w:ilvl="7">
      <w:numFmt w:val="bullet"/>
      <w:lvlText w:val="•"/>
      <w:lvlJc w:val="left"/>
      <w:pPr>
        <w:ind w:left="8234" w:hanging="420"/>
      </w:pPr>
      <w:rPr>
        <w:rFonts w:hint="default"/>
        <w:lang w:val="en-US" w:eastAsia="en-US" w:bidi="en-US"/>
      </w:rPr>
    </w:lvl>
    <w:lvl w:ilvl="8">
      <w:numFmt w:val="bullet"/>
      <w:lvlText w:val="•"/>
      <w:lvlJc w:val="left"/>
      <w:pPr>
        <w:ind w:left="9276" w:hanging="420"/>
      </w:pPr>
      <w:rPr>
        <w:rFonts w:hint="default"/>
        <w:lang w:val="en-US" w:eastAsia="en-US" w:bidi="en-US"/>
      </w:rPr>
    </w:lvl>
  </w:abstractNum>
  <w:abstractNum w:abstractNumId="8" w15:restartNumberingAfterBreak="0">
    <w:nsid w:val="1A822C9C"/>
    <w:multiLevelType w:val="hybridMultilevel"/>
    <w:tmpl w:val="4BF67302"/>
    <w:lvl w:ilvl="0" w:tplc="A19C5FEC">
      <w:start w:val="1"/>
      <w:numFmt w:val="decimal"/>
      <w:lvlText w:val="%1."/>
      <w:lvlJc w:val="left"/>
      <w:pPr>
        <w:ind w:left="1532" w:hanging="310"/>
        <w:jc w:val="left"/>
      </w:pPr>
      <w:rPr>
        <w:rFonts w:ascii="Calibri" w:eastAsia="Calibri" w:hAnsi="Calibri" w:cs="Calibri" w:hint="default"/>
        <w:spacing w:val="-4"/>
        <w:w w:val="93"/>
        <w:sz w:val="19"/>
        <w:szCs w:val="19"/>
        <w:lang w:val="en-US" w:eastAsia="en-US" w:bidi="en-US"/>
      </w:rPr>
    </w:lvl>
    <w:lvl w:ilvl="1" w:tplc="594E7262">
      <w:start w:val="1"/>
      <w:numFmt w:val="decimal"/>
      <w:lvlText w:val="%2."/>
      <w:lvlJc w:val="left"/>
      <w:pPr>
        <w:ind w:left="1931" w:hanging="361"/>
        <w:jc w:val="left"/>
      </w:pPr>
      <w:rPr>
        <w:rFonts w:ascii="Calibri" w:eastAsia="Calibri" w:hAnsi="Calibri" w:cs="Calibri" w:hint="default"/>
        <w:w w:val="100"/>
        <w:sz w:val="22"/>
        <w:szCs w:val="22"/>
        <w:lang w:val="en-US" w:eastAsia="en-US" w:bidi="en-US"/>
      </w:rPr>
    </w:lvl>
    <w:lvl w:ilvl="2" w:tplc="7E645948">
      <w:numFmt w:val="bullet"/>
      <w:lvlText w:val="•"/>
      <w:lvlJc w:val="left"/>
      <w:pPr>
        <w:ind w:left="2986" w:hanging="361"/>
      </w:pPr>
      <w:rPr>
        <w:rFonts w:hint="default"/>
        <w:lang w:val="en-US" w:eastAsia="en-US" w:bidi="en-US"/>
      </w:rPr>
    </w:lvl>
    <w:lvl w:ilvl="3" w:tplc="860E34E6">
      <w:numFmt w:val="bullet"/>
      <w:lvlText w:val="•"/>
      <w:lvlJc w:val="left"/>
      <w:pPr>
        <w:ind w:left="4033" w:hanging="361"/>
      </w:pPr>
      <w:rPr>
        <w:rFonts w:hint="default"/>
        <w:lang w:val="en-US" w:eastAsia="en-US" w:bidi="en-US"/>
      </w:rPr>
    </w:lvl>
    <w:lvl w:ilvl="4" w:tplc="A81E15FC">
      <w:numFmt w:val="bullet"/>
      <w:lvlText w:val="•"/>
      <w:lvlJc w:val="left"/>
      <w:pPr>
        <w:ind w:left="5080" w:hanging="361"/>
      </w:pPr>
      <w:rPr>
        <w:rFonts w:hint="default"/>
        <w:lang w:val="en-US" w:eastAsia="en-US" w:bidi="en-US"/>
      </w:rPr>
    </w:lvl>
    <w:lvl w:ilvl="5" w:tplc="CA8E4538">
      <w:numFmt w:val="bullet"/>
      <w:lvlText w:val="•"/>
      <w:lvlJc w:val="left"/>
      <w:pPr>
        <w:ind w:left="6126" w:hanging="361"/>
      </w:pPr>
      <w:rPr>
        <w:rFonts w:hint="default"/>
        <w:lang w:val="en-US" w:eastAsia="en-US" w:bidi="en-US"/>
      </w:rPr>
    </w:lvl>
    <w:lvl w:ilvl="6" w:tplc="D3C252FC">
      <w:numFmt w:val="bullet"/>
      <w:lvlText w:val="•"/>
      <w:lvlJc w:val="left"/>
      <w:pPr>
        <w:ind w:left="7173" w:hanging="361"/>
      </w:pPr>
      <w:rPr>
        <w:rFonts w:hint="default"/>
        <w:lang w:val="en-US" w:eastAsia="en-US" w:bidi="en-US"/>
      </w:rPr>
    </w:lvl>
    <w:lvl w:ilvl="7" w:tplc="0FA80CE0">
      <w:numFmt w:val="bullet"/>
      <w:lvlText w:val="•"/>
      <w:lvlJc w:val="left"/>
      <w:pPr>
        <w:ind w:left="8220" w:hanging="361"/>
      </w:pPr>
      <w:rPr>
        <w:rFonts w:hint="default"/>
        <w:lang w:val="en-US" w:eastAsia="en-US" w:bidi="en-US"/>
      </w:rPr>
    </w:lvl>
    <w:lvl w:ilvl="8" w:tplc="571ADEFE">
      <w:numFmt w:val="bullet"/>
      <w:lvlText w:val="•"/>
      <w:lvlJc w:val="left"/>
      <w:pPr>
        <w:ind w:left="9266" w:hanging="361"/>
      </w:pPr>
      <w:rPr>
        <w:rFonts w:hint="default"/>
        <w:lang w:val="en-US" w:eastAsia="en-US" w:bidi="en-US"/>
      </w:rPr>
    </w:lvl>
  </w:abstractNum>
  <w:abstractNum w:abstractNumId="9" w15:restartNumberingAfterBreak="0">
    <w:nsid w:val="1AA025FE"/>
    <w:multiLevelType w:val="hybridMultilevel"/>
    <w:tmpl w:val="5C7EDE5A"/>
    <w:lvl w:ilvl="0" w:tplc="AC1A09A0">
      <w:start w:val="1"/>
      <w:numFmt w:val="decimal"/>
      <w:lvlText w:val="%1."/>
      <w:lvlJc w:val="left"/>
      <w:pPr>
        <w:ind w:left="1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0C8C1E">
      <w:start w:val="1"/>
      <w:numFmt w:val="bullet"/>
      <w:lvlText w:val="•"/>
      <w:lvlJc w:val="left"/>
      <w:pPr>
        <w:ind w:left="1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4233B6">
      <w:start w:val="1"/>
      <w:numFmt w:val="bullet"/>
      <w:lvlText w:val="o"/>
      <w:lvlJc w:val="left"/>
      <w:pPr>
        <w:ind w:left="26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8FCF1D2">
      <w:start w:val="1"/>
      <w:numFmt w:val="bullet"/>
      <w:lvlText w:val="•"/>
      <w:lvlJc w:val="left"/>
      <w:pPr>
        <w:ind w:left="3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2028C40">
      <w:start w:val="1"/>
      <w:numFmt w:val="bullet"/>
      <w:lvlText w:val="o"/>
      <w:lvlJc w:val="left"/>
      <w:pPr>
        <w:ind w:left="4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706CAD0">
      <w:start w:val="1"/>
      <w:numFmt w:val="bullet"/>
      <w:lvlText w:val="▪"/>
      <w:lvlJc w:val="left"/>
      <w:pPr>
        <w:ind w:left="4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70448EC">
      <w:start w:val="1"/>
      <w:numFmt w:val="bullet"/>
      <w:lvlText w:val="•"/>
      <w:lvlJc w:val="left"/>
      <w:pPr>
        <w:ind w:left="5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B280C8">
      <w:start w:val="1"/>
      <w:numFmt w:val="bullet"/>
      <w:lvlText w:val="o"/>
      <w:lvlJc w:val="left"/>
      <w:pPr>
        <w:ind w:left="6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28CA826">
      <w:start w:val="1"/>
      <w:numFmt w:val="bullet"/>
      <w:lvlText w:val="▪"/>
      <w:lvlJc w:val="left"/>
      <w:pPr>
        <w:ind w:left="6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B10C82"/>
    <w:multiLevelType w:val="hybridMultilevel"/>
    <w:tmpl w:val="13CCD704"/>
    <w:lvl w:ilvl="0" w:tplc="9B208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0523BA"/>
    <w:multiLevelType w:val="hybridMultilevel"/>
    <w:tmpl w:val="92DEC84A"/>
    <w:lvl w:ilvl="0" w:tplc="58CACACA">
      <w:start w:val="1"/>
      <w:numFmt w:val="upperLetter"/>
      <w:lvlText w:val="%1."/>
      <w:lvlJc w:val="left"/>
      <w:pPr>
        <w:ind w:left="2053" w:hanging="347"/>
        <w:jc w:val="left"/>
      </w:pPr>
      <w:rPr>
        <w:rFonts w:ascii="Calibri" w:eastAsia="Calibri" w:hAnsi="Calibri" w:cs="Calibri" w:hint="default"/>
        <w:b/>
        <w:bCs/>
        <w:spacing w:val="-14"/>
        <w:w w:val="100"/>
        <w:sz w:val="24"/>
        <w:szCs w:val="24"/>
        <w:lang w:val="en-US" w:eastAsia="en-US" w:bidi="en-US"/>
      </w:rPr>
    </w:lvl>
    <w:lvl w:ilvl="1" w:tplc="5EA65FA8">
      <w:start w:val="1"/>
      <w:numFmt w:val="decimal"/>
      <w:lvlText w:val="%2."/>
      <w:lvlJc w:val="left"/>
      <w:pPr>
        <w:ind w:left="2739" w:hanging="359"/>
        <w:jc w:val="left"/>
      </w:pPr>
      <w:rPr>
        <w:rFonts w:ascii="Calibri" w:eastAsia="Calibri" w:hAnsi="Calibri" w:cs="Calibri" w:hint="default"/>
        <w:spacing w:val="-4"/>
        <w:w w:val="100"/>
        <w:sz w:val="24"/>
        <w:szCs w:val="24"/>
        <w:lang w:val="en-US" w:eastAsia="en-US" w:bidi="en-US"/>
      </w:rPr>
    </w:lvl>
    <w:lvl w:ilvl="2" w:tplc="4AF40144">
      <w:start w:val="1"/>
      <w:numFmt w:val="lowerLetter"/>
      <w:lvlText w:val="%3."/>
      <w:lvlJc w:val="left"/>
      <w:pPr>
        <w:ind w:left="3150" w:hanging="231"/>
        <w:jc w:val="left"/>
      </w:pPr>
      <w:rPr>
        <w:rFonts w:ascii="Calibri" w:eastAsia="Calibri" w:hAnsi="Calibri" w:cs="Calibri" w:hint="default"/>
        <w:spacing w:val="-3"/>
        <w:w w:val="100"/>
        <w:sz w:val="24"/>
        <w:szCs w:val="24"/>
        <w:lang w:val="en-US" w:eastAsia="en-US" w:bidi="en-US"/>
      </w:rPr>
    </w:lvl>
    <w:lvl w:ilvl="3" w:tplc="FF668386">
      <w:numFmt w:val="bullet"/>
      <w:lvlText w:val="•"/>
      <w:lvlJc w:val="left"/>
      <w:pPr>
        <w:ind w:left="4185" w:hanging="231"/>
      </w:pPr>
      <w:rPr>
        <w:rFonts w:hint="default"/>
        <w:lang w:val="en-US" w:eastAsia="en-US" w:bidi="en-US"/>
      </w:rPr>
    </w:lvl>
    <w:lvl w:ilvl="4" w:tplc="4D94B55C">
      <w:numFmt w:val="bullet"/>
      <w:lvlText w:val="•"/>
      <w:lvlJc w:val="left"/>
      <w:pPr>
        <w:ind w:left="5210" w:hanging="231"/>
      </w:pPr>
      <w:rPr>
        <w:rFonts w:hint="default"/>
        <w:lang w:val="en-US" w:eastAsia="en-US" w:bidi="en-US"/>
      </w:rPr>
    </w:lvl>
    <w:lvl w:ilvl="5" w:tplc="3A68FC56">
      <w:numFmt w:val="bullet"/>
      <w:lvlText w:val="•"/>
      <w:lvlJc w:val="left"/>
      <w:pPr>
        <w:ind w:left="6235" w:hanging="231"/>
      </w:pPr>
      <w:rPr>
        <w:rFonts w:hint="default"/>
        <w:lang w:val="en-US" w:eastAsia="en-US" w:bidi="en-US"/>
      </w:rPr>
    </w:lvl>
    <w:lvl w:ilvl="6" w:tplc="25D48C2A">
      <w:numFmt w:val="bullet"/>
      <w:lvlText w:val="•"/>
      <w:lvlJc w:val="left"/>
      <w:pPr>
        <w:ind w:left="7260" w:hanging="231"/>
      </w:pPr>
      <w:rPr>
        <w:rFonts w:hint="default"/>
        <w:lang w:val="en-US" w:eastAsia="en-US" w:bidi="en-US"/>
      </w:rPr>
    </w:lvl>
    <w:lvl w:ilvl="7" w:tplc="A42E0DB4">
      <w:numFmt w:val="bullet"/>
      <w:lvlText w:val="•"/>
      <w:lvlJc w:val="left"/>
      <w:pPr>
        <w:ind w:left="8285" w:hanging="231"/>
      </w:pPr>
      <w:rPr>
        <w:rFonts w:hint="default"/>
        <w:lang w:val="en-US" w:eastAsia="en-US" w:bidi="en-US"/>
      </w:rPr>
    </w:lvl>
    <w:lvl w:ilvl="8" w:tplc="F844E3FA">
      <w:numFmt w:val="bullet"/>
      <w:lvlText w:val="•"/>
      <w:lvlJc w:val="left"/>
      <w:pPr>
        <w:ind w:left="9310" w:hanging="231"/>
      </w:pPr>
      <w:rPr>
        <w:rFonts w:hint="default"/>
        <w:lang w:val="en-US" w:eastAsia="en-US" w:bidi="en-US"/>
      </w:rPr>
    </w:lvl>
  </w:abstractNum>
  <w:abstractNum w:abstractNumId="12" w15:restartNumberingAfterBreak="0">
    <w:nsid w:val="22F12027"/>
    <w:multiLevelType w:val="hybridMultilevel"/>
    <w:tmpl w:val="4E2203BE"/>
    <w:lvl w:ilvl="0" w:tplc="DE0E83D8">
      <w:start w:val="1"/>
      <w:numFmt w:val="upperLetter"/>
      <w:lvlText w:val="%1."/>
      <w:lvlJc w:val="left"/>
      <w:pPr>
        <w:ind w:left="1660" w:hanging="360"/>
        <w:jc w:val="left"/>
      </w:pPr>
      <w:rPr>
        <w:rFonts w:ascii="Calibri" w:eastAsia="Calibri" w:hAnsi="Calibri" w:cs="Calibri" w:hint="default"/>
        <w:spacing w:val="-3"/>
        <w:w w:val="100"/>
        <w:sz w:val="24"/>
        <w:szCs w:val="24"/>
        <w:lang w:val="en-US" w:eastAsia="en-US" w:bidi="en-US"/>
      </w:rPr>
    </w:lvl>
    <w:lvl w:ilvl="1" w:tplc="7C82F398">
      <w:start w:val="1"/>
      <w:numFmt w:val="decimal"/>
      <w:lvlText w:val="%2."/>
      <w:lvlJc w:val="left"/>
      <w:pPr>
        <w:ind w:left="1876" w:hanging="344"/>
        <w:jc w:val="left"/>
      </w:pPr>
      <w:rPr>
        <w:rFonts w:ascii="Calibri" w:eastAsia="Calibri" w:hAnsi="Calibri" w:cs="Calibri" w:hint="default"/>
        <w:spacing w:val="-12"/>
        <w:w w:val="100"/>
        <w:sz w:val="24"/>
        <w:szCs w:val="24"/>
        <w:lang w:val="en-US" w:eastAsia="en-US" w:bidi="en-US"/>
      </w:rPr>
    </w:lvl>
    <w:lvl w:ilvl="2" w:tplc="D0C0DD92">
      <w:start w:val="1"/>
      <w:numFmt w:val="lowerLetter"/>
      <w:lvlText w:val="%3."/>
      <w:lvlJc w:val="left"/>
      <w:pPr>
        <w:ind w:left="2600" w:hanging="358"/>
        <w:jc w:val="left"/>
      </w:pPr>
      <w:rPr>
        <w:rFonts w:ascii="Calibri" w:eastAsia="Calibri" w:hAnsi="Calibri" w:cs="Calibri" w:hint="default"/>
        <w:spacing w:val="-24"/>
        <w:w w:val="100"/>
        <w:sz w:val="24"/>
        <w:szCs w:val="24"/>
        <w:lang w:val="en-US" w:eastAsia="en-US" w:bidi="en-US"/>
      </w:rPr>
    </w:lvl>
    <w:lvl w:ilvl="3" w:tplc="D3E6A8DE">
      <w:numFmt w:val="bullet"/>
      <w:lvlText w:val="•"/>
      <w:lvlJc w:val="left"/>
      <w:pPr>
        <w:ind w:left="3695" w:hanging="358"/>
      </w:pPr>
      <w:rPr>
        <w:rFonts w:hint="default"/>
        <w:lang w:val="en-US" w:eastAsia="en-US" w:bidi="en-US"/>
      </w:rPr>
    </w:lvl>
    <w:lvl w:ilvl="4" w:tplc="E44840D4">
      <w:numFmt w:val="bullet"/>
      <w:lvlText w:val="•"/>
      <w:lvlJc w:val="left"/>
      <w:pPr>
        <w:ind w:left="4790" w:hanging="358"/>
      </w:pPr>
      <w:rPr>
        <w:rFonts w:hint="default"/>
        <w:lang w:val="en-US" w:eastAsia="en-US" w:bidi="en-US"/>
      </w:rPr>
    </w:lvl>
    <w:lvl w:ilvl="5" w:tplc="8586EAFA">
      <w:numFmt w:val="bullet"/>
      <w:lvlText w:val="•"/>
      <w:lvlJc w:val="left"/>
      <w:pPr>
        <w:ind w:left="5885" w:hanging="358"/>
      </w:pPr>
      <w:rPr>
        <w:rFonts w:hint="default"/>
        <w:lang w:val="en-US" w:eastAsia="en-US" w:bidi="en-US"/>
      </w:rPr>
    </w:lvl>
    <w:lvl w:ilvl="6" w:tplc="0B202704">
      <w:numFmt w:val="bullet"/>
      <w:lvlText w:val="•"/>
      <w:lvlJc w:val="left"/>
      <w:pPr>
        <w:ind w:left="6980" w:hanging="358"/>
      </w:pPr>
      <w:rPr>
        <w:rFonts w:hint="default"/>
        <w:lang w:val="en-US" w:eastAsia="en-US" w:bidi="en-US"/>
      </w:rPr>
    </w:lvl>
    <w:lvl w:ilvl="7" w:tplc="4B7E8BBC">
      <w:numFmt w:val="bullet"/>
      <w:lvlText w:val="•"/>
      <w:lvlJc w:val="left"/>
      <w:pPr>
        <w:ind w:left="8075" w:hanging="358"/>
      </w:pPr>
      <w:rPr>
        <w:rFonts w:hint="default"/>
        <w:lang w:val="en-US" w:eastAsia="en-US" w:bidi="en-US"/>
      </w:rPr>
    </w:lvl>
    <w:lvl w:ilvl="8" w:tplc="19F428F0">
      <w:numFmt w:val="bullet"/>
      <w:lvlText w:val="•"/>
      <w:lvlJc w:val="left"/>
      <w:pPr>
        <w:ind w:left="9170" w:hanging="358"/>
      </w:pPr>
      <w:rPr>
        <w:rFonts w:hint="default"/>
        <w:lang w:val="en-US" w:eastAsia="en-US" w:bidi="en-US"/>
      </w:rPr>
    </w:lvl>
  </w:abstractNum>
  <w:abstractNum w:abstractNumId="13" w15:restartNumberingAfterBreak="0">
    <w:nsid w:val="26605DF7"/>
    <w:multiLevelType w:val="hybridMultilevel"/>
    <w:tmpl w:val="2BF48382"/>
    <w:lvl w:ilvl="0" w:tplc="B7607970">
      <w:start w:val="1"/>
      <w:numFmt w:val="upperLetter"/>
      <w:lvlText w:val="%1."/>
      <w:lvlJc w:val="left"/>
      <w:pPr>
        <w:ind w:left="2344" w:hanging="360"/>
        <w:jc w:val="left"/>
      </w:pPr>
      <w:rPr>
        <w:rFonts w:ascii="Calibri" w:eastAsia="Calibri" w:hAnsi="Calibri" w:cs="Calibri" w:hint="default"/>
        <w:b/>
        <w:bCs/>
        <w:spacing w:val="-14"/>
        <w:w w:val="100"/>
        <w:sz w:val="24"/>
        <w:szCs w:val="24"/>
        <w:lang w:val="en-US" w:eastAsia="en-US" w:bidi="en-US"/>
      </w:rPr>
    </w:lvl>
    <w:lvl w:ilvl="1" w:tplc="39722A4E">
      <w:start w:val="1"/>
      <w:numFmt w:val="decimal"/>
      <w:lvlText w:val="%2."/>
      <w:lvlJc w:val="left"/>
      <w:pPr>
        <w:ind w:left="2725" w:hanging="315"/>
        <w:jc w:val="left"/>
      </w:pPr>
      <w:rPr>
        <w:rFonts w:ascii="Calibri" w:eastAsia="Calibri" w:hAnsi="Calibri" w:cs="Calibri" w:hint="default"/>
        <w:spacing w:val="-3"/>
        <w:w w:val="100"/>
        <w:sz w:val="24"/>
        <w:szCs w:val="24"/>
        <w:lang w:val="en-US" w:eastAsia="en-US" w:bidi="en-US"/>
      </w:rPr>
    </w:lvl>
    <w:lvl w:ilvl="2" w:tplc="4142DA04">
      <w:numFmt w:val="bullet"/>
      <w:lvlText w:val="•"/>
      <w:lvlJc w:val="left"/>
      <w:pPr>
        <w:ind w:left="3680" w:hanging="315"/>
      </w:pPr>
      <w:rPr>
        <w:rFonts w:hint="default"/>
        <w:lang w:val="en-US" w:eastAsia="en-US" w:bidi="en-US"/>
      </w:rPr>
    </w:lvl>
    <w:lvl w:ilvl="3" w:tplc="85189318">
      <w:numFmt w:val="bullet"/>
      <w:lvlText w:val="•"/>
      <w:lvlJc w:val="left"/>
      <w:pPr>
        <w:ind w:left="4640" w:hanging="315"/>
      </w:pPr>
      <w:rPr>
        <w:rFonts w:hint="default"/>
        <w:lang w:val="en-US" w:eastAsia="en-US" w:bidi="en-US"/>
      </w:rPr>
    </w:lvl>
    <w:lvl w:ilvl="4" w:tplc="ADA87DD0">
      <w:numFmt w:val="bullet"/>
      <w:lvlText w:val="•"/>
      <w:lvlJc w:val="left"/>
      <w:pPr>
        <w:ind w:left="5600" w:hanging="315"/>
      </w:pPr>
      <w:rPr>
        <w:rFonts w:hint="default"/>
        <w:lang w:val="en-US" w:eastAsia="en-US" w:bidi="en-US"/>
      </w:rPr>
    </w:lvl>
    <w:lvl w:ilvl="5" w:tplc="01C2D9CE">
      <w:numFmt w:val="bullet"/>
      <w:lvlText w:val="•"/>
      <w:lvlJc w:val="left"/>
      <w:pPr>
        <w:ind w:left="6560" w:hanging="315"/>
      </w:pPr>
      <w:rPr>
        <w:rFonts w:hint="default"/>
        <w:lang w:val="en-US" w:eastAsia="en-US" w:bidi="en-US"/>
      </w:rPr>
    </w:lvl>
    <w:lvl w:ilvl="6" w:tplc="3DDC9F9C">
      <w:numFmt w:val="bullet"/>
      <w:lvlText w:val="•"/>
      <w:lvlJc w:val="left"/>
      <w:pPr>
        <w:ind w:left="7520" w:hanging="315"/>
      </w:pPr>
      <w:rPr>
        <w:rFonts w:hint="default"/>
        <w:lang w:val="en-US" w:eastAsia="en-US" w:bidi="en-US"/>
      </w:rPr>
    </w:lvl>
    <w:lvl w:ilvl="7" w:tplc="CD7A808C">
      <w:numFmt w:val="bullet"/>
      <w:lvlText w:val="•"/>
      <w:lvlJc w:val="left"/>
      <w:pPr>
        <w:ind w:left="8480" w:hanging="315"/>
      </w:pPr>
      <w:rPr>
        <w:rFonts w:hint="default"/>
        <w:lang w:val="en-US" w:eastAsia="en-US" w:bidi="en-US"/>
      </w:rPr>
    </w:lvl>
    <w:lvl w:ilvl="8" w:tplc="0A2471E0">
      <w:numFmt w:val="bullet"/>
      <w:lvlText w:val="•"/>
      <w:lvlJc w:val="left"/>
      <w:pPr>
        <w:ind w:left="9440" w:hanging="315"/>
      </w:pPr>
      <w:rPr>
        <w:rFonts w:hint="default"/>
        <w:lang w:val="en-US" w:eastAsia="en-US" w:bidi="en-US"/>
      </w:rPr>
    </w:lvl>
  </w:abstractNum>
  <w:abstractNum w:abstractNumId="14" w15:restartNumberingAfterBreak="0">
    <w:nsid w:val="27DF614E"/>
    <w:multiLevelType w:val="hybridMultilevel"/>
    <w:tmpl w:val="DC682AD2"/>
    <w:lvl w:ilvl="0" w:tplc="0EF63966">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1346B3"/>
    <w:multiLevelType w:val="hybridMultilevel"/>
    <w:tmpl w:val="0D9A1DCE"/>
    <w:lvl w:ilvl="0" w:tplc="BE8C8AFC">
      <w:numFmt w:val="bullet"/>
      <w:lvlText w:val=""/>
      <w:lvlJc w:val="left"/>
      <w:pPr>
        <w:ind w:left="1660" w:hanging="360"/>
      </w:pPr>
      <w:rPr>
        <w:rFonts w:ascii="Symbol" w:eastAsia="Symbol" w:hAnsi="Symbol" w:cs="Symbol" w:hint="default"/>
        <w:w w:val="97"/>
        <w:sz w:val="20"/>
        <w:szCs w:val="20"/>
        <w:lang w:val="en-US" w:eastAsia="en-US" w:bidi="en-US"/>
      </w:rPr>
    </w:lvl>
    <w:lvl w:ilvl="1" w:tplc="58808F90">
      <w:numFmt w:val="bullet"/>
      <w:lvlText w:val="•"/>
      <w:lvlJc w:val="left"/>
      <w:pPr>
        <w:ind w:left="1894" w:hanging="360"/>
      </w:pPr>
      <w:rPr>
        <w:rFonts w:hint="default"/>
        <w:lang w:val="en-US" w:eastAsia="en-US" w:bidi="en-US"/>
      </w:rPr>
    </w:lvl>
    <w:lvl w:ilvl="2" w:tplc="FBD84CF6">
      <w:numFmt w:val="bullet"/>
      <w:lvlText w:val="•"/>
      <w:lvlJc w:val="left"/>
      <w:pPr>
        <w:ind w:left="2129" w:hanging="360"/>
      </w:pPr>
      <w:rPr>
        <w:rFonts w:hint="default"/>
        <w:lang w:val="en-US" w:eastAsia="en-US" w:bidi="en-US"/>
      </w:rPr>
    </w:lvl>
    <w:lvl w:ilvl="3" w:tplc="F9C48422">
      <w:numFmt w:val="bullet"/>
      <w:lvlText w:val="•"/>
      <w:lvlJc w:val="left"/>
      <w:pPr>
        <w:ind w:left="2364" w:hanging="360"/>
      </w:pPr>
      <w:rPr>
        <w:rFonts w:hint="default"/>
        <w:lang w:val="en-US" w:eastAsia="en-US" w:bidi="en-US"/>
      </w:rPr>
    </w:lvl>
    <w:lvl w:ilvl="4" w:tplc="9B302F14">
      <w:numFmt w:val="bullet"/>
      <w:lvlText w:val="•"/>
      <w:lvlJc w:val="left"/>
      <w:pPr>
        <w:ind w:left="2599" w:hanging="360"/>
      </w:pPr>
      <w:rPr>
        <w:rFonts w:hint="default"/>
        <w:lang w:val="en-US" w:eastAsia="en-US" w:bidi="en-US"/>
      </w:rPr>
    </w:lvl>
    <w:lvl w:ilvl="5" w:tplc="98A45240">
      <w:numFmt w:val="bullet"/>
      <w:lvlText w:val="•"/>
      <w:lvlJc w:val="left"/>
      <w:pPr>
        <w:ind w:left="2834" w:hanging="360"/>
      </w:pPr>
      <w:rPr>
        <w:rFonts w:hint="default"/>
        <w:lang w:val="en-US" w:eastAsia="en-US" w:bidi="en-US"/>
      </w:rPr>
    </w:lvl>
    <w:lvl w:ilvl="6" w:tplc="E01C215E">
      <w:numFmt w:val="bullet"/>
      <w:lvlText w:val="•"/>
      <w:lvlJc w:val="left"/>
      <w:pPr>
        <w:ind w:left="3069" w:hanging="360"/>
      </w:pPr>
      <w:rPr>
        <w:rFonts w:hint="default"/>
        <w:lang w:val="en-US" w:eastAsia="en-US" w:bidi="en-US"/>
      </w:rPr>
    </w:lvl>
    <w:lvl w:ilvl="7" w:tplc="8F621E86">
      <w:numFmt w:val="bullet"/>
      <w:lvlText w:val="•"/>
      <w:lvlJc w:val="left"/>
      <w:pPr>
        <w:ind w:left="3303" w:hanging="360"/>
      </w:pPr>
      <w:rPr>
        <w:rFonts w:hint="default"/>
        <w:lang w:val="en-US" w:eastAsia="en-US" w:bidi="en-US"/>
      </w:rPr>
    </w:lvl>
    <w:lvl w:ilvl="8" w:tplc="6CCAEAB4">
      <w:numFmt w:val="bullet"/>
      <w:lvlText w:val="•"/>
      <w:lvlJc w:val="left"/>
      <w:pPr>
        <w:ind w:left="3538" w:hanging="360"/>
      </w:pPr>
      <w:rPr>
        <w:rFonts w:hint="default"/>
        <w:lang w:val="en-US" w:eastAsia="en-US" w:bidi="en-US"/>
      </w:rPr>
    </w:lvl>
  </w:abstractNum>
  <w:abstractNum w:abstractNumId="16" w15:restartNumberingAfterBreak="0">
    <w:nsid w:val="2BCA1390"/>
    <w:multiLevelType w:val="hybridMultilevel"/>
    <w:tmpl w:val="5D2A6E5C"/>
    <w:lvl w:ilvl="0" w:tplc="55F4E5A8">
      <w:start w:val="1"/>
      <w:numFmt w:val="decimal"/>
      <w:lvlText w:val="%1."/>
      <w:lvlJc w:val="left"/>
      <w:pPr>
        <w:ind w:left="1660" w:hanging="360"/>
        <w:jc w:val="left"/>
      </w:pPr>
      <w:rPr>
        <w:rFonts w:ascii="Calibri" w:eastAsia="Calibri" w:hAnsi="Calibri" w:cs="Calibri" w:hint="default"/>
        <w:spacing w:val="-2"/>
        <w:w w:val="98"/>
        <w:sz w:val="20"/>
        <w:szCs w:val="20"/>
        <w:lang w:val="en-US" w:eastAsia="en-US" w:bidi="en-US"/>
      </w:rPr>
    </w:lvl>
    <w:lvl w:ilvl="1" w:tplc="118C99B2">
      <w:numFmt w:val="bullet"/>
      <w:lvlText w:val="•"/>
      <w:lvlJc w:val="left"/>
      <w:pPr>
        <w:ind w:left="2630" w:hanging="360"/>
      </w:pPr>
      <w:rPr>
        <w:rFonts w:hint="default"/>
        <w:lang w:val="en-US" w:eastAsia="en-US" w:bidi="en-US"/>
      </w:rPr>
    </w:lvl>
    <w:lvl w:ilvl="2" w:tplc="C3DA007E">
      <w:numFmt w:val="bullet"/>
      <w:lvlText w:val="•"/>
      <w:lvlJc w:val="left"/>
      <w:pPr>
        <w:ind w:left="3600" w:hanging="360"/>
      </w:pPr>
      <w:rPr>
        <w:rFonts w:hint="default"/>
        <w:lang w:val="en-US" w:eastAsia="en-US" w:bidi="en-US"/>
      </w:rPr>
    </w:lvl>
    <w:lvl w:ilvl="3" w:tplc="23082E84">
      <w:numFmt w:val="bullet"/>
      <w:lvlText w:val="•"/>
      <w:lvlJc w:val="left"/>
      <w:pPr>
        <w:ind w:left="4570" w:hanging="360"/>
      </w:pPr>
      <w:rPr>
        <w:rFonts w:hint="default"/>
        <w:lang w:val="en-US" w:eastAsia="en-US" w:bidi="en-US"/>
      </w:rPr>
    </w:lvl>
    <w:lvl w:ilvl="4" w:tplc="FC2CC370">
      <w:numFmt w:val="bullet"/>
      <w:lvlText w:val="•"/>
      <w:lvlJc w:val="left"/>
      <w:pPr>
        <w:ind w:left="5540" w:hanging="360"/>
      </w:pPr>
      <w:rPr>
        <w:rFonts w:hint="default"/>
        <w:lang w:val="en-US" w:eastAsia="en-US" w:bidi="en-US"/>
      </w:rPr>
    </w:lvl>
    <w:lvl w:ilvl="5" w:tplc="2176F6B4">
      <w:numFmt w:val="bullet"/>
      <w:lvlText w:val="•"/>
      <w:lvlJc w:val="left"/>
      <w:pPr>
        <w:ind w:left="6510" w:hanging="360"/>
      </w:pPr>
      <w:rPr>
        <w:rFonts w:hint="default"/>
        <w:lang w:val="en-US" w:eastAsia="en-US" w:bidi="en-US"/>
      </w:rPr>
    </w:lvl>
    <w:lvl w:ilvl="6" w:tplc="E626E548">
      <w:numFmt w:val="bullet"/>
      <w:lvlText w:val="•"/>
      <w:lvlJc w:val="left"/>
      <w:pPr>
        <w:ind w:left="7480" w:hanging="360"/>
      </w:pPr>
      <w:rPr>
        <w:rFonts w:hint="default"/>
        <w:lang w:val="en-US" w:eastAsia="en-US" w:bidi="en-US"/>
      </w:rPr>
    </w:lvl>
    <w:lvl w:ilvl="7" w:tplc="92229D14">
      <w:numFmt w:val="bullet"/>
      <w:lvlText w:val="•"/>
      <w:lvlJc w:val="left"/>
      <w:pPr>
        <w:ind w:left="8450" w:hanging="360"/>
      </w:pPr>
      <w:rPr>
        <w:rFonts w:hint="default"/>
        <w:lang w:val="en-US" w:eastAsia="en-US" w:bidi="en-US"/>
      </w:rPr>
    </w:lvl>
    <w:lvl w:ilvl="8" w:tplc="AFB41C48">
      <w:numFmt w:val="bullet"/>
      <w:lvlText w:val="•"/>
      <w:lvlJc w:val="left"/>
      <w:pPr>
        <w:ind w:left="9420" w:hanging="360"/>
      </w:pPr>
      <w:rPr>
        <w:rFonts w:hint="default"/>
        <w:lang w:val="en-US" w:eastAsia="en-US" w:bidi="en-US"/>
      </w:rPr>
    </w:lvl>
  </w:abstractNum>
  <w:abstractNum w:abstractNumId="17" w15:restartNumberingAfterBreak="0">
    <w:nsid w:val="31E56D85"/>
    <w:multiLevelType w:val="hybridMultilevel"/>
    <w:tmpl w:val="BA0602FA"/>
    <w:lvl w:ilvl="0" w:tplc="9432B7DE">
      <w:start w:val="1"/>
      <w:numFmt w:val="decimal"/>
      <w:lvlText w:val="%1."/>
      <w:lvlJc w:val="left"/>
      <w:pPr>
        <w:ind w:left="1660" w:hanging="363"/>
        <w:jc w:val="left"/>
      </w:pPr>
      <w:rPr>
        <w:rFonts w:ascii="Calibri" w:eastAsia="Calibri" w:hAnsi="Calibri" w:cs="Calibri" w:hint="default"/>
        <w:spacing w:val="-11"/>
        <w:w w:val="100"/>
        <w:sz w:val="24"/>
        <w:szCs w:val="24"/>
        <w:lang w:val="en-US" w:eastAsia="en-US" w:bidi="en-US"/>
      </w:rPr>
    </w:lvl>
    <w:lvl w:ilvl="1" w:tplc="623E387A">
      <w:numFmt w:val="bullet"/>
      <w:lvlText w:val="•"/>
      <w:lvlJc w:val="left"/>
      <w:pPr>
        <w:ind w:left="2630" w:hanging="363"/>
      </w:pPr>
      <w:rPr>
        <w:rFonts w:hint="default"/>
        <w:lang w:val="en-US" w:eastAsia="en-US" w:bidi="en-US"/>
      </w:rPr>
    </w:lvl>
    <w:lvl w:ilvl="2" w:tplc="268AD17C">
      <w:numFmt w:val="bullet"/>
      <w:lvlText w:val="•"/>
      <w:lvlJc w:val="left"/>
      <w:pPr>
        <w:ind w:left="3600" w:hanging="363"/>
      </w:pPr>
      <w:rPr>
        <w:rFonts w:hint="default"/>
        <w:lang w:val="en-US" w:eastAsia="en-US" w:bidi="en-US"/>
      </w:rPr>
    </w:lvl>
    <w:lvl w:ilvl="3" w:tplc="31329704">
      <w:numFmt w:val="bullet"/>
      <w:lvlText w:val="•"/>
      <w:lvlJc w:val="left"/>
      <w:pPr>
        <w:ind w:left="4570" w:hanging="363"/>
      </w:pPr>
      <w:rPr>
        <w:rFonts w:hint="default"/>
        <w:lang w:val="en-US" w:eastAsia="en-US" w:bidi="en-US"/>
      </w:rPr>
    </w:lvl>
    <w:lvl w:ilvl="4" w:tplc="FB42CF6E">
      <w:numFmt w:val="bullet"/>
      <w:lvlText w:val="•"/>
      <w:lvlJc w:val="left"/>
      <w:pPr>
        <w:ind w:left="5540" w:hanging="363"/>
      </w:pPr>
      <w:rPr>
        <w:rFonts w:hint="default"/>
        <w:lang w:val="en-US" w:eastAsia="en-US" w:bidi="en-US"/>
      </w:rPr>
    </w:lvl>
    <w:lvl w:ilvl="5" w:tplc="497A197A">
      <w:numFmt w:val="bullet"/>
      <w:lvlText w:val="•"/>
      <w:lvlJc w:val="left"/>
      <w:pPr>
        <w:ind w:left="6510" w:hanging="363"/>
      </w:pPr>
      <w:rPr>
        <w:rFonts w:hint="default"/>
        <w:lang w:val="en-US" w:eastAsia="en-US" w:bidi="en-US"/>
      </w:rPr>
    </w:lvl>
    <w:lvl w:ilvl="6" w:tplc="D8606D2E">
      <w:numFmt w:val="bullet"/>
      <w:lvlText w:val="•"/>
      <w:lvlJc w:val="left"/>
      <w:pPr>
        <w:ind w:left="7480" w:hanging="363"/>
      </w:pPr>
      <w:rPr>
        <w:rFonts w:hint="default"/>
        <w:lang w:val="en-US" w:eastAsia="en-US" w:bidi="en-US"/>
      </w:rPr>
    </w:lvl>
    <w:lvl w:ilvl="7" w:tplc="E5FA5D78">
      <w:numFmt w:val="bullet"/>
      <w:lvlText w:val="•"/>
      <w:lvlJc w:val="left"/>
      <w:pPr>
        <w:ind w:left="8450" w:hanging="363"/>
      </w:pPr>
      <w:rPr>
        <w:rFonts w:hint="default"/>
        <w:lang w:val="en-US" w:eastAsia="en-US" w:bidi="en-US"/>
      </w:rPr>
    </w:lvl>
    <w:lvl w:ilvl="8" w:tplc="2AD82790">
      <w:numFmt w:val="bullet"/>
      <w:lvlText w:val="•"/>
      <w:lvlJc w:val="left"/>
      <w:pPr>
        <w:ind w:left="9420" w:hanging="363"/>
      </w:pPr>
      <w:rPr>
        <w:rFonts w:hint="default"/>
        <w:lang w:val="en-US" w:eastAsia="en-US" w:bidi="en-US"/>
      </w:rPr>
    </w:lvl>
  </w:abstractNum>
  <w:abstractNum w:abstractNumId="18" w15:restartNumberingAfterBreak="0">
    <w:nsid w:val="346373B1"/>
    <w:multiLevelType w:val="hybridMultilevel"/>
    <w:tmpl w:val="46EAEBC2"/>
    <w:lvl w:ilvl="0" w:tplc="F24A8AFA">
      <w:start w:val="1"/>
      <w:numFmt w:val="decimal"/>
      <w:lvlText w:val="%1."/>
      <w:lvlJc w:val="left"/>
      <w:pPr>
        <w:ind w:left="1660" w:hanging="363"/>
        <w:jc w:val="left"/>
      </w:pPr>
      <w:rPr>
        <w:rFonts w:ascii="Calibri" w:eastAsia="Calibri" w:hAnsi="Calibri" w:cs="Calibri" w:hint="default"/>
        <w:spacing w:val="-23"/>
        <w:w w:val="100"/>
        <w:sz w:val="24"/>
        <w:szCs w:val="24"/>
        <w:lang w:val="en-US" w:eastAsia="en-US" w:bidi="en-US"/>
      </w:rPr>
    </w:lvl>
    <w:lvl w:ilvl="1" w:tplc="2796FD92">
      <w:numFmt w:val="bullet"/>
      <w:lvlText w:val="•"/>
      <w:lvlJc w:val="left"/>
      <w:pPr>
        <w:ind w:left="2630" w:hanging="363"/>
      </w:pPr>
      <w:rPr>
        <w:rFonts w:hint="default"/>
        <w:lang w:val="en-US" w:eastAsia="en-US" w:bidi="en-US"/>
      </w:rPr>
    </w:lvl>
    <w:lvl w:ilvl="2" w:tplc="4EFA31C6">
      <w:numFmt w:val="bullet"/>
      <w:lvlText w:val="•"/>
      <w:lvlJc w:val="left"/>
      <w:pPr>
        <w:ind w:left="3600" w:hanging="363"/>
      </w:pPr>
      <w:rPr>
        <w:rFonts w:hint="default"/>
        <w:lang w:val="en-US" w:eastAsia="en-US" w:bidi="en-US"/>
      </w:rPr>
    </w:lvl>
    <w:lvl w:ilvl="3" w:tplc="EBAA6B4C">
      <w:numFmt w:val="bullet"/>
      <w:lvlText w:val="•"/>
      <w:lvlJc w:val="left"/>
      <w:pPr>
        <w:ind w:left="4570" w:hanging="363"/>
      </w:pPr>
      <w:rPr>
        <w:rFonts w:hint="default"/>
        <w:lang w:val="en-US" w:eastAsia="en-US" w:bidi="en-US"/>
      </w:rPr>
    </w:lvl>
    <w:lvl w:ilvl="4" w:tplc="9BE663D6">
      <w:numFmt w:val="bullet"/>
      <w:lvlText w:val="•"/>
      <w:lvlJc w:val="left"/>
      <w:pPr>
        <w:ind w:left="5540" w:hanging="363"/>
      </w:pPr>
      <w:rPr>
        <w:rFonts w:hint="default"/>
        <w:lang w:val="en-US" w:eastAsia="en-US" w:bidi="en-US"/>
      </w:rPr>
    </w:lvl>
    <w:lvl w:ilvl="5" w:tplc="5E348BA8">
      <w:numFmt w:val="bullet"/>
      <w:lvlText w:val="•"/>
      <w:lvlJc w:val="left"/>
      <w:pPr>
        <w:ind w:left="6510" w:hanging="363"/>
      </w:pPr>
      <w:rPr>
        <w:rFonts w:hint="default"/>
        <w:lang w:val="en-US" w:eastAsia="en-US" w:bidi="en-US"/>
      </w:rPr>
    </w:lvl>
    <w:lvl w:ilvl="6" w:tplc="2B40B0E2">
      <w:numFmt w:val="bullet"/>
      <w:lvlText w:val="•"/>
      <w:lvlJc w:val="left"/>
      <w:pPr>
        <w:ind w:left="7480" w:hanging="363"/>
      </w:pPr>
      <w:rPr>
        <w:rFonts w:hint="default"/>
        <w:lang w:val="en-US" w:eastAsia="en-US" w:bidi="en-US"/>
      </w:rPr>
    </w:lvl>
    <w:lvl w:ilvl="7" w:tplc="4F76C710">
      <w:numFmt w:val="bullet"/>
      <w:lvlText w:val="•"/>
      <w:lvlJc w:val="left"/>
      <w:pPr>
        <w:ind w:left="8450" w:hanging="363"/>
      </w:pPr>
      <w:rPr>
        <w:rFonts w:hint="default"/>
        <w:lang w:val="en-US" w:eastAsia="en-US" w:bidi="en-US"/>
      </w:rPr>
    </w:lvl>
    <w:lvl w:ilvl="8" w:tplc="49EA15D6">
      <w:numFmt w:val="bullet"/>
      <w:lvlText w:val="•"/>
      <w:lvlJc w:val="left"/>
      <w:pPr>
        <w:ind w:left="9420" w:hanging="363"/>
      </w:pPr>
      <w:rPr>
        <w:rFonts w:hint="default"/>
        <w:lang w:val="en-US" w:eastAsia="en-US" w:bidi="en-US"/>
      </w:rPr>
    </w:lvl>
  </w:abstractNum>
  <w:abstractNum w:abstractNumId="19" w15:restartNumberingAfterBreak="0">
    <w:nsid w:val="35901E16"/>
    <w:multiLevelType w:val="hybridMultilevel"/>
    <w:tmpl w:val="CDB2BF9E"/>
    <w:lvl w:ilvl="0" w:tplc="A1E8C2FA">
      <w:start w:val="1"/>
      <w:numFmt w:val="lowerLetter"/>
      <w:lvlText w:val="%1)"/>
      <w:lvlJc w:val="left"/>
      <w:pPr>
        <w:ind w:left="1660" w:hanging="363"/>
        <w:jc w:val="left"/>
      </w:pPr>
      <w:rPr>
        <w:rFonts w:ascii="Calibri" w:eastAsia="Calibri" w:hAnsi="Calibri" w:cs="Calibri" w:hint="default"/>
        <w:spacing w:val="-19"/>
        <w:w w:val="100"/>
        <w:sz w:val="24"/>
        <w:szCs w:val="24"/>
        <w:lang w:val="en-US" w:eastAsia="en-US" w:bidi="en-US"/>
      </w:rPr>
    </w:lvl>
    <w:lvl w:ilvl="1" w:tplc="8820A8AA">
      <w:start w:val="1"/>
      <w:numFmt w:val="decimal"/>
      <w:lvlText w:val="%2."/>
      <w:lvlJc w:val="left"/>
      <w:pPr>
        <w:ind w:left="1880" w:hanging="368"/>
        <w:jc w:val="left"/>
      </w:pPr>
      <w:rPr>
        <w:rFonts w:hint="default"/>
        <w:w w:val="100"/>
        <w:lang w:val="en-US" w:eastAsia="en-US" w:bidi="en-US"/>
      </w:rPr>
    </w:lvl>
    <w:lvl w:ilvl="2" w:tplc="339EBDC6">
      <w:numFmt w:val="bullet"/>
      <w:lvlText w:val=""/>
      <w:lvlJc w:val="left"/>
      <w:pPr>
        <w:ind w:left="2601" w:hanging="368"/>
      </w:pPr>
      <w:rPr>
        <w:rFonts w:ascii="Symbol" w:eastAsia="Symbol" w:hAnsi="Symbol" w:cs="Symbol" w:hint="default"/>
        <w:w w:val="100"/>
        <w:sz w:val="22"/>
        <w:szCs w:val="22"/>
        <w:lang w:val="en-US" w:eastAsia="en-US" w:bidi="en-US"/>
      </w:rPr>
    </w:lvl>
    <w:lvl w:ilvl="3" w:tplc="EABE3398">
      <w:numFmt w:val="bullet"/>
      <w:lvlText w:val="•"/>
      <w:lvlJc w:val="left"/>
      <w:pPr>
        <w:ind w:left="3695" w:hanging="368"/>
      </w:pPr>
      <w:rPr>
        <w:rFonts w:hint="default"/>
        <w:lang w:val="en-US" w:eastAsia="en-US" w:bidi="en-US"/>
      </w:rPr>
    </w:lvl>
    <w:lvl w:ilvl="4" w:tplc="9834A5D4">
      <w:numFmt w:val="bullet"/>
      <w:lvlText w:val="•"/>
      <w:lvlJc w:val="left"/>
      <w:pPr>
        <w:ind w:left="4790" w:hanging="368"/>
      </w:pPr>
      <w:rPr>
        <w:rFonts w:hint="default"/>
        <w:lang w:val="en-US" w:eastAsia="en-US" w:bidi="en-US"/>
      </w:rPr>
    </w:lvl>
    <w:lvl w:ilvl="5" w:tplc="39528DE8">
      <w:numFmt w:val="bullet"/>
      <w:lvlText w:val="•"/>
      <w:lvlJc w:val="left"/>
      <w:pPr>
        <w:ind w:left="5885" w:hanging="368"/>
      </w:pPr>
      <w:rPr>
        <w:rFonts w:hint="default"/>
        <w:lang w:val="en-US" w:eastAsia="en-US" w:bidi="en-US"/>
      </w:rPr>
    </w:lvl>
    <w:lvl w:ilvl="6" w:tplc="5F78DB78">
      <w:numFmt w:val="bullet"/>
      <w:lvlText w:val="•"/>
      <w:lvlJc w:val="left"/>
      <w:pPr>
        <w:ind w:left="6980" w:hanging="368"/>
      </w:pPr>
      <w:rPr>
        <w:rFonts w:hint="default"/>
        <w:lang w:val="en-US" w:eastAsia="en-US" w:bidi="en-US"/>
      </w:rPr>
    </w:lvl>
    <w:lvl w:ilvl="7" w:tplc="0980CED4">
      <w:numFmt w:val="bullet"/>
      <w:lvlText w:val="•"/>
      <w:lvlJc w:val="left"/>
      <w:pPr>
        <w:ind w:left="8075" w:hanging="368"/>
      </w:pPr>
      <w:rPr>
        <w:rFonts w:hint="default"/>
        <w:lang w:val="en-US" w:eastAsia="en-US" w:bidi="en-US"/>
      </w:rPr>
    </w:lvl>
    <w:lvl w:ilvl="8" w:tplc="1BF03A96">
      <w:numFmt w:val="bullet"/>
      <w:lvlText w:val="•"/>
      <w:lvlJc w:val="left"/>
      <w:pPr>
        <w:ind w:left="9170" w:hanging="368"/>
      </w:pPr>
      <w:rPr>
        <w:rFonts w:hint="default"/>
        <w:lang w:val="en-US" w:eastAsia="en-US" w:bidi="en-US"/>
      </w:rPr>
    </w:lvl>
  </w:abstractNum>
  <w:abstractNum w:abstractNumId="20" w15:restartNumberingAfterBreak="0">
    <w:nsid w:val="3811281A"/>
    <w:multiLevelType w:val="hybridMultilevel"/>
    <w:tmpl w:val="5232A140"/>
    <w:lvl w:ilvl="0" w:tplc="90D8293C">
      <w:start w:val="1"/>
      <w:numFmt w:val="decimal"/>
      <w:lvlText w:val="%1."/>
      <w:lvlJc w:val="left"/>
      <w:pPr>
        <w:ind w:left="1660" w:hanging="723"/>
        <w:jc w:val="left"/>
      </w:pPr>
      <w:rPr>
        <w:rFonts w:ascii="Calibri" w:eastAsia="Calibri" w:hAnsi="Calibri" w:cs="Calibri" w:hint="default"/>
        <w:spacing w:val="-5"/>
        <w:w w:val="100"/>
        <w:sz w:val="24"/>
        <w:szCs w:val="24"/>
        <w:lang w:val="en-US" w:eastAsia="en-US" w:bidi="en-US"/>
      </w:rPr>
    </w:lvl>
    <w:lvl w:ilvl="1" w:tplc="388A7604">
      <w:numFmt w:val="bullet"/>
      <w:lvlText w:val="•"/>
      <w:lvlJc w:val="left"/>
      <w:pPr>
        <w:ind w:left="2630" w:hanging="723"/>
      </w:pPr>
      <w:rPr>
        <w:rFonts w:hint="default"/>
        <w:lang w:val="en-US" w:eastAsia="en-US" w:bidi="en-US"/>
      </w:rPr>
    </w:lvl>
    <w:lvl w:ilvl="2" w:tplc="E98AE388">
      <w:numFmt w:val="bullet"/>
      <w:lvlText w:val="•"/>
      <w:lvlJc w:val="left"/>
      <w:pPr>
        <w:ind w:left="3600" w:hanging="723"/>
      </w:pPr>
      <w:rPr>
        <w:rFonts w:hint="default"/>
        <w:lang w:val="en-US" w:eastAsia="en-US" w:bidi="en-US"/>
      </w:rPr>
    </w:lvl>
    <w:lvl w:ilvl="3" w:tplc="52BED14E">
      <w:numFmt w:val="bullet"/>
      <w:lvlText w:val="•"/>
      <w:lvlJc w:val="left"/>
      <w:pPr>
        <w:ind w:left="4570" w:hanging="723"/>
      </w:pPr>
      <w:rPr>
        <w:rFonts w:hint="default"/>
        <w:lang w:val="en-US" w:eastAsia="en-US" w:bidi="en-US"/>
      </w:rPr>
    </w:lvl>
    <w:lvl w:ilvl="4" w:tplc="5C7A21BA">
      <w:numFmt w:val="bullet"/>
      <w:lvlText w:val="•"/>
      <w:lvlJc w:val="left"/>
      <w:pPr>
        <w:ind w:left="5540" w:hanging="723"/>
      </w:pPr>
      <w:rPr>
        <w:rFonts w:hint="default"/>
        <w:lang w:val="en-US" w:eastAsia="en-US" w:bidi="en-US"/>
      </w:rPr>
    </w:lvl>
    <w:lvl w:ilvl="5" w:tplc="50CC3002">
      <w:numFmt w:val="bullet"/>
      <w:lvlText w:val="•"/>
      <w:lvlJc w:val="left"/>
      <w:pPr>
        <w:ind w:left="6510" w:hanging="723"/>
      </w:pPr>
      <w:rPr>
        <w:rFonts w:hint="default"/>
        <w:lang w:val="en-US" w:eastAsia="en-US" w:bidi="en-US"/>
      </w:rPr>
    </w:lvl>
    <w:lvl w:ilvl="6" w:tplc="115E87DC">
      <w:numFmt w:val="bullet"/>
      <w:lvlText w:val="•"/>
      <w:lvlJc w:val="left"/>
      <w:pPr>
        <w:ind w:left="7480" w:hanging="723"/>
      </w:pPr>
      <w:rPr>
        <w:rFonts w:hint="default"/>
        <w:lang w:val="en-US" w:eastAsia="en-US" w:bidi="en-US"/>
      </w:rPr>
    </w:lvl>
    <w:lvl w:ilvl="7" w:tplc="853CD476">
      <w:numFmt w:val="bullet"/>
      <w:lvlText w:val="•"/>
      <w:lvlJc w:val="left"/>
      <w:pPr>
        <w:ind w:left="8450" w:hanging="723"/>
      </w:pPr>
      <w:rPr>
        <w:rFonts w:hint="default"/>
        <w:lang w:val="en-US" w:eastAsia="en-US" w:bidi="en-US"/>
      </w:rPr>
    </w:lvl>
    <w:lvl w:ilvl="8" w:tplc="3E688418">
      <w:numFmt w:val="bullet"/>
      <w:lvlText w:val="•"/>
      <w:lvlJc w:val="left"/>
      <w:pPr>
        <w:ind w:left="9420" w:hanging="723"/>
      </w:pPr>
      <w:rPr>
        <w:rFonts w:hint="default"/>
        <w:lang w:val="en-US" w:eastAsia="en-US" w:bidi="en-US"/>
      </w:rPr>
    </w:lvl>
  </w:abstractNum>
  <w:abstractNum w:abstractNumId="21" w15:restartNumberingAfterBreak="0">
    <w:nsid w:val="40B063ED"/>
    <w:multiLevelType w:val="hybridMultilevel"/>
    <w:tmpl w:val="9FB8D59E"/>
    <w:lvl w:ilvl="0" w:tplc="BF4C3D1E">
      <w:start w:val="1"/>
      <w:numFmt w:val="decimal"/>
      <w:lvlText w:val="%1."/>
      <w:lvlJc w:val="left"/>
      <w:pPr>
        <w:ind w:left="1660" w:hanging="361"/>
        <w:jc w:val="left"/>
      </w:pPr>
      <w:rPr>
        <w:rFonts w:ascii="Calibri" w:eastAsia="Calibri" w:hAnsi="Calibri" w:cs="Calibri" w:hint="default"/>
        <w:w w:val="100"/>
        <w:sz w:val="22"/>
        <w:szCs w:val="22"/>
        <w:lang w:val="en-US" w:eastAsia="en-US" w:bidi="en-US"/>
      </w:rPr>
    </w:lvl>
    <w:lvl w:ilvl="1" w:tplc="3B942B44">
      <w:numFmt w:val="bullet"/>
      <w:lvlText w:val="•"/>
      <w:lvlJc w:val="left"/>
      <w:pPr>
        <w:ind w:left="2630" w:hanging="361"/>
      </w:pPr>
      <w:rPr>
        <w:rFonts w:hint="default"/>
        <w:lang w:val="en-US" w:eastAsia="en-US" w:bidi="en-US"/>
      </w:rPr>
    </w:lvl>
    <w:lvl w:ilvl="2" w:tplc="549E9D6C">
      <w:numFmt w:val="bullet"/>
      <w:lvlText w:val="•"/>
      <w:lvlJc w:val="left"/>
      <w:pPr>
        <w:ind w:left="3600" w:hanging="361"/>
      </w:pPr>
      <w:rPr>
        <w:rFonts w:hint="default"/>
        <w:lang w:val="en-US" w:eastAsia="en-US" w:bidi="en-US"/>
      </w:rPr>
    </w:lvl>
    <w:lvl w:ilvl="3" w:tplc="A2D07DD6">
      <w:numFmt w:val="bullet"/>
      <w:lvlText w:val="•"/>
      <w:lvlJc w:val="left"/>
      <w:pPr>
        <w:ind w:left="4570" w:hanging="361"/>
      </w:pPr>
      <w:rPr>
        <w:rFonts w:hint="default"/>
        <w:lang w:val="en-US" w:eastAsia="en-US" w:bidi="en-US"/>
      </w:rPr>
    </w:lvl>
    <w:lvl w:ilvl="4" w:tplc="230CFBB2">
      <w:numFmt w:val="bullet"/>
      <w:lvlText w:val="•"/>
      <w:lvlJc w:val="left"/>
      <w:pPr>
        <w:ind w:left="5540" w:hanging="361"/>
      </w:pPr>
      <w:rPr>
        <w:rFonts w:hint="default"/>
        <w:lang w:val="en-US" w:eastAsia="en-US" w:bidi="en-US"/>
      </w:rPr>
    </w:lvl>
    <w:lvl w:ilvl="5" w:tplc="69DA7128">
      <w:numFmt w:val="bullet"/>
      <w:lvlText w:val="•"/>
      <w:lvlJc w:val="left"/>
      <w:pPr>
        <w:ind w:left="6510" w:hanging="361"/>
      </w:pPr>
      <w:rPr>
        <w:rFonts w:hint="default"/>
        <w:lang w:val="en-US" w:eastAsia="en-US" w:bidi="en-US"/>
      </w:rPr>
    </w:lvl>
    <w:lvl w:ilvl="6" w:tplc="8D546536">
      <w:numFmt w:val="bullet"/>
      <w:lvlText w:val="•"/>
      <w:lvlJc w:val="left"/>
      <w:pPr>
        <w:ind w:left="7480" w:hanging="361"/>
      </w:pPr>
      <w:rPr>
        <w:rFonts w:hint="default"/>
        <w:lang w:val="en-US" w:eastAsia="en-US" w:bidi="en-US"/>
      </w:rPr>
    </w:lvl>
    <w:lvl w:ilvl="7" w:tplc="1ED8BCA6">
      <w:numFmt w:val="bullet"/>
      <w:lvlText w:val="•"/>
      <w:lvlJc w:val="left"/>
      <w:pPr>
        <w:ind w:left="8450" w:hanging="361"/>
      </w:pPr>
      <w:rPr>
        <w:rFonts w:hint="default"/>
        <w:lang w:val="en-US" w:eastAsia="en-US" w:bidi="en-US"/>
      </w:rPr>
    </w:lvl>
    <w:lvl w:ilvl="8" w:tplc="E57A0B2C">
      <w:numFmt w:val="bullet"/>
      <w:lvlText w:val="•"/>
      <w:lvlJc w:val="left"/>
      <w:pPr>
        <w:ind w:left="9420" w:hanging="361"/>
      </w:pPr>
      <w:rPr>
        <w:rFonts w:hint="default"/>
        <w:lang w:val="en-US" w:eastAsia="en-US" w:bidi="en-US"/>
      </w:rPr>
    </w:lvl>
  </w:abstractNum>
  <w:abstractNum w:abstractNumId="22" w15:restartNumberingAfterBreak="0">
    <w:nsid w:val="463B01B6"/>
    <w:multiLevelType w:val="hybridMultilevel"/>
    <w:tmpl w:val="BEA45090"/>
    <w:lvl w:ilvl="0" w:tplc="35CE7E5E">
      <w:start w:val="2"/>
      <w:numFmt w:val="lowerLetter"/>
      <w:lvlText w:val="(%1)"/>
      <w:lvlJc w:val="left"/>
      <w:pPr>
        <w:ind w:left="940" w:hanging="312"/>
        <w:jc w:val="left"/>
      </w:pPr>
      <w:rPr>
        <w:rFonts w:ascii="Calibri" w:eastAsia="Calibri" w:hAnsi="Calibri" w:cs="Calibri" w:hint="default"/>
        <w:spacing w:val="-4"/>
        <w:w w:val="100"/>
        <w:sz w:val="23"/>
        <w:szCs w:val="23"/>
        <w:lang w:val="en-US" w:eastAsia="en-US" w:bidi="en-US"/>
      </w:rPr>
    </w:lvl>
    <w:lvl w:ilvl="1" w:tplc="7C82F2C6">
      <w:numFmt w:val="bullet"/>
      <w:lvlText w:val=""/>
      <w:lvlJc w:val="left"/>
      <w:pPr>
        <w:ind w:left="1660" w:hanging="365"/>
      </w:pPr>
      <w:rPr>
        <w:rFonts w:hint="default"/>
        <w:w w:val="100"/>
        <w:lang w:val="en-US" w:eastAsia="en-US" w:bidi="en-US"/>
      </w:rPr>
    </w:lvl>
    <w:lvl w:ilvl="2" w:tplc="2DB4DF4E">
      <w:numFmt w:val="bullet"/>
      <w:lvlText w:val="•"/>
      <w:lvlJc w:val="left"/>
      <w:pPr>
        <w:ind w:left="2737" w:hanging="365"/>
      </w:pPr>
      <w:rPr>
        <w:rFonts w:hint="default"/>
        <w:lang w:val="en-US" w:eastAsia="en-US" w:bidi="en-US"/>
      </w:rPr>
    </w:lvl>
    <w:lvl w:ilvl="3" w:tplc="41023D34">
      <w:numFmt w:val="bullet"/>
      <w:lvlText w:val="•"/>
      <w:lvlJc w:val="left"/>
      <w:pPr>
        <w:ind w:left="3815" w:hanging="365"/>
      </w:pPr>
      <w:rPr>
        <w:rFonts w:hint="default"/>
        <w:lang w:val="en-US" w:eastAsia="en-US" w:bidi="en-US"/>
      </w:rPr>
    </w:lvl>
    <w:lvl w:ilvl="4" w:tplc="6EBC979C">
      <w:numFmt w:val="bullet"/>
      <w:lvlText w:val="•"/>
      <w:lvlJc w:val="left"/>
      <w:pPr>
        <w:ind w:left="4893" w:hanging="365"/>
      </w:pPr>
      <w:rPr>
        <w:rFonts w:hint="default"/>
        <w:lang w:val="en-US" w:eastAsia="en-US" w:bidi="en-US"/>
      </w:rPr>
    </w:lvl>
    <w:lvl w:ilvl="5" w:tplc="D4323498">
      <w:numFmt w:val="bullet"/>
      <w:lvlText w:val="•"/>
      <w:lvlJc w:val="left"/>
      <w:pPr>
        <w:ind w:left="5971" w:hanging="365"/>
      </w:pPr>
      <w:rPr>
        <w:rFonts w:hint="default"/>
        <w:lang w:val="en-US" w:eastAsia="en-US" w:bidi="en-US"/>
      </w:rPr>
    </w:lvl>
    <w:lvl w:ilvl="6" w:tplc="0F822ACC">
      <w:numFmt w:val="bullet"/>
      <w:lvlText w:val="•"/>
      <w:lvlJc w:val="left"/>
      <w:pPr>
        <w:ind w:left="7048" w:hanging="365"/>
      </w:pPr>
      <w:rPr>
        <w:rFonts w:hint="default"/>
        <w:lang w:val="en-US" w:eastAsia="en-US" w:bidi="en-US"/>
      </w:rPr>
    </w:lvl>
    <w:lvl w:ilvl="7" w:tplc="578AA586">
      <w:numFmt w:val="bullet"/>
      <w:lvlText w:val="•"/>
      <w:lvlJc w:val="left"/>
      <w:pPr>
        <w:ind w:left="8126" w:hanging="365"/>
      </w:pPr>
      <w:rPr>
        <w:rFonts w:hint="default"/>
        <w:lang w:val="en-US" w:eastAsia="en-US" w:bidi="en-US"/>
      </w:rPr>
    </w:lvl>
    <w:lvl w:ilvl="8" w:tplc="99BE88DE">
      <w:numFmt w:val="bullet"/>
      <w:lvlText w:val="•"/>
      <w:lvlJc w:val="left"/>
      <w:pPr>
        <w:ind w:left="9204" w:hanging="365"/>
      </w:pPr>
      <w:rPr>
        <w:rFonts w:hint="default"/>
        <w:lang w:val="en-US" w:eastAsia="en-US" w:bidi="en-US"/>
      </w:rPr>
    </w:lvl>
  </w:abstractNum>
  <w:abstractNum w:abstractNumId="23" w15:restartNumberingAfterBreak="0">
    <w:nsid w:val="469343D2"/>
    <w:multiLevelType w:val="hybridMultilevel"/>
    <w:tmpl w:val="47E8DCF4"/>
    <w:lvl w:ilvl="0" w:tplc="2F9CC4B2">
      <w:start w:val="1"/>
      <w:numFmt w:val="upperLetter"/>
      <w:lvlText w:val="%1."/>
      <w:lvlJc w:val="left"/>
      <w:pPr>
        <w:ind w:left="1189" w:hanging="252"/>
        <w:jc w:val="left"/>
      </w:pPr>
      <w:rPr>
        <w:rFonts w:ascii="Trebuchet MS" w:eastAsia="Trebuchet MS" w:hAnsi="Trebuchet MS" w:cs="Trebuchet MS" w:hint="default"/>
        <w:spacing w:val="-1"/>
        <w:w w:val="98"/>
        <w:sz w:val="20"/>
        <w:szCs w:val="20"/>
        <w:lang w:val="en-US" w:eastAsia="en-US" w:bidi="en-US"/>
      </w:rPr>
    </w:lvl>
    <w:lvl w:ilvl="1" w:tplc="8408A020">
      <w:numFmt w:val="bullet"/>
      <w:lvlText w:val=""/>
      <w:lvlJc w:val="left"/>
      <w:pPr>
        <w:ind w:left="1660" w:hanging="360"/>
      </w:pPr>
      <w:rPr>
        <w:rFonts w:ascii="Wingdings" w:eastAsia="Wingdings" w:hAnsi="Wingdings" w:cs="Wingdings" w:hint="default"/>
        <w:w w:val="98"/>
        <w:sz w:val="20"/>
        <w:szCs w:val="20"/>
        <w:lang w:val="en-US" w:eastAsia="en-US" w:bidi="en-US"/>
      </w:rPr>
    </w:lvl>
    <w:lvl w:ilvl="2" w:tplc="9188A9EA">
      <w:numFmt w:val="bullet"/>
      <w:lvlText w:val="o"/>
      <w:lvlJc w:val="left"/>
      <w:pPr>
        <w:ind w:left="2380" w:hanging="360"/>
      </w:pPr>
      <w:rPr>
        <w:rFonts w:ascii="Courier New" w:eastAsia="Courier New" w:hAnsi="Courier New" w:cs="Courier New" w:hint="default"/>
        <w:w w:val="97"/>
        <w:sz w:val="20"/>
        <w:szCs w:val="20"/>
        <w:lang w:val="en-US" w:eastAsia="en-US" w:bidi="en-US"/>
      </w:rPr>
    </w:lvl>
    <w:lvl w:ilvl="3" w:tplc="1E3C49F2">
      <w:numFmt w:val="bullet"/>
      <w:lvlText w:val="•"/>
      <w:lvlJc w:val="left"/>
      <w:pPr>
        <w:ind w:left="7940" w:hanging="360"/>
      </w:pPr>
      <w:rPr>
        <w:rFonts w:hint="default"/>
        <w:lang w:val="en-US" w:eastAsia="en-US" w:bidi="en-US"/>
      </w:rPr>
    </w:lvl>
    <w:lvl w:ilvl="4" w:tplc="3DB844E2">
      <w:numFmt w:val="bullet"/>
      <w:lvlText w:val="•"/>
      <w:lvlJc w:val="left"/>
      <w:pPr>
        <w:ind w:left="8428" w:hanging="360"/>
      </w:pPr>
      <w:rPr>
        <w:rFonts w:hint="default"/>
        <w:lang w:val="en-US" w:eastAsia="en-US" w:bidi="en-US"/>
      </w:rPr>
    </w:lvl>
    <w:lvl w:ilvl="5" w:tplc="DDF6CC3E">
      <w:numFmt w:val="bullet"/>
      <w:lvlText w:val="•"/>
      <w:lvlJc w:val="left"/>
      <w:pPr>
        <w:ind w:left="8917" w:hanging="360"/>
      </w:pPr>
      <w:rPr>
        <w:rFonts w:hint="default"/>
        <w:lang w:val="en-US" w:eastAsia="en-US" w:bidi="en-US"/>
      </w:rPr>
    </w:lvl>
    <w:lvl w:ilvl="6" w:tplc="0262D9EE">
      <w:numFmt w:val="bullet"/>
      <w:lvlText w:val="•"/>
      <w:lvlJc w:val="left"/>
      <w:pPr>
        <w:ind w:left="9405" w:hanging="360"/>
      </w:pPr>
      <w:rPr>
        <w:rFonts w:hint="default"/>
        <w:lang w:val="en-US" w:eastAsia="en-US" w:bidi="en-US"/>
      </w:rPr>
    </w:lvl>
    <w:lvl w:ilvl="7" w:tplc="FF82C5F6">
      <w:numFmt w:val="bullet"/>
      <w:lvlText w:val="•"/>
      <w:lvlJc w:val="left"/>
      <w:pPr>
        <w:ind w:left="9894" w:hanging="360"/>
      </w:pPr>
      <w:rPr>
        <w:rFonts w:hint="default"/>
        <w:lang w:val="en-US" w:eastAsia="en-US" w:bidi="en-US"/>
      </w:rPr>
    </w:lvl>
    <w:lvl w:ilvl="8" w:tplc="F57EAD96">
      <w:numFmt w:val="bullet"/>
      <w:lvlText w:val="•"/>
      <w:lvlJc w:val="left"/>
      <w:pPr>
        <w:ind w:left="10382" w:hanging="360"/>
      </w:pPr>
      <w:rPr>
        <w:rFonts w:hint="default"/>
        <w:lang w:val="en-US" w:eastAsia="en-US" w:bidi="en-US"/>
      </w:rPr>
    </w:lvl>
  </w:abstractNum>
  <w:abstractNum w:abstractNumId="24" w15:restartNumberingAfterBreak="0">
    <w:nsid w:val="475E14F4"/>
    <w:multiLevelType w:val="multilevel"/>
    <w:tmpl w:val="2CFE8DE8"/>
    <w:lvl w:ilvl="0">
      <w:start w:val="4"/>
      <w:numFmt w:val="decimal"/>
      <w:lvlText w:val="%1"/>
      <w:lvlJc w:val="left"/>
      <w:pPr>
        <w:ind w:left="940" w:hanging="420"/>
        <w:jc w:val="left"/>
      </w:pPr>
      <w:rPr>
        <w:rFonts w:hint="default"/>
        <w:lang w:val="en-US" w:eastAsia="en-US" w:bidi="en-US"/>
      </w:rPr>
    </w:lvl>
    <w:lvl w:ilvl="1">
      <w:start w:val="1"/>
      <w:numFmt w:val="decimal"/>
      <w:lvlText w:val="%1.%2."/>
      <w:lvlJc w:val="left"/>
      <w:pPr>
        <w:ind w:left="940" w:hanging="420"/>
        <w:jc w:val="left"/>
      </w:pPr>
      <w:rPr>
        <w:rFonts w:ascii="Calibri" w:eastAsia="Calibri" w:hAnsi="Calibri" w:cs="Calibri" w:hint="default"/>
        <w:spacing w:val="-28"/>
        <w:w w:val="100"/>
        <w:sz w:val="24"/>
        <w:szCs w:val="24"/>
        <w:lang w:val="en-US" w:eastAsia="en-US" w:bidi="en-US"/>
      </w:rPr>
    </w:lvl>
    <w:lvl w:ilvl="2">
      <w:start w:val="1"/>
      <w:numFmt w:val="lowerLetter"/>
      <w:lvlText w:val="%1.%2.%3."/>
      <w:lvlJc w:val="left"/>
      <w:pPr>
        <w:ind w:left="1660" w:hanging="596"/>
        <w:jc w:val="left"/>
      </w:pPr>
      <w:rPr>
        <w:rFonts w:hint="default"/>
        <w:spacing w:val="-3"/>
        <w:w w:val="100"/>
        <w:lang w:val="en-US" w:eastAsia="en-US" w:bidi="en-US"/>
      </w:rPr>
    </w:lvl>
    <w:lvl w:ilvl="3">
      <w:numFmt w:val="bullet"/>
      <w:lvlText w:val="•"/>
      <w:lvlJc w:val="left"/>
      <w:pPr>
        <w:ind w:left="3815" w:hanging="596"/>
      </w:pPr>
      <w:rPr>
        <w:rFonts w:hint="default"/>
        <w:lang w:val="en-US" w:eastAsia="en-US" w:bidi="en-US"/>
      </w:rPr>
    </w:lvl>
    <w:lvl w:ilvl="4">
      <w:numFmt w:val="bullet"/>
      <w:lvlText w:val="•"/>
      <w:lvlJc w:val="left"/>
      <w:pPr>
        <w:ind w:left="4893" w:hanging="596"/>
      </w:pPr>
      <w:rPr>
        <w:rFonts w:hint="default"/>
        <w:lang w:val="en-US" w:eastAsia="en-US" w:bidi="en-US"/>
      </w:rPr>
    </w:lvl>
    <w:lvl w:ilvl="5">
      <w:numFmt w:val="bullet"/>
      <w:lvlText w:val="•"/>
      <w:lvlJc w:val="left"/>
      <w:pPr>
        <w:ind w:left="5971" w:hanging="596"/>
      </w:pPr>
      <w:rPr>
        <w:rFonts w:hint="default"/>
        <w:lang w:val="en-US" w:eastAsia="en-US" w:bidi="en-US"/>
      </w:rPr>
    </w:lvl>
    <w:lvl w:ilvl="6">
      <w:numFmt w:val="bullet"/>
      <w:lvlText w:val="•"/>
      <w:lvlJc w:val="left"/>
      <w:pPr>
        <w:ind w:left="7048" w:hanging="596"/>
      </w:pPr>
      <w:rPr>
        <w:rFonts w:hint="default"/>
        <w:lang w:val="en-US" w:eastAsia="en-US" w:bidi="en-US"/>
      </w:rPr>
    </w:lvl>
    <w:lvl w:ilvl="7">
      <w:numFmt w:val="bullet"/>
      <w:lvlText w:val="•"/>
      <w:lvlJc w:val="left"/>
      <w:pPr>
        <w:ind w:left="8126" w:hanging="596"/>
      </w:pPr>
      <w:rPr>
        <w:rFonts w:hint="default"/>
        <w:lang w:val="en-US" w:eastAsia="en-US" w:bidi="en-US"/>
      </w:rPr>
    </w:lvl>
    <w:lvl w:ilvl="8">
      <w:numFmt w:val="bullet"/>
      <w:lvlText w:val="•"/>
      <w:lvlJc w:val="left"/>
      <w:pPr>
        <w:ind w:left="9204" w:hanging="596"/>
      </w:pPr>
      <w:rPr>
        <w:rFonts w:hint="default"/>
        <w:lang w:val="en-US" w:eastAsia="en-US" w:bidi="en-US"/>
      </w:rPr>
    </w:lvl>
  </w:abstractNum>
  <w:abstractNum w:abstractNumId="25" w15:restartNumberingAfterBreak="0">
    <w:nsid w:val="48C97B1F"/>
    <w:multiLevelType w:val="hybridMultilevel"/>
    <w:tmpl w:val="66401EC6"/>
    <w:lvl w:ilvl="0" w:tplc="19F29CDE">
      <w:start w:val="1"/>
      <w:numFmt w:val="decimal"/>
      <w:lvlText w:val="%1."/>
      <w:lvlJc w:val="left"/>
      <w:pPr>
        <w:ind w:left="1681" w:hanging="360"/>
        <w:jc w:val="left"/>
      </w:pPr>
      <w:rPr>
        <w:rFonts w:ascii="Calibri" w:eastAsia="Calibri" w:hAnsi="Calibri" w:cs="Calibri" w:hint="default"/>
        <w:spacing w:val="-22"/>
        <w:w w:val="100"/>
        <w:sz w:val="24"/>
        <w:szCs w:val="24"/>
        <w:lang w:val="en-US" w:eastAsia="en-US" w:bidi="en-US"/>
      </w:rPr>
    </w:lvl>
    <w:lvl w:ilvl="1" w:tplc="55F4E9CE">
      <w:start w:val="1"/>
      <w:numFmt w:val="lowerLetter"/>
      <w:lvlText w:val="%2."/>
      <w:lvlJc w:val="left"/>
      <w:pPr>
        <w:ind w:left="2401" w:hanging="360"/>
        <w:jc w:val="left"/>
      </w:pPr>
      <w:rPr>
        <w:rFonts w:ascii="Calibri" w:eastAsia="Calibri" w:hAnsi="Calibri" w:cs="Calibri" w:hint="default"/>
        <w:spacing w:val="-23"/>
        <w:w w:val="100"/>
        <w:sz w:val="24"/>
        <w:szCs w:val="24"/>
        <w:lang w:val="en-US" w:eastAsia="en-US" w:bidi="en-US"/>
      </w:rPr>
    </w:lvl>
    <w:lvl w:ilvl="2" w:tplc="431AACEA">
      <w:start w:val="1"/>
      <w:numFmt w:val="decimal"/>
      <w:lvlText w:val="%3."/>
      <w:lvlJc w:val="left"/>
      <w:pPr>
        <w:ind w:left="3100" w:hanging="360"/>
        <w:jc w:val="right"/>
      </w:pPr>
      <w:rPr>
        <w:rFonts w:ascii="Calibri" w:eastAsia="Calibri" w:hAnsi="Calibri" w:cs="Calibri" w:hint="default"/>
        <w:spacing w:val="-3"/>
        <w:w w:val="100"/>
        <w:sz w:val="24"/>
        <w:szCs w:val="24"/>
        <w:lang w:val="en-US" w:eastAsia="en-US" w:bidi="en-US"/>
      </w:rPr>
    </w:lvl>
    <w:lvl w:ilvl="3" w:tplc="063EBD52">
      <w:numFmt w:val="bullet"/>
      <w:lvlText w:val="•"/>
      <w:lvlJc w:val="left"/>
      <w:pPr>
        <w:ind w:left="2400" w:hanging="360"/>
      </w:pPr>
      <w:rPr>
        <w:rFonts w:hint="default"/>
        <w:lang w:val="en-US" w:eastAsia="en-US" w:bidi="en-US"/>
      </w:rPr>
    </w:lvl>
    <w:lvl w:ilvl="4" w:tplc="968C129A">
      <w:numFmt w:val="bullet"/>
      <w:lvlText w:val="•"/>
      <w:lvlJc w:val="left"/>
      <w:pPr>
        <w:ind w:left="3100" w:hanging="360"/>
      </w:pPr>
      <w:rPr>
        <w:rFonts w:hint="default"/>
        <w:lang w:val="en-US" w:eastAsia="en-US" w:bidi="en-US"/>
      </w:rPr>
    </w:lvl>
    <w:lvl w:ilvl="5" w:tplc="0ED07D28">
      <w:numFmt w:val="bullet"/>
      <w:lvlText w:val="•"/>
      <w:lvlJc w:val="left"/>
      <w:pPr>
        <w:ind w:left="4476" w:hanging="360"/>
      </w:pPr>
      <w:rPr>
        <w:rFonts w:hint="default"/>
        <w:lang w:val="en-US" w:eastAsia="en-US" w:bidi="en-US"/>
      </w:rPr>
    </w:lvl>
    <w:lvl w:ilvl="6" w:tplc="DB307B22">
      <w:numFmt w:val="bullet"/>
      <w:lvlText w:val="•"/>
      <w:lvlJc w:val="left"/>
      <w:pPr>
        <w:ind w:left="5853" w:hanging="360"/>
      </w:pPr>
      <w:rPr>
        <w:rFonts w:hint="default"/>
        <w:lang w:val="en-US" w:eastAsia="en-US" w:bidi="en-US"/>
      </w:rPr>
    </w:lvl>
    <w:lvl w:ilvl="7" w:tplc="24CE634A">
      <w:numFmt w:val="bullet"/>
      <w:lvlText w:val="•"/>
      <w:lvlJc w:val="left"/>
      <w:pPr>
        <w:ind w:left="7230" w:hanging="360"/>
      </w:pPr>
      <w:rPr>
        <w:rFonts w:hint="default"/>
        <w:lang w:val="en-US" w:eastAsia="en-US" w:bidi="en-US"/>
      </w:rPr>
    </w:lvl>
    <w:lvl w:ilvl="8" w:tplc="8DC4FDCA">
      <w:numFmt w:val="bullet"/>
      <w:lvlText w:val="•"/>
      <w:lvlJc w:val="left"/>
      <w:pPr>
        <w:ind w:left="8606" w:hanging="360"/>
      </w:pPr>
      <w:rPr>
        <w:rFonts w:hint="default"/>
        <w:lang w:val="en-US" w:eastAsia="en-US" w:bidi="en-US"/>
      </w:rPr>
    </w:lvl>
  </w:abstractNum>
  <w:abstractNum w:abstractNumId="26" w15:restartNumberingAfterBreak="0">
    <w:nsid w:val="49213C7E"/>
    <w:multiLevelType w:val="hybridMultilevel"/>
    <w:tmpl w:val="CFBCF34C"/>
    <w:lvl w:ilvl="0" w:tplc="41D02A12">
      <w:start w:val="1"/>
      <w:numFmt w:val="upperRoman"/>
      <w:lvlText w:val="%1."/>
      <w:lvlJc w:val="left"/>
      <w:pPr>
        <w:ind w:left="1664" w:hanging="723"/>
        <w:jc w:val="left"/>
      </w:pPr>
      <w:rPr>
        <w:rFonts w:ascii="Calibri" w:eastAsia="Calibri" w:hAnsi="Calibri" w:cs="Calibri" w:hint="default"/>
        <w:spacing w:val="-4"/>
        <w:w w:val="100"/>
        <w:sz w:val="24"/>
        <w:szCs w:val="24"/>
        <w:lang w:val="en-US" w:eastAsia="en-US" w:bidi="en-US"/>
      </w:rPr>
    </w:lvl>
    <w:lvl w:ilvl="1" w:tplc="3D1E2FDE">
      <w:numFmt w:val="bullet"/>
      <w:lvlText w:val="•"/>
      <w:lvlJc w:val="left"/>
      <w:pPr>
        <w:ind w:left="2630" w:hanging="723"/>
      </w:pPr>
      <w:rPr>
        <w:rFonts w:hint="default"/>
        <w:lang w:val="en-US" w:eastAsia="en-US" w:bidi="en-US"/>
      </w:rPr>
    </w:lvl>
    <w:lvl w:ilvl="2" w:tplc="D41CE51A">
      <w:numFmt w:val="bullet"/>
      <w:lvlText w:val="•"/>
      <w:lvlJc w:val="left"/>
      <w:pPr>
        <w:ind w:left="3600" w:hanging="723"/>
      </w:pPr>
      <w:rPr>
        <w:rFonts w:hint="default"/>
        <w:lang w:val="en-US" w:eastAsia="en-US" w:bidi="en-US"/>
      </w:rPr>
    </w:lvl>
    <w:lvl w:ilvl="3" w:tplc="BC3CC1A0">
      <w:numFmt w:val="bullet"/>
      <w:lvlText w:val="•"/>
      <w:lvlJc w:val="left"/>
      <w:pPr>
        <w:ind w:left="4570" w:hanging="723"/>
      </w:pPr>
      <w:rPr>
        <w:rFonts w:hint="default"/>
        <w:lang w:val="en-US" w:eastAsia="en-US" w:bidi="en-US"/>
      </w:rPr>
    </w:lvl>
    <w:lvl w:ilvl="4" w:tplc="94A27742">
      <w:numFmt w:val="bullet"/>
      <w:lvlText w:val="•"/>
      <w:lvlJc w:val="left"/>
      <w:pPr>
        <w:ind w:left="5540" w:hanging="723"/>
      </w:pPr>
      <w:rPr>
        <w:rFonts w:hint="default"/>
        <w:lang w:val="en-US" w:eastAsia="en-US" w:bidi="en-US"/>
      </w:rPr>
    </w:lvl>
    <w:lvl w:ilvl="5" w:tplc="9B94F6A2">
      <w:numFmt w:val="bullet"/>
      <w:lvlText w:val="•"/>
      <w:lvlJc w:val="left"/>
      <w:pPr>
        <w:ind w:left="6510" w:hanging="723"/>
      </w:pPr>
      <w:rPr>
        <w:rFonts w:hint="default"/>
        <w:lang w:val="en-US" w:eastAsia="en-US" w:bidi="en-US"/>
      </w:rPr>
    </w:lvl>
    <w:lvl w:ilvl="6" w:tplc="544AFF00">
      <w:numFmt w:val="bullet"/>
      <w:lvlText w:val="•"/>
      <w:lvlJc w:val="left"/>
      <w:pPr>
        <w:ind w:left="7480" w:hanging="723"/>
      </w:pPr>
      <w:rPr>
        <w:rFonts w:hint="default"/>
        <w:lang w:val="en-US" w:eastAsia="en-US" w:bidi="en-US"/>
      </w:rPr>
    </w:lvl>
    <w:lvl w:ilvl="7" w:tplc="60E23CC6">
      <w:numFmt w:val="bullet"/>
      <w:lvlText w:val="•"/>
      <w:lvlJc w:val="left"/>
      <w:pPr>
        <w:ind w:left="8450" w:hanging="723"/>
      </w:pPr>
      <w:rPr>
        <w:rFonts w:hint="default"/>
        <w:lang w:val="en-US" w:eastAsia="en-US" w:bidi="en-US"/>
      </w:rPr>
    </w:lvl>
    <w:lvl w:ilvl="8" w:tplc="C59A3FB4">
      <w:numFmt w:val="bullet"/>
      <w:lvlText w:val="•"/>
      <w:lvlJc w:val="left"/>
      <w:pPr>
        <w:ind w:left="9420" w:hanging="723"/>
      </w:pPr>
      <w:rPr>
        <w:rFonts w:hint="default"/>
        <w:lang w:val="en-US" w:eastAsia="en-US" w:bidi="en-US"/>
      </w:rPr>
    </w:lvl>
  </w:abstractNum>
  <w:abstractNum w:abstractNumId="27" w15:restartNumberingAfterBreak="0">
    <w:nsid w:val="4AA013BB"/>
    <w:multiLevelType w:val="hybridMultilevel"/>
    <w:tmpl w:val="DD0226D8"/>
    <w:lvl w:ilvl="0" w:tplc="0409000F">
      <w:start w:val="1"/>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8" w15:restartNumberingAfterBreak="0">
    <w:nsid w:val="4B164501"/>
    <w:multiLevelType w:val="hybridMultilevel"/>
    <w:tmpl w:val="DDBAEC20"/>
    <w:lvl w:ilvl="0" w:tplc="27BCCF28">
      <w:numFmt w:val="bullet"/>
      <w:lvlText w:val="o"/>
      <w:lvlJc w:val="left"/>
      <w:pPr>
        <w:ind w:left="2740" w:hanging="363"/>
      </w:pPr>
      <w:rPr>
        <w:rFonts w:hint="default"/>
        <w:spacing w:val="-3"/>
        <w:w w:val="100"/>
        <w:lang w:val="en-US" w:eastAsia="en-US" w:bidi="en-US"/>
      </w:rPr>
    </w:lvl>
    <w:lvl w:ilvl="1" w:tplc="BC467314">
      <w:numFmt w:val="bullet"/>
      <w:lvlText w:val="•"/>
      <w:lvlJc w:val="left"/>
      <w:pPr>
        <w:ind w:left="3602" w:hanging="363"/>
      </w:pPr>
      <w:rPr>
        <w:rFonts w:hint="default"/>
        <w:lang w:val="en-US" w:eastAsia="en-US" w:bidi="en-US"/>
      </w:rPr>
    </w:lvl>
    <w:lvl w:ilvl="2" w:tplc="3278B5D6">
      <w:numFmt w:val="bullet"/>
      <w:lvlText w:val="•"/>
      <w:lvlJc w:val="left"/>
      <w:pPr>
        <w:ind w:left="4464" w:hanging="363"/>
      </w:pPr>
      <w:rPr>
        <w:rFonts w:hint="default"/>
        <w:lang w:val="en-US" w:eastAsia="en-US" w:bidi="en-US"/>
      </w:rPr>
    </w:lvl>
    <w:lvl w:ilvl="3" w:tplc="5126779A">
      <w:numFmt w:val="bullet"/>
      <w:lvlText w:val="•"/>
      <w:lvlJc w:val="left"/>
      <w:pPr>
        <w:ind w:left="5326" w:hanging="363"/>
      </w:pPr>
      <w:rPr>
        <w:rFonts w:hint="default"/>
        <w:lang w:val="en-US" w:eastAsia="en-US" w:bidi="en-US"/>
      </w:rPr>
    </w:lvl>
    <w:lvl w:ilvl="4" w:tplc="EE306BA4">
      <w:numFmt w:val="bullet"/>
      <w:lvlText w:val="•"/>
      <w:lvlJc w:val="left"/>
      <w:pPr>
        <w:ind w:left="6188" w:hanging="363"/>
      </w:pPr>
      <w:rPr>
        <w:rFonts w:hint="default"/>
        <w:lang w:val="en-US" w:eastAsia="en-US" w:bidi="en-US"/>
      </w:rPr>
    </w:lvl>
    <w:lvl w:ilvl="5" w:tplc="0FF46C76">
      <w:numFmt w:val="bullet"/>
      <w:lvlText w:val="•"/>
      <w:lvlJc w:val="left"/>
      <w:pPr>
        <w:ind w:left="7050" w:hanging="363"/>
      </w:pPr>
      <w:rPr>
        <w:rFonts w:hint="default"/>
        <w:lang w:val="en-US" w:eastAsia="en-US" w:bidi="en-US"/>
      </w:rPr>
    </w:lvl>
    <w:lvl w:ilvl="6" w:tplc="4A60D2CA">
      <w:numFmt w:val="bullet"/>
      <w:lvlText w:val="•"/>
      <w:lvlJc w:val="left"/>
      <w:pPr>
        <w:ind w:left="7912" w:hanging="363"/>
      </w:pPr>
      <w:rPr>
        <w:rFonts w:hint="default"/>
        <w:lang w:val="en-US" w:eastAsia="en-US" w:bidi="en-US"/>
      </w:rPr>
    </w:lvl>
    <w:lvl w:ilvl="7" w:tplc="412A6C78">
      <w:numFmt w:val="bullet"/>
      <w:lvlText w:val="•"/>
      <w:lvlJc w:val="left"/>
      <w:pPr>
        <w:ind w:left="8774" w:hanging="363"/>
      </w:pPr>
      <w:rPr>
        <w:rFonts w:hint="default"/>
        <w:lang w:val="en-US" w:eastAsia="en-US" w:bidi="en-US"/>
      </w:rPr>
    </w:lvl>
    <w:lvl w:ilvl="8" w:tplc="C3E834E8">
      <w:numFmt w:val="bullet"/>
      <w:lvlText w:val="•"/>
      <w:lvlJc w:val="left"/>
      <w:pPr>
        <w:ind w:left="9636" w:hanging="363"/>
      </w:pPr>
      <w:rPr>
        <w:rFonts w:hint="default"/>
        <w:lang w:val="en-US" w:eastAsia="en-US" w:bidi="en-US"/>
      </w:rPr>
    </w:lvl>
  </w:abstractNum>
  <w:abstractNum w:abstractNumId="29" w15:restartNumberingAfterBreak="0">
    <w:nsid w:val="4B4E4609"/>
    <w:multiLevelType w:val="hybridMultilevel"/>
    <w:tmpl w:val="FDF2E948"/>
    <w:lvl w:ilvl="0" w:tplc="EB966BB6">
      <w:start w:val="1"/>
      <w:numFmt w:val="upperLetter"/>
      <w:lvlText w:val="%1."/>
      <w:lvlJc w:val="left"/>
      <w:pPr>
        <w:ind w:left="2425" w:hanging="315"/>
        <w:jc w:val="left"/>
      </w:pPr>
      <w:rPr>
        <w:rFonts w:ascii="Calibri" w:eastAsia="Calibri" w:hAnsi="Calibri" w:cs="Calibri" w:hint="default"/>
        <w:b/>
        <w:bCs/>
        <w:spacing w:val="-6"/>
        <w:w w:val="100"/>
        <w:sz w:val="24"/>
        <w:szCs w:val="24"/>
        <w:lang w:val="en-US" w:eastAsia="en-US" w:bidi="en-US"/>
      </w:rPr>
    </w:lvl>
    <w:lvl w:ilvl="1" w:tplc="B1FC8F90">
      <w:start w:val="1"/>
      <w:numFmt w:val="decimal"/>
      <w:lvlText w:val="%2."/>
      <w:lvlJc w:val="left"/>
      <w:pPr>
        <w:ind w:left="2785" w:hanging="312"/>
        <w:jc w:val="left"/>
      </w:pPr>
      <w:rPr>
        <w:rFonts w:ascii="Calibri" w:eastAsia="Calibri" w:hAnsi="Calibri" w:cs="Calibri" w:hint="default"/>
        <w:spacing w:val="-3"/>
        <w:w w:val="100"/>
        <w:sz w:val="24"/>
        <w:szCs w:val="24"/>
        <w:lang w:val="en-US" w:eastAsia="en-US" w:bidi="en-US"/>
      </w:rPr>
    </w:lvl>
    <w:lvl w:ilvl="2" w:tplc="0F64D98C">
      <w:start w:val="1"/>
      <w:numFmt w:val="lowerLetter"/>
      <w:lvlText w:val="%3."/>
      <w:lvlJc w:val="left"/>
      <w:pPr>
        <w:ind w:left="3280" w:hanging="209"/>
        <w:jc w:val="left"/>
      </w:pPr>
      <w:rPr>
        <w:rFonts w:ascii="Calibri" w:eastAsia="Calibri" w:hAnsi="Calibri" w:cs="Calibri" w:hint="default"/>
        <w:w w:val="100"/>
        <w:sz w:val="24"/>
        <w:szCs w:val="24"/>
        <w:lang w:val="en-US" w:eastAsia="en-US" w:bidi="en-US"/>
      </w:rPr>
    </w:lvl>
    <w:lvl w:ilvl="3" w:tplc="6B587284">
      <w:numFmt w:val="bullet"/>
      <w:lvlText w:val="•"/>
      <w:lvlJc w:val="left"/>
      <w:pPr>
        <w:ind w:left="3280" w:hanging="209"/>
      </w:pPr>
      <w:rPr>
        <w:rFonts w:hint="default"/>
        <w:lang w:val="en-US" w:eastAsia="en-US" w:bidi="en-US"/>
      </w:rPr>
    </w:lvl>
    <w:lvl w:ilvl="4" w:tplc="A93A9B56">
      <w:numFmt w:val="bullet"/>
      <w:lvlText w:val="•"/>
      <w:lvlJc w:val="left"/>
      <w:pPr>
        <w:ind w:left="4434" w:hanging="209"/>
      </w:pPr>
      <w:rPr>
        <w:rFonts w:hint="default"/>
        <w:lang w:val="en-US" w:eastAsia="en-US" w:bidi="en-US"/>
      </w:rPr>
    </w:lvl>
    <w:lvl w:ilvl="5" w:tplc="C4B6EBA0">
      <w:numFmt w:val="bullet"/>
      <w:lvlText w:val="•"/>
      <w:lvlJc w:val="left"/>
      <w:pPr>
        <w:ind w:left="5588" w:hanging="209"/>
      </w:pPr>
      <w:rPr>
        <w:rFonts w:hint="default"/>
        <w:lang w:val="en-US" w:eastAsia="en-US" w:bidi="en-US"/>
      </w:rPr>
    </w:lvl>
    <w:lvl w:ilvl="6" w:tplc="EBF49D4C">
      <w:numFmt w:val="bullet"/>
      <w:lvlText w:val="•"/>
      <w:lvlJc w:val="left"/>
      <w:pPr>
        <w:ind w:left="6742" w:hanging="209"/>
      </w:pPr>
      <w:rPr>
        <w:rFonts w:hint="default"/>
        <w:lang w:val="en-US" w:eastAsia="en-US" w:bidi="en-US"/>
      </w:rPr>
    </w:lvl>
    <w:lvl w:ilvl="7" w:tplc="FF923640">
      <w:numFmt w:val="bullet"/>
      <w:lvlText w:val="•"/>
      <w:lvlJc w:val="left"/>
      <w:pPr>
        <w:ind w:left="7897" w:hanging="209"/>
      </w:pPr>
      <w:rPr>
        <w:rFonts w:hint="default"/>
        <w:lang w:val="en-US" w:eastAsia="en-US" w:bidi="en-US"/>
      </w:rPr>
    </w:lvl>
    <w:lvl w:ilvl="8" w:tplc="C2D889F8">
      <w:numFmt w:val="bullet"/>
      <w:lvlText w:val="•"/>
      <w:lvlJc w:val="left"/>
      <w:pPr>
        <w:ind w:left="9051" w:hanging="209"/>
      </w:pPr>
      <w:rPr>
        <w:rFonts w:hint="default"/>
        <w:lang w:val="en-US" w:eastAsia="en-US" w:bidi="en-US"/>
      </w:rPr>
    </w:lvl>
  </w:abstractNum>
  <w:abstractNum w:abstractNumId="30" w15:restartNumberingAfterBreak="0">
    <w:nsid w:val="4BEF66B2"/>
    <w:multiLevelType w:val="hybridMultilevel"/>
    <w:tmpl w:val="0C265A86"/>
    <w:lvl w:ilvl="0" w:tplc="2F308B9A">
      <w:start w:val="1"/>
      <w:numFmt w:val="decimal"/>
      <w:lvlText w:val="%1."/>
      <w:lvlJc w:val="left"/>
      <w:pPr>
        <w:ind w:left="1660" w:hanging="363"/>
        <w:jc w:val="left"/>
      </w:pPr>
      <w:rPr>
        <w:rFonts w:ascii="Calibri" w:eastAsia="Calibri" w:hAnsi="Calibri" w:cs="Calibri" w:hint="default"/>
        <w:spacing w:val="-2"/>
        <w:w w:val="98"/>
        <w:sz w:val="20"/>
        <w:szCs w:val="20"/>
        <w:lang w:val="en-US" w:eastAsia="en-US" w:bidi="en-US"/>
      </w:rPr>
    </w:lvl>
    <w:lvl w:ilvl="1" w:tplc="27949B56">
      <w:numFmt w:val="bullet"/>
      <w:lvlText w:val="•"/>
      <w:lvlJc w:val="left"/>
      <w:pPr>
        <w:ind w:left="2630" w:hanging="363"/>
      </w:pPr>
      <w:rPr>
        <w:rFonts w:hint="default"/>
        <w:lang w:val="en-US" w:eastAsia="en-US" w:bidi="en-US"/>
      </w:rPr>
    </w:lvl>
    <w:lvl w:ilvl="2" w:tplc="9B488AF8">
      <w:numFmt w:val="bullet"/>
      <w:lvlText w:val="•"/>
      <w:lvlJc w:val="left"/>
      <w:pPr>
        <w:ind w:left="3600" w:hanging="363"/>
      </w:pPr>
      <w:rPr>
        <w:rFonts w:hint="default"/>
        <w:lang w:val="en-US" w:eastAsia="en-US" w:bidi="en-US"/>
      </w:rPr>
    </w:lvl>
    <w:lvl w:ilvl="3" w:tplc="EDFC6B52">
      <w:numFmt w:val="bullet"/>
      <w:lvlText w:val="•"/>
      <w:lvlJc w:val="left"/>
      <w:pPr>
        <w:ind w:left="4570" w:hanging="363"/>
      </w:pPr>
      <w:rPr>
        <w:rFonts w:hint="default"/>
        <w:lang w:val="en-US" w:eastAsia="en-US" w:bidi="en-US"/>
      </w:rPr>
    </w:lvl>
    <w:lvl w:ilvl="4" w:tplc="80501800">
      <w:numFmt w:val="bullet"/>
      <w:lvlText w:val="•"/>
      <w:lvlJc w:val="left"/>
      <w:pPr>
        <w:ind w:left="5540" w:hanging="363"/>
      </w:pPr>
      <w:rPr>
        <w:rFonts w:hint="default"/>
        <w:lang w:val="en-US" w:eastAsia="en-US" w:bidi="en-US"/>
      </w:rPr>
    </w:lvl>
    <w:lvl w:ilvl="5" w:tplc="1742B962">
      <w:numFmt w:val="bullet"/>
      <w:lvlText w:val="•"/>
      <w:lvlJc w:val="left"/>
      <w:pPr>
        <w:ind w:left="6510" w:hanging="363"/>
      </w:pPr>
      <w:rPr>
        <w:rFonts w:hint="default"/>
        <w:lang w:val="en-US" w:eastAsia="en-US" w:bidi="en-US"/>
      </w:rPr>
    </w:lvl>
    <w:lvl w:ilvl="6" w:tplc="7D1E8928">
      <w:numFmt w:val="bullet"/>
      <w:lvlText w:val="•"/>
      <w:lvlJc w:val="left"/>
      <w:pPr>
        <w:ind w:left="7480" w:hanging="363"/>
      </w:pPr>
      <w:rPr>
        <w:rFonts w:hint="default"/>
        <w:lang w:val="en-US" w:eastAsia="en-US" w:bidi="en-US"/>
      </w:rPr>
    </w:lvl>
    <w:lvl w:ilvl="7" w:tplc="6060ACBE">
      <w:numFmt w:val="bullet"/>
      <w:lvlText w:val="•"/>
      <w:lvlJc w:val="left"/>
      <w:pPr>
        <w:ind w:left="8450" w:hanging="363"/>
      </w:pPr>
      <w:rPr>
        <w:rFonts w:hint="default"/>
        <w:lang w:val="en-US" w:eastAsia="en-US" w:bidi="en-US"/>
      </w:rPr>
    </w:lvl>
    <w:lvl w:ilvl="8" w:tplc="821CF596">
      <w:numFmt w:val="bullet"/>
      <w:lvlText w:val="•"/>
      <w:lvlJc w:val="left"/>
      <w:pPr>
        <w:ind w:left="9420" w:hanging="363"/>
      </w:pPr>
      <w:rPr>
        <w:rFonts w:hint="default"/>
        <w:lang w:val="en-US" w:eastAsia="en-US" w:bidi="en-US"/>
      </w:rPr>
    </w:lvl>
  </w:abstractNum>
  <w:abstractNum w:abstractNumId="31" w15:restartNumberingAfterBreak="0">
    <w:nsid w:val="51585F15"/>
    <w:multiLevelType w:val="multilevel"/>
    <w:tmpl w:val="DF24E5E6"/>
    <w:lvl w:ilvl="0">
      <w:start w:val="1"/>
      <w:numFmt w:val="decimal"/>
      <w:lvlText w:val="%1"/>
      <w:lvlJc w:val="left"/>
      <w:pPr>
        <w:ind w:left="940" w:hanging="420"/>
        <w:jc w:val="left"/>
      </w:pPr>
      <w:rPr>
        <w:rFonts w:hint="default"/>
        <w:lang w:val="en-US" w:eastAsia="en-US" w:bidi="en-US"/>
      </w:rPr>
    </w:lvl>
    <w:lvl w:ilvl="1">
      <w:start w:val="1"/>
      <w:numFmt w:val="decimal"/>
      <w:lvlText w:val="%1.%2."/>
      <w:lvlJc w:val="left"/>
      <w:pPr>
        <w:ind w:left="940" w:hanging="420"/>
        <w:jc w:val="left"/>
      </w:pPr>
      <w:rPr>
        <w:rFonts w:ascii="Calibri" w:eastAsia="Calibri" w:hAnsi="Calibri" w:cs="Calibri" w:hint="default"/>
        <w:spacing w:val="-6"/>
        <w:w w:val="100"/>
        <w:sz w:val="24"/>
        <w:szCs w:val="24"/>
        <w:lang w:val="en-US" w:eastAsia="en-US" w:bidi="en-US"/>
      </w:rPr>
    </w:lvl>
    <w:lvl w:ilvl="2">
      <w:numFmt w:val="bullet"/>
      <w:lvlText w:val="•"/>
      <w:lvlJc w:val="left"/>
      <w:pPr>
        <w:ind w:left="3024" w:hanging="420"/>
      </w:pPr>
      <w:rPr>
        <w:rFonts w:hint="default"/>
        <w:lang w:val="en-US" w:eastAsia="en-US" w:bidi="en-US"/>
      </w:rPr>
    </w:lvl>
    <w:lvl w:ilvl="3">
      <w:numFmt w:val="bullet"/>
      <w:lvlText w:val="•"/>
      <w:lvlJc w:val="left"/>
      <w:pPr>
        <w:ind w:left="4066" w:hanging="420"/>
      </w:pPr>
      <w:rPr>
        <w:rFonts w:hint="default"/>
        <w:lang w:val="en-US" w:eastAsia="en-US" w:bidi="en-US"/>
      </w:rPr>
    </w:lvl>
    <w:lvl w:ilvl="4">
      <w:numFmt w:val="bullet"/>
      <w:lvlText w:val="•"/>
      <w:lvlJc w:val="left"/>
      <w:pPr>
        <w:ind w:left="5108" w:hanging="420"/>
      </w:pPr>
      <w:rPr>
        <w:rFonts w:hint="default"/>
        <w:lang w:val="en-US" w:eastAsia="en-US" w:bidi="en-US"/>
      </w:rPr>
    </w:lvl>
    <w:lvl w:ilvl="5">
      <w:numFmt w:val="bullet"/>
      <w:lvlText w:val="•"/>
      <w:lvlJc w:val="left"/>
      <w:pPr>
        <w:ind w:left="6150" w:hanging="420"/>
      </w:pPr>
      <w:rPr>
        <w:rFonts w:hint="default"/>
        <w:lang w:val="en-US" w:eastAsia="en-US" w:bidi="en-US"/>
      </w:rPr>
    </w:lvl>
    <w:lvl w:ilvl="6">
      <w:numFmt w:val="bullet"/>
      <w:lvlText w:val="•"/>
      <w:lvlJc w:val="left"/>
      <w:pPr>
        <w:ind w:left="7192" w:hanging="420"/>
      </w:pPr>
      <w:rPr>
        <w:rFonts w:hint="default"/>
        <w:lang w:val="en-US" w:eastAsia="en-US" w:bidi="en-US"/>
      </w:rPr>
    </w:lvl>
    <w:lvl w:ilvl="7">
      <w:numFmt w:val="bullet"/>
      <w:lvlText w:val="•"/>
      <w:lvlJc w:val="left"/>
      <w:pPr>
        <w:ind w:left="8234" w:hanging="420"/>
      </w:pPr>
      <w:rPr>
        <w:rFonts w:hint="default"/>
        <w:lang w:val="en-US" w:eastAsia="en-US" w:bidi="en-US"/>
      </w:rPr>
    </w:lvl>
    <w:lvl w:ilvl="8">
      <w:numFmt w:val="bullet"/>
      <w:lvlText w:val="•"/>
      <w:lvlJc w:val="left"/>
      <w:pPr>
        <w:ind w:left="9276" w:hanging="420"/>
      </w:pPr>
      <w:rPr>
        <w:rFonts w:hint="default"/>
        <w:lang w:val="en-US" w:eastAsia="en-US" w:bidi="en-US"/>
      </w:rPr>
    </w:lvl>
  </w:abstractNum>
  <w:abstractNum w:abstractNumId="32" w15:restartNumberingAfterBreak="0">
    <w:nsid w:val="547E2D21"/>
    <w:multiLevelType w:val="hybridMultilevel"/>
    <w:tmpl w:val="1CD8CE88"/>
    <w:lvl w:ilvl="0" w:tplc="F09E94BE">
      <w:start w:val="1"/>
      <w:numFmt w:val="decimal"/>
      <w:lvlText w:val="%1."/>
      <w:lvlJc w:val="left"/>
      <w:pPr>
        <w:ind w:left="1765" w:hanging="360"/>
        <w:jc w:val="left"/>
      </w:pPr>
      <w:rPr>
        <w:rFonts w:ascii="Calibri" w:eastAsia="Calibri" w:hAnsi="Calibri" w:cs="Calibri" w:hint="default"/>
        <w:w w:val="100"/>
        <w:sz w:val="23"/>
        <w:szCs w:val="23"/>
        <w:lang w:val="en-US" w:eastAsia="en-US" w:bidi="en-US"/>
      </w:rPr>
    </w:lvl>
    <w:lvl w:ilvl="1" w:tplc="EA30B014">
      <w:numFmt w:val="bullet"/>
      <w:lvlText w:val="•"/>
      <w:lvlJc w:val="left"/>
      <w:pPr>
        <w:ind w:left="2720" w:hanging="360"/>
      </w:pPr>
      <w:rPr>
        <w:rFonts w:hint="default"/>
        <w:lang w:val="en-US" w:eastAsia="en-US" w:bidi="en-US"/>
      </w:rPr>
    </w:lvl>
    <w:lvl w:ilvl="2" w:tplc="67243F7E">
      <w:numFmt w:val="bullet"/>
      <w:lvlText w:val="•"/>
      <w:lvlJc w:val="left"/>
      <w:pPr>
        <w:ind w:left="3680" w:hanging="360"/>
      </w:pPr>
      <w:rPr>
        <w:rFonts w:hint="default"/>
        <w:lang w:val="en-US" w:eastAsia="en-US" w:bidi="en-US"/>
      </w:rPr>
    </w:lvl>
    <w:lvl w:ilvl="3" w:tplc="2E329E90">
      <w:numFmt w:val="bullet"/>
      <w:lvlText w:val="•"/>
      <w:lvlJc w:val="left"/>
      <w:pPr>
        <w:ind w:left="4640" w:hanging="360"/>
      </w:pPr>
      <w:rPr>
        <w:rFonts w:hint="default"/>
        <w:lang w:val="en-US" w:eastAsia="en-US" w:bidi="en-US"/>
      </w:rPr>
    </w:lvl>
    <w:lvl w:ilvl="4" w:tplc="6038A874">
      <w:numFmt w:val="bullet"/>
      <w:lvlText w:val="•"/>
      <w:lvlJc w:val="left"/>
      <w:pPr>
        <w:ind w:left="5600" w:hanging="360"/>
      </w:pPr>
      <w:rPr>
        <w:rFonts w:hint="default"/>
        <w:lang w:val="en-US" w:eastAsia="en-US" w:bidi="en-US"/>
      </w:rPr>
    </w:lvl>
    <w:lvl w:ilvl="5" w:tplc="FD403D4E">
      <w:numFmt w:val="bullet"/>
      <w:lvlText w:val="•"/>
      <w:lvlJc w:val="left"/>
      <w:pPr>
        <w:ind w:left="6560" w:hanging="360"/>
      </w:pPr>
      <w:rPr>
        <w:rFonts w:hint="default"/>
        <w:lang w:val="en-US" w:eastAsia="en-US" w:bidi="en-US"/>
      </w:rPr>
    </w:lvl>
    <w:lvl w:ilvl="6" w:tplc="2A80CFB6">
      <w:numFmt w:val="bullet"/>
      <w:lvlText w:val="•"/>
      <w:lvlJc w:val="left"/>
      <w:pPr>
        <w:ind w:left="7520" w:hanging="360"/>
      </w:pPr>
      <w:rPr>
        <w:rFonts w:hint="default"/>
        <w:lang w:val="en-US" w:eastAsia="en-US" w:bidi="en-US"/>
      </w:rPr>
    </w:lvl>
    <w:lvl w:ilvl="7" w:tplc="160AC5F2">
      <w:numFmt w:val="bullet"/>
      <w:lvlText w:val="•"/>
      <w:lvlJc w:val="left"/>
      <w:pPr>
        <w:ind w:left="8480" w:hanging="360"/>
      </w:pPr>
      <w:rPr>
        <w:rFonts w:hint="default"/>
        <w:lang w:val="en-US" w:eastAsia="en-US" w:bidi="en-US"/>
      </w:rPr>
    </w:lvl>
    <w:lvl w:ilvl="8" w:tplc="87F6887C">
      <w:numFmt w:val="bullet"/>
      <w:lvlText w:val="•"/>
      <w:lvlJc w:val="left"/>
      <w:pPr>
        <w:ind w:left="9440" w:hanging="360"/>
      </w:pPr>
      <w:rPr>
        <w:rFonts w:hint="default"/>
        <w:lang w:val="en-US" w:eastAsia="en-US" w:bidi="en-US"/>
      </w:rPr>
    </w:lvl>
  </w:abstractNum>
  <w:abstractNum w:abstractNumId="33" w15:restartNumberingAfterBreak="0">
    <w:nsid w:val="55420BB2"/>
    <w:multiLevelType w:val="hybridMultilevel"/>
    <w:tmpl w:val="A2286E22"/>
    <w:lvl w:ilvl="0" w:tplc="9300EC0C">
      <w:numFmt w:val="bullet"/>
      <w:lvlText w:val=""/>
      <w:lvlJc w:val="left"/>
      <w:pPr>
        <w:ind w:left="1660" w:hanging="361"/>
      </w:pPr>
      <w:rPr>
        <w:rFonts w:ascii="Symbol" w:eastAsia="Symbol" w:hAnsi="Symbol" w:cs="Symbol" w:hint="default"/>
        <w:w w:val="100"/>
        <w:sz w:val="22"/>
        <w:szCs w:val="22"/>
        <w:lang w:val="en-US" w:eastAsia="en-US" w:bidi="en-US"/>
      </w:rPr>
    </w:lvl>
    <w:lvl w:ilvl="1" w:tplc="0F66FA8C">
      <w:numFmt w:val="bullet"/>
      <w:lvlText w:val="•"/>
      <w:lvlJc w:val="left"/>
      <w:pPr>
        <w:ind w:left="2630" w:hanging="361"/>
      </w:pPr>
      <w:rPr>
        <w:rFonts w:hint="default"/>
        <w:lang w:val="en-US" w:eastAsia="en-US" w:bidi="en-US"/>
      </w:rPr>
    </w:lvl>
    <w:lvl w:ilvl="2" w:tplc="61F2F118">
      <w:numFmt w:val="bullet"/>
      <w:lvlText w:val="•"/>
      <w:lvlJc w:val="left"/>
      <w:pPr>
        <w:ind w:left="3600" w:hanging="361"/>
      </w:pPr>
      <w:rPr>
        <w:rFonts w:hint="default"/>
        <w:lang w:val="en-US" w:eastAsia="en-US" w:bidi="en-US"/>
      </w:rPr>
    </w:lvl>
    <w:lvl w:ilvl="3" w:tplc="BE147CD2">
      <w:numFmt w:val="bullet"/>
      <w:lvlText w:val="•"/>
      <w:lvlJc w:val="left"/>
      <w:pPr>
        <w:ind w:left="4570" w:hanging="361"/>
      </w:pPr>
      <w:rPr>
        <w:rFonts w:hint="default"/>
        <w:lang w:val="en-US" w:eastAsia="en-US" w:bidi="en-US"/>
      </w:rPr>
    </w:lvl>
    <w:lvl w:ilvl="4" w:tplc="278C96EA">
      <w:numFmt w:val="bullet"/>
      <w:lvlText w:val="•"/>
      <w:lvlJc w:val="left"/>
      <w:pPr>
        <w:ind w:left="5540" w:hanging="361"/>
      </w:pPr>
      <w:rPr>
        <w:rFonts w:hint="default"/>
        <w:lang w:val="en-US" w:eastAsia="en-US" w:bidi="en-US"/>
      </w:rPr>
    </w:lvl>
    <w:lvl w:ilvl="5" w:tplc="293A05B6">
      <w:numFmt w:val="bullet"/>
      <w:lvlText w:val="•"/>
      <w:lvlJc w:val="left"/>
      <w:pPr>
        <w:ind w:left="6510" w:hanging="361"/>
      </w:pPr>
      <w:rPr>
        <w:rFonts w:hint="default"/>
        <w:lang w:val="en-US" w:eastAsia="en-US" w:bidi="en-US"/>
      </w:rPr>
    </w:lvl>
    <w:lvl w:ilvl="6" w:tplc="52169C7A">
      <w:numFmt w:val="bullet"/>
      <w:lvlText w:val="•"/>
      <w:lvlJc w:val="left"/>
      <w:pPr>
        <w:ind w:left="7480" w:hanging="361"/>
      </w:pPr>
      <w:rPr>
        <w:rFonts w:hint="default"/>
        <w:lang w:val="en-US" w:eastAsia="en-US" w:bidi="en-US"/>
      </w:rPr>
    </w:lvl>
    <w:lvl w:ilvl="7" w:tplc="5B183198">
      <w:numFmt w:val="bullet"/>
      <w:lvlText w:val="•"/>
      <w:lvlJc w:val="left"/>
      <w:pPr>
        <w:ind w:left="8450" w:hanging="361"/>
      </w:pPr>
      <w:rPr>
        <w:rFonts w:hint="default"/>
        <w:lang w:val="en-US" w:eastAsia="en-US" w:bidi="en-US"/>
      </w:rPr>
    </w:lvl>
    <w:lvl w:ilvl="8" w:tplc="DF9AB950">
      <w:numFmt w:val="bullet"/>
      <w:lvlText w:val="•"/>
      <w:lvlJc w:val="left"/>
      <w:pPr>
        <w:ind w:left="9420" w:hanging="361"/>
      </w:pPr>
      <w:rPr>
        <w:rFonts w:hint="default"/>
        <w:lang w:val="en-US" w:eastAsia="en-US" w:bidi="en-US"/>
      </w:rPr>
    </w:lvl>
  </w:abstractNum>
  <w:abstractNum w:abstractNumId="34" w15:restartNumberingAfterBreak="0">
    <w:nsid w:val="556E20E1"/>
    <w:multiLevelType w:val="hybridMultilevel"/>
    <w:tmpl w:val="26D4051C"/>
    <w:lvl w:ilvl="0" w:tplc="561263C8">
      <w:start w:val="1"/>
      <w:numFmt w:val="decimal"/>
      <w:lvlText w:val="%1."/>
      <w:lvlJc w:val="left"/>
      <w:pPr>
        <w:ind w:left="1660" w:hanging="363"/>
        <w:jc w:val="left"/>
      </w:pPr>
      <w:rPr>
        <w:rFonts w:ascii="Calibri" w:eastAsia="Calibri" w:hAnsi="Calibri" w:cs="Calibri" w:hint="default"/>
        <w:spacing w:val="-11"/>
        <w:w w:val="100"/>
        <w:sz w:val="24"/>
        <w:szCs w:val="24"/>
        <w:lang w:val="en-US" w:eastAsia="en-US" w:bidi="en-US"/>
      </w:rPr>
    </w:lvl>
    <w:lvl w:ilvl="1" w:tplc="534E36C4">
      <w:numFmt w:val="bullet"/>
      <w:lvlText w:val="•"/>
      <w:lvlJc w:val="left"/>
      <w:pPr>
        <w:ind w:left="2630" w:hanging="363"/>
      </w:pPr>
      <w:rPr>
        <w:rFonts w:hint="default"/>
        <w:lang w:val="en-US" w:eastAsia="en-US" w:bidi="en-US"/>
      </w:rPr>
    </w:lvl>
    <w:lvl w:ilvl="2" w:tplc="76D8BBB2">
      <w:numFmt w:val="bullet"/>
      <w:lvlText w:val="•"/>
      <w:lvlJc w:val="left"/>
      <w:pPr>
        <w:ind w:left="3600" w:hanging="363"/>
      </w:pPr>
      <w:rPr>
        <w:rFonts w:hint="default"/>
        <w:lang w:val="en-US" w:eastAsia="en-US" w:bidi="en-US"/>
      </w:rPr>
    </w:lvl>
    <w:lvl w:ilvl="3" w:tplc="30C41B24">
      <w:numFmt w:val="bullet"/>
      <w:lvlText w:val="•"/>
      <w:lvlJc w:val="left"/>
      <w:pPr>
        <w:ind w:left="4570" w:hanging="363"/>
      </w:pPr>
      <w:rPr>
        <w:rFonts w:hint="default"/>
        <w:lang w:val="en-US" w:eastAsia="en-US" w:bidi="en-US"/>
      </w:rPr>
    </w:lvl>
    <w:lvl w:ilvl="4" w:tplc="7EC8374E">
      <w:numFmt w:val="bullet"/>
      <w:lvlText w:val="•"/>
      <w:lvlJc w:val="left"/>
      <w:pPr>
        <w:ind w:left="5540" w:hanging="363"/>
      </w:pPr>
      <w:rPr>
        <w:rFonts w:hint="default"/>
        <w:lang w:val="en-US" w:eastAsia="en-US" w:bidi="en-US"/>
      </w:rPr>
    </w:lvl>
    <w:lvl w:ilvl="5" w:tplc="148A7990">
      <w:numFmt w:val="bullet"/>
      <w:lvlText w:val="•"/>
      <w:lvlJc w:val="left"/>
      <w:pPr>
        <w:ind w:left="6510" w:hanging="363"/>
      </w:pPr>
      <w:rPr>
        <w:rFonts w:hint="default"/>
        <w:lang w:val="en-US" w:eastAsia="en-US" w:bidi="en-US"/>
      </w:rPr>
    </w:lvl>
    <w:lvl w:ilvl="6" w:tplc="FCA008EA">
      <w:numFmt w:val="bullet"/>
      <w:lvlText w:val="•"/>
      <w:lvlJc w:val="left"/>
      <w:pPr>
        <w:ind w:left="7480" w:hanging="363"/>
      </w:pPr>
      <w:rPr>
        <w:rFonts w:hint="default"/>
        <w:lang w:val="en-US" w:eastAsia="en-US" w:bidi="en-US"/>
      </w:rPr>
    </w:lvl>
    <w:lvl w:ilvl="7" w:tplc="3F8EAD46">
      <w:numFmt w:val="bullet"/>
      <w:lvlText w:val="•"/>
      <w:lvlJc w:val="left"/>
      <w:pPr>
        <w:ind w:left="8450" w:hanging="363"/>
      </w:pPr>
      <w:rPr>
        <w:rFonts w:hint="default"/>
        <w:lang w:val="en-US" w:eastAsia="en-US" w:bidi="en-US"/>
      </w:rPr>
    </w:lvl>
    <w:lvl w:ilvl="8" w:tplc="0CA2F97A">
      <w:numFmt w:val="bullet"/>
      <w:lvlText w:val="•"/>
      <w:lvlJc w:val="left"/>
      <w:pPr>
        <w:ind w:left="9420" w:hanging="363"/>
      </w:pPr>
      <w:rPr>
        <w:rFonts w:hint="default"/>
        <w:lang w:val="en-US" w:eastAsia="en-US" w:bidi="en-US"/>
      </w:rPr>
    </w:lvl>
  </w:abstractNum>
  <w:abstractNum w:abstractNumId="35" w15:restartNumberingAfterBreak="0">
    <w:nsid w:val="56FA7B47"/>
    <w:multiLevelType w:val="hybridMultilevel"/>
    <w:tmpl w:val="60C030F8"/>
    <w:lvl w:ilvl="0" w:tplc="16D68394">
      <w:start w:val="1"/>
      <w:numFmt w:val="decimal"/>
      <w:lvlText w:val="%1."/>
      <w:lvlJc w:val="left"/>
      <w:pPr>
        <w:ind w:left="1660" w:hanging="360"/>
        <w:jc w:val="left"/>
      </w:pPr>
      <w:rPr>
        <w:rFonts w:ascii="Times New Roman" w:eastAsia="Times New Roman" w:hAnsi="Times New Roman" w:cs="Times New Roman" w:hint="default"/>
        <w:spacing w:val="-6"/>
        <w:w w:val="98"/>
        <w:sz w:val="24"/>
        <w:szCs w:val="24"/>
        <w:lang w:val="en-US" w:eastAsia="en-US" w:bidi="en-US"/>
      </w:rPr>
    </w:lvl>
    <w:lvl w:ilvl="1" w:tplc="3FDE83C6">
      <w:numFmt w:val="bullet"/>
      <w:lvlText w:val="•"/>
      <w:lvlJc w:val="left"/>
      <w:pPr>
        <w:ind w:left="2630" w:hanging="360"/>
      </w:pPr>
      <w:rPr>
        <w:rFonts w:hint="default"/>
        <w:lang w:val="en-US" w:eastAsia="en-US" w:bidi="en-US"/>
      </w:rPr>
    </w:lvl>
    <w:lvl w:ilvl="2" w:tplc="AA447C1E">
      <w:numFmt w:val="bullet"/>
      <w:lvlText w:val="•"/>
      <w:lvlJc w:val="left"/>
      <w:pPr>
        <w:ind w:left="3600" w:hanging="360"/>
      </w:pPr>
      <w:rPr>
        <w:rFonts w:hint="default"/>
        <w:lang w:val="en-US" w:eastAsia="en-US" w:bidi="en-US"/>
      </w:rPr>
    </w:lvl>
    <w:lvl w:ilvl="3" w:tplc="188C0610">
      <w:numFmt w:val="bullet"/>
      <w:lvlText w:val="•"/>
      <w:lvlJc w:val="left"/>
      <w:pPr>
        <w:ind w:left="4570" w:hanging="360"/>
      </w:pPr>
      <w:rPr>
        <w:rFonts w:hint="default"/>
        <w:lang w:val="en-US" w:eastAsia="en-US" w:bidi="en-US"/>
      </w:rPr>
    </w:lvl>
    <w:lvl w:ilvl="4" w:tplc="09902A26">
      <w:numFmt w:val="bullet"/>
      <w:lvlText w:val="•"/>
      <w:lvlJc w:val="left"/>
      <w:pPr>
        <w:ind w:left="5540" w:hanging="360"/>
      </w:pPr>
      <w:rPr>
        <w:rFonts w:hint="default"/>
        <w:lang w:val="en-US" w:eastAsia="en-US" w:bidi="en-US"/>
      </w:rPr>
    </w:lvl>
    <w:lvl w:ilvl="5" w:tplc="4CA00ACC">
      <w:numFmt w:val="bullet"/>
      <w:lvlText w:val="•"/>
      <w:lvlJc w:val="left"/>
      <w:pPr>
        <w:ind w:left="6510" w:hanging="360"/>
      </w:pPr>
      <w:rPr>
        <w:rFonts w:hint="default"/>
        <w:lang w:val="en-US" w:eastAsia="en-US" w:bidi="en-US"/>
      </w:rPr>
    </w:lvl>
    <w:lvl w:ilvl="6" w:tplc="B8AAF454">
      <w:numFmt w:val="bullet"/>
      <w:lvlText w:val="•"/>
      <w:lvlJc w:val="left"/>
      <w:pPr>
        <w:ind w:left="7480" w:hanging="360"/>
      </w:pPr>
      <w:rPr>
        <w:rFonts w:hint="default"/>
        <w:lang w:val="en-US" w:eastAsia="en-US" w:bidi="en-US"/>
      </w:rPr>
    </w:lvl>
    <w:lvl w:ilvl="7" w:tplc="CA02408C">
      <w:numFmt w:val="bullet"/>
      <w:lvlText w:val="•"/>
      <w:lvlJc w:val="left"/>
      <w:pPr>
        <w:ind w:left="8450" w:hanging="360"/>
      </w:pPr>
      <w:rPr>
        <w:rFonts w:hint="default"/>
        <w:lang w:val="en-US" w:eastAsia="en-US" w:bidi="en-US"/>
      </w:rPr>
    </w:lvl>
    <w:lvl w:ilvl="8" w:tplc="B1268062">
      <w:numFmt w:val="bullet"/>
      <w:lvlText w:val="•"/>
      <w:lvlJc w:val="left"/>
      <w:pPr>
        <w:ind w:left="9420" w:hanging="360"/>
      </w:pPr>
      <w:rPr>
        <w:rFonts w:hint="default"/>
        <w:lang w:val="en-US" w:eastAsia="en-US" w:bidi="en-US"/>
      </w:rPr>
    </w:lvl>
  </w:abstractNum>
  <w:abstractNum w:abstractNumId="36" w15:restartNumberingAfterBreak="0">
    <w:nsid w:val="596A72C8"/>
    <w:multiLevelType w:val="multilevel"/>
    <w:tmpl w:val="4B58C7EC"/>
    <w:lvl w:ilvl="0">
      <w:start w:val="1"/>
      <w:numFmt w:val="decimal"/>
      <w:lvlText w:val="%1"/>
      <w:lvlJc w:val="left"/>
      <w:pPr>
        <w:ind w:left="1357" w:hanging="420"/>
        <w:jc w:val="left"/>
      </w:pPr>
      <w:rPr>
        <w:rFonts w:hint="default"/>
        <w:lang w:val="en-US" w:eastAsia="en-US" w:bidi="en-US"/>
      </w:rPr>
    </w:lvl>
    <w:lvl w:ilvl="1">
      <w:start w:val="3"/>
      <w:numFmt w:val="decimal"/>
      <w:lvlText w:val="%1.%2."/>
      <w:lvlJc w:val="left"/>
      <w:pPr>
        <w:ind w:left="1357" w:hanging="420"/>
        <w:jc w:val="left"/>
      </w:pPr>
      <w:rPr>
        <w:rFonts w:ascii="Calibri" w:eastAsia="Calibri" w:hAnsi="Calibri" w:cs="Calibri" w:hint="default"/>
        <w:spacing w:val="-6"/>
        <w:w w:val="100"/>
        <w:sz w:val="24"/>
        <w:szCs w:val="24"/>
        <w:lang w:val="en-US" w:eastAsia="en-US" w:bidi="en-US"/>
      </w:rPr>
    </w:lvl>
    <w:lvl w:ilvl="2">
      <w:numFmt w:val="bullet"/>
      <w:lvlText w:val="•"/>
      <w:lvlJc w:val="left"/>
      <w:pPr>
        <w:ind w:left="3360" w:hanging="420"/>
      </w:pPr>
      <w:rPr>
        <w:rFonts w:hint="default"/>
        <w:lang w:val="en-US" w:eastAsia="en-US" w:bidi="en-US"/>
      </w:rPr>
    </w:lvl>
    <w:lvl w:ilvl="3">
      <w:numFmt w:val="bullet"/>
      <w:lvlText w:val="•"/>
      <w:lvlJc w:val="left"/>
      <w:pPr>
        <w:ind w:left="4360" w:hanging="420"/>
      </w:pPr>
      <w:rPr>
        <w:rFonts w:hint="default"/>
        <w:lang w:val="en-US" w:eastAsia="en-US" w:bidi="en-US"/>
      </w:rPr>
    </w:lvl>
    <w:lvl w:ilvl="4">
      <w:numFmt w:val="bullet"/>
      <w:lvlText w:val="•"/>
      <w:lvlJc w:val="left"/>
      <w:pPr>
        <w:ind w:left="5360" w:hanging="420"/>
      </w:pPr>
      <w:rPr>
        <w:rFonts w:hint="default"/>
        <w:lang w:val="en-US" w:eastAsia="en-US" w:bidi="en-US"/>
      </w:rPr>
    </w:lvl>
    <w:lvl w:ilvl="5">
      <w:numFmt w:val="bullet"/>
      <w:lvlText w:val="•"/>
      <w:lvlJc w:val="left"/>
      <w:pPr>
        <w:ind w:left="6360" w:hanging="420"/>
      </w:pPr>
      <w:rPr>
        <w:rFonts w:hint="default"/>
        <w:lang w:val="en-US" w:eastAsia="en-US" w:bidi="en-US"/>
      </w:rPr>
    </w:lvl>
    <w:lvl w:ilvl="6">
      <w:numFmt w:val="bullet"/>
      <w:lvlText w:val="•"/>
      <w:lvlJc w:val="left"/>
      <w:pPr>
        <w:ind w:left="7360" w:hanging="420"/>
      </w:pPr>
      <w:rPr>
        <w:rFonts w:hint="default"/>
        <w:lang w:val="en-US" w:eastAsia="en-US" w:bidi="en-US"/>
      </w:rPr>
    </w:lvl>
    <w:lvl w:ilvl="7">
      <w:numFmt w:val="bullet"/>
      <w:lvlText w:val="•"/>
      <w:lvlJc w:val="left"/>
      <w:pPr>
        <w:ind w:left="8360" w:hanging="420"/>
      </w:pPr>
      <w:rPr>
        <w:rFonts w:hint="default"/>
        <w:lang w:val="en-US" w:eastAsia="en-US" w:bidi="en-US"/>
      </w:rPr>
    </w:lvl>
    <w:lvl w:ilvl="8">
      <w:numFmt w:val="bullet"/>
      <w:lvlText w:val="•"/>
      <w:lvlJc w:val="left"/>
      <w:pPr>
        <w:ind w:left="9360" w:hanging="420"/>
      </w:pPr>
      <w:rPr>
        <w:rFonts w:hint="default"/>
        <w:lang w:val="en-US" w:eastAsia="en-US" w:bidi="en-US"/>
      </w:rPr>
    </w:lvl>
  </w:abstractNum>
  <w:abstractNum w:abstractNumId="37" w15:restartNumberingAfterBreak="0">
    <w:nsid w:val="5B4231BC"/>
    <w:multiLevelType w:val="hybridMultilevel"/>
    <w:tmpl w:val="830E16AC"/>
    <w:lvl w:ilvl="0" w:tplc="06E289DE">
      <w:start w:val="1"/>
      <w:numFmt w:val="decimal"/>
      <w:lvlText w:val="%1."/>
      <w:lvlJc w:val="left"/>
      <w:pPr>
        <w:ind w:left="1660" w:hanging="360"/>
        <w:jc w:val="left"/>
      </w:pPr>
      <w:rPr>
        <w:rFonts w:ascii="Calibri" w:eastAsia="Calibri" w:hAnsi="Calibri" w:cs="Calibri" w:hint="default"/>
        <w:spacing w:val="-7"/>
        <w:w w:val="100"/>
        <w:sz w:val="24"/>
        <w:szCs w:val="24"/>
        <w:lang w:val="en-US" w:eastAsia="en-US" w:bidi="en-US"/>
      </w:rPr>
    </w:lvl>
    <w:lvl w:ilvl="1" w:tplc="B56ED5AC">
      <w:numFmt w:val="bullet"/>
      <w:lvlText w:val="o"/>
      <w:lvlJc w:val="left"/>
      <w:pPr>
        <w:ind w:left="2380" w:hanging="360"/>
      </w:pPr>
      <w:rPr>
        <w:rFonts w:ascii="Courier New" w:eastAsia="Courier New" w:hAnsi="Courier New" w:cs="Courier New" w:hint="default"/>
        <w:w w:val="100"/>
        <w:sz w:val="24"/>
        <w:szCs w:val="24"/>
        <w:lang w:val="en-US" w:eastAsia="en-US" w:bidi="en-US"/>
      </w:rPr>
    </w:lvl>
    <w:lvl w:ilvl="2" w:tplc="E212887A">
      <w:numFmt w:val="bullet"/>
      <w:lvlText w:val="•"/>
      <w:lvlJc w:val="left"/>
      <w:pPr>
        <w:ind w:left="3377" w:hanging="360"/>
      </w:pPr>
      <w:rPr>
        <w:rFonts w:hint="default"/>
        <w:lang w:val="en-US" w:eastAsia="en-US" w:bidi="en-US"/>
      </w:rPr>
    </w:lvl>
    <w:lvl w:ilvl="3" w:tplc="2D4C055A">
      <w:numFmt w:val="bullet"/>
      <w:lvlText w:val="•"/>
      <w:lvlJc w:val="left"/>
      <w:pPr>
        <w:ind w:left="4375" w:hanging="360"/>
      </w:pPr>
      <w:rPr>
        <w:rFonts w:hint="default"/>
        <w:lang w:val="en-US" w:eastAsia="en-US" w:bidi="en-US"/>
      </w:rPr>
    </w:lvl>
    <w:lvl w:ilvl="4" w:tplc="BA90D1DC">
      <w:numFmt w:val="bullet"/>
      <w:lvlText w:val="•"/>
      <w:lvlJc w:val="left"/>
      <w:pPr>
        <w:ind w:left="5373" w:hanging="360"/>
      </w:pPr>
      <w:rPr>
        <w:rFonts w:hint="default"/>
        <w:lang w:val="en-US" w:eastAsia="en-US" w:bidi="en-US"/>
      </w:rPr>
    </w:lvl>
    <w:lvl w:ilvl="5" w:tplc="7A6E40F8">
      <w:numFmt w:val="bullet"/>
      <w:lvlText w:val="•"/>
      <w:lvlJc w:val="left"/>
      <w:pPr>
        <w:ind w:left="6371" w:hanging="360"/>
      </w:pPr>
      <w:rPr>
        <w:rFonts w:hint="default"/>
        <w:lang w:val="en-US" w:eastAsia="en-US" w:bidi="en-US"/>
      </w:rPr>
    </w:lvl>
    <w:lvl w:ilvl="6" w:tplc="B45CC73A">
      <w:numFmt w:val="bullet"/>
      <w:lvlText w:val="•"/>
      <w:lvlJc w:val="left"/>
      <w:pPr>
        <w:ind w:left="7368" w:hanging="360"/>
      </w:pPr>
      <w:rPr>
        <w:rFonts w:hint="default"/>
        <w:lang w:val="en-US" w:eastAsia="en-US" w:bidi="en-US"/>
      </w:rPr>
    </w:lvl>
    <w:lvl w:ilvl="7" w:tplc="8E4ED3BC">
      <w:numFmt w:val="bullet"/>
      <w:lvlText w:val="•"/>
      <w:lvlJc w:val="left"/>
      <w:pPr>
        <w:ind w:left="8366" w:hanging="360"/>
      </w:pPr>
      <w:rPr>
        <w:rFonts w:hint="default"/>
        <w:lang w:val="en-US" w:eastAsia="en-US" w:bidi="en-US"/>
      </w:rPr>
    </w:lvl>
    <w:lvl w:ilvl="8" w:tplc="71D42DDC">
      <w:numFmt w:val="bullet"/>
      <w:lvlText w:val="•"/>
      <w:lvlJc w:val="left"/>
      <w:pPr>
        <w:ind w:left="9364" w:hanging="360"/>
      </w:pPr>
      <w:rPr>
        <w:rFonts w:hint="default"/>
        <w:lang w:val="en-US" w:eastAsia="en-US" w:bidi="en-US"/>
      </w:rPr>
    </w:lvl>
  </w:abstractNum>
  <w:abstractNum w:abstractNumId="38" w15:restartNumberingAfterBreak="0">
    <w:nsid w:val="5BB61FBB"/>
    <w:multiLevelType w:val="hybridMultilevel"/>
    <w:tmpl w:val="E4E60760"/>
    <w:lvl w:ilvl="0" w:tplc="404AE0A0">
      <w:numFmt w:val="bullet"/>
      <w:lvlText w:val=""/>
      <w:lvlJc w:val="left"/>
      <w:pPr>
        <w:ind w:left="1660" w:hanging="363"/>
      </w:pPr>
      <w:rPr>
        <w:rFonts w:ascii="Symbol" w:eastAsia="Symbol" w:hAnsi="Symbol" w:cs="Symbol" w:hint="default"/>
        <w:w w:val="100"/>
        <w:sz w:val="24"/>
        <w:szCs w:val="24"/>
        <w:lang w:val="en-US" w:eastAsia="en-US" w:bidi="en-US"/>
      </w:rPr>
    </w:lvl>
    <w:lvl w:ilvl="1" w:tplc="015224D6">
      <w:numFmt w:val="bullet"/>
      <w:lvlText w:val="o"/>
      <w:lvlJc w:val="left"/>
      <w:pPr>
        <w:ind w:left="2380" w:hanging="363"/>
      </w:pPr>
      <w:rPr>
        <w:rFonts w:ascii="Courier New" w:eastAsia="Courier New" w:hAnsi="Courier New" w:cs="Courier New" w:hint="default"/>
        <w:spacing w:val="-3"/>
        <w:w w:val="100"/>
        <w:sz w:val="24"/>
        <w:szCs w:val="24"/>
        <w:lang w:val="en-US" w:eastAsia="en-US" w:bidi="en-US"/>
      </w:rPr>
    </w:lvl>
    <w:lvl w:ilvl="2" w:tplc="A78406A0">
      <w:numFmt w:val="bullet"/>
      <w:lvlText w:val="•"/>
      <w:lvlJc w:val="left"/>
      <w:pPr>
        <w:ind w:left="3377" w:hanging="363"/>
      </w:pPr>
      <w:rPr>
        <w:rFonts w:hint="default"/>
        <w:lang w:val="en-US" w:eastAsia="en-US" w:bidi="en-US"/>
      </w:rPr>
    </w:lvl>
    <w:lvl w:ilvl="3" w:tplc="6C96417A">
      <w:numFmt w:val="bullet"/>
      <w:lvlText w:val="•"/>
      <w:lvlJc w:val="left"/>
      <w:pPr>
        <w:ind w:left="4375" w:hanging="363"/>
      </w:pPr>
      <w:rPr>
        <w:rFonts w:hint="default"/>
        <w:lang w:val="en-US" w:eastAsia="en-US" w:bidi="en-US"/>
      </w:rPr>
    </w:lvl>
    <w:lvl w:ilvl="4" w:tplc="7766EF6E">
      <w:numFmt w:val="bullet"/>
      <w:lvlText w:val="•"/>
      <w:lvlJc w:val="left"/>
      <w:pPr>
        <w:ind w:left="5373" w:hanging="363"/>
      </w:pPr>
      <w:rPr>
        <w:rFonts w:hint="default"/>
        <w:lang w:val="en-US" w:eastAsia="en-US" w:bidi="en-US"/>
      </w:rPr>
    </w:lvl>
    <w:lvl w:ilvl="5" w:tplc="F9C8077E">
      <w:numFmt w:val="bullet"/>
      <w:lvlText w:val="•"/>
      <w:lvlJc w:val="left"/>
      <w:pPr>
        <w:ind w:left="6371" w:hanging="363"/>
      </w:pPr>
      <w:rPr>
        <w:rFonts w:hint="default"/>
        <w:lang w:val="en-US" w:eastAsia="en-US" w:bidi="en-US"/>
      </w:rPr>
    </w:lvl>
    <w:lvl w:ilvl="6" w:tplc="EF8C6A26">
      <w:numFmt w:val="bullet"/>
      <w:lvlText w:val="•"/>
      <w:lvlJc w:val="left"/>
      <w:pPr>
        <w:ind w:left="7368" w:hanging="363"/>
      </w:pPr>
      <w:rPr>
        <w:rFonts w:hint="default"/>
        <w:lang w:val="en-US" w:eastAsia="en-US" w:bidi="en-US"/>
      </w:rPr>
    </w:lvl>
    <w:lvl w:ilvl="7" w:tplc="D4FED546">
      <w:numFmt w:val="bullet"/>
      <w:lvlText w:val="•"/>
      <w:lvlJc w:val="left"/>
      <w:pPr>
        <w:ind w:left="8366" w:hanging="363"/>
      </w:pPr>
      <w:rPr>
        <w:rFonts w:hint="default"/>
        <w:lang w:val="en-US" w:eastAsia="en-US" w:bidi="en-US"/>
      </w:rPr>
    </w:lvl>
    <w:lvl w:ilvl="8" w:tplc="9C586F0A">
      <w:numFmt w:val="bullet"/>
      <w:lvlText w:val="•"/>
      <w:lvlJc w:val="left"/>
      <w:pPr>
        <w:ind w:left="9364" w:hanging="363"/>
      </w:pPr>
      <w:rPr>
        <w:rFonts w:hint="default"/>
        <w:lang w:val="en-US" w:eastAsia="en-US" w:bidi="en-US"/>
      </w:rPr>
    </w:lvl>
  </w:abstractNum>
  <w:abstractNum w:abstractNumId="39" w15:restartNumberingAfterBreak="0">
    <w:nsid w:val="5E164B8B"/>
    <w:multiLevelType w:val="hybridMultilevel"/>
    <w:tmpl w:val="9B7A0002"/>
    <w:lvl w:ilvl="0" w:tplc="C80AC628">
      <w:start w:val="1"/>
      <w:numFmt w:val="decimal"/>
      <w:lvlText w:val="%1."/>
      <w:lvlJc w:val="left"/>
      <w:pPr>
        <w:ind w:left="1355" w:hanging="473"/>
        <w:jc w:val="left"/>
      </w:pPr>
      <w:rPr>
        <w:rFonts w:ascii="Calibri" w:eastAsia="Calibri" w:hAnsi="Calibri" w:cs="Calibri" w:hint="default"/>
        <w:spacing w:val="-21"/>
        <w:w w:val="100"/>
        <w:sz w:val="24"/>
        <w:szCs w:val="24"/>
        <w:lang w:val="en-US" w:eastAsia="en-US" w:bidi="en-US"/>
      </w:rPr>
    </w:lvl>
    <w:lvl w:ilvl="1" w:tplc="694E6F12">
      <w:start w:val="1"/>
      <w:numFmt w:val="lowerLetter"/>
      <w:lvlText w:val="%2."/>
      <w:lvlJc w:val="left"/>
      <w:pPr>
        <w:ind w:left="1660" w:hanging="363"/>
        <w:jc w:val="left"/>
      </w:pPr>
      <w:rPr>
        <w:rFonts w:ascii="Calibri" w:eastAsia="Calibri" w:hAnsi="Calibri" w:cs="Calibri" w:hint="default"/>
        <w:spacing w:val="-4"/>
        <w:w w:val="100"/>
        <w:sz w:val="24"/>
        <w:szCs w:val="24"/>
        <w:lang w:val="en-US" w:eastAsia="en-US" w:bidi="en-US"/>
      </w:rPr>
    </w:lvl>
    <w:lvl w:ilvl="2" w:tplc="80223DFA">
      <w:start w:val="1"/>
      <w:numFmt w:val="decimal"/>
      <w:lvlText w:val="%3."/>
      <w:lvlJc w:val="left"/>
      <w:pPr>
        <w:ind w:left="2216" w:hanging="181"/>
        <w:jc w:val="left"/>
      </w:pPr>
      <w:rPr>
        <w:rFonts w:hint="default"/>
        <w:w w:val="100"/>
        <w:lang w:val="en-US" w:eastAsia="en-US" w:bidi="en-US"/>
      </w:rPr>
    </w:lvl>
    <w:lvl w:ilvl="3" w:tplc="1D209860">
      <w:numFmt w:val="bullet"/>
      <w:lvlText w:val="•"/>
      <w:lvlJc w:val="left"/>
      <w:pPr>
        <w:ind w:left="2380" w:hanging="181"/>
      </w:pPr>
      <w:rPr>
        <w:rFonts w:hint="default"/>
        <w:lang w:val="en-US" w:eastAsia="en-US" w:bidi="en-US"/>
      </w:rPr>
    </w:lvl>
    <w:lvl w:ilvl="4" w:tplc="1A962D92">
      <w:numFmt w:val="bullet"/>
      <w:lvlText w:val="•"/>
      <w:lvlJc w:val="left"/>
      <w:pPr>
        <w:ind w:left="3662" w:hanging="181"/>
      </w:pPr>
      <w:rPr>
        <w:rFonts w:hint="default"/>
        <w:lang w:val="en-US" w:eastAsia="en-US" w:bidi="en-US"/>
      </w:rPr>
    </w:lvl>
    <w:lvl w:ilvl="5" w:tplc="C95C4460">
      <w:numFmt w:val="bullet"/>
      <w:lvlText w:val="•"/>
      <w:lvlJc w:val="left"/>
      <w:pPr>
        <w:ind w:left="4945" w:hanging="181"/>
      </w:pPr>
      <w:rPr>
        <w:rFonts w:hint="default"/>
        <w:lang w:val="en-US" w:eastAsia="en-US" w:bidi="en-US"/>
      </w:rPr>
    </w:lvl>
    <w:lvl w:ilvl="6" w:tplc="A7E0BFD2">
      <w:numFmt w:val="bullet"/>
      <w:lvlText w:val="•"/>
      <w:lvlJc w:val="left"/>
      <w:pPr>
        <w:ind w:left="6228" w:hanging="181"/>
      </w:pPr>
      <w:rPr>
        <w:rFonts w:hint="default"/>
        <w:lang w:val="en-US" w:eastAsia="en-US" w:bidi="en-US"/>
      </w:rPr>
    </w:lvl>
    <w:lvl w:ilvl="7" w:tplc="87B6EE96">
      <w:numFmt w:val="bullet"/>
      <w:lvlText w:val="•"/>
      <w:lvlJc w:val="left"/>
      <w:pPr>
        <w:ind w:left="7511" w:hanging="181"/>
      </w:pPr>
      <w:rPr>
        <w:rFonts w:hint="default"/>
        <w:lang w:val="en-US" w:eastAsia="en-US" w:bidi="en-US"/>
      </w:rPr>
    </w:lvl>
    <w:lvl w:ilvl="8" w:tplc="96DCF462">
      <w:numFmt w:val="bullet"/>
      <w:lvlText w:val="•"/>
      <w:lvlJc w:val="left"/>
      <w:pPr>
        <w:ind w:left="8794" w:hanging="181"/>
      </w:pPr>
      <w:rPr>
        <w:rFonts w:hint="default"/>
        <w:lang w:val="en-US" w:eastAsia="en-US" w:bidi="en-US"/>
      </w:rPr>
    </w:lvl>
  </w:abstractNum>
  <w:abstractNum w:abstractNumId="40" w15:restartNumberingAfterBreak="0">
    <w:nsid w:val="5F545AB9"/>
    <w:multiLevelType w:val="hybridMultilevel"/>
    <w:tmpl w:val="59AEF30E"/>
    <w:lvl w:ilvl="0" w:tplc="03901D58">
      <w:start w:val="1"/>
      <w:numFmt w:val="decimal"/>
      <w:lvlText w:val="%1."/>
      <w:lvlJc w:val="left"/>
      <w:pPr>
        <w:ind w:left="1660" w:hanging="418"/>
        <w:jc w:val="left"/>
      </w:pPr>
      <w:rPr>
        <w:rFonts w:hint="default"/>
        <w:w w:val="100"/>
        <w:lang w:val="en-US" w:eastAsia="en-US" w:bidi="en-US"/>
      </w:rPr>
    </w:lvl>
    <w:lvl w:ilvl="1" w:tplc="120A76AC">
      <w:numFmt w:val="bullet"/>
      <w:lvlText w:val=""/>
      <w:lvlJc w:val="left"/>
      <w:pPr>
        <w:ind w:left="2601" w:hanging="368"/>
      </w:pPr>
      <w:rPr>
        <w:rFonts w:ascii="Symbol" w:eastAsia="Symbol" w:hAnsi="Symbol" w:cs="Symbol" w:hint="default"/>
        <w:w w:val="100"/>
        <w:sz w:val="22"/>
        <w:szCs w:val="22"/>
        <w:lang w:val="en-US" w:eastAsia="en-US" w:bidi="en-US"/>
      </w:rPr>
    </w:lvl>
    <w:lvl w:ilvl="2" w:tplc="03C4EE74">
      <w:numFmt w:val="bullet"/>
      <w:lvlText w:val="•"/>
      <w:lvlJc w:val="left"/>
      <w:pPr>
        <w:ind w:left="3573" w:hanging="368"/>
      </w:pPr>
      <w:rPr>
        <w:rFonts w:hint="default"/>
        <w:lang w:val="en-US" w:eastAsia="en-US" w:bidi="en-US"/>
      </w:rPr>
    </w:lvl>
    <w:lvl w:ilvl="3" w:tplc="A042A95E">
      <w:numFmt w:val="bullet"/>
      <w:lvlText w:val="•"/>
      <w:lvlJc w:val="left"/>
      <w:pPr>
        <w:ind w:left="4546" w:hanging="368"/>
      </w:pPr>
      <w:rPr>
        <w:rFonts w:hint="default"/>
        <w:lang w:val="en-US" w:eastAsia="en-US" w:bidi="en-US"/>
      </w:rPr>
    </w:lvl>
    <w:lvl w:ilvl="4" w:tplc="2BBE78A0">
      <w:numFmt w:val="bullet"/>
      <w:lvlText w:val="•"/>
      <w:lvlJc w:val="left"/>
      <w:pPr>
        <w:ind w:left="5520" w:hanging="368"/>
      </w:pPr>
      <w:rPr>
        <w:rFonts w:hint="default"/>
        <w:lang w:val="en-US" w:eastAsia="en-US" w:bidi="en-US"/>
      </w:rPr>
    </w:lvl>
    <w:lvl w:ilvl="5" w:tplc="0D5CFD08">
      <w:numFmt w:val="bullet"/>
      <w:lvlText w:val="•"/>
      <w:lvlJc w:val="left"/>
      <w:pPr>
        <w:ind w:left="6493" w:hanging="368"/>
      </w:pPr>
      <w:rPr>
        <w:rFonts w:hint="default"/>
        <w:lang w:val="en-US" w:eastAsia="en-US" w:bidi="en-US"/>
      </w:rPr>
    </w:lvl>
    <w:lvl w:ilvl="6" w:tplc="CDD4ECE6">
      <w:numFmt w:val="bullet"/>
      <w:lvlText w:val="•"/>
      <w:lvlJc w:val="left"/>
      <w:pPr>
        <w:ind w:left="7466" w:hanging="368"/>
      </w:pPr>
      <w:rPr>
        <w:rFonts w:hint="default"/>
        <w:lang w:val="en-US" w:eastAsia="en-US" w:bidi="en-US"/>
      </w:rPr>
    </w:lvl>
    <w:lvl w:ilvl="7" w:tplc="C75EECF2">
      <w:numFmt w:val="bullet"/>
      <w:lvlText w:val="•"/>
      <w:lvlJc w:val="left"/>
      <w:pPr>
        <w:ind w:left="8440" w:hanging="368"/>
      </w:pPr>
      <w:rPr>
        <w:rFonts w:hint="default"/>
        <w:lang w:val="en-US" w:eastAsia="en-US" w:bidi="en-US"/>
      </w:rPr>
    </w:lvl>
    <w:lvl w:ilvl="8" w:tplc="A8D6C99A">
      <w:numFmt w:val="bullet"/>
      <w:lvlText w:val="•"/>
      <w:lvlJc w:val="left"/>
      <w:pPr>
        <w:ind w:left="9413" w:hanging="368"/>
      </w:pPr>
      <w:rPr>
        <w:rFonts w:hint="default"/>
        <w:lang w:val="en-US" w:eastAsia="en-US" w:bidi="en-US"/>
      </w:rPr>
    </w:lvl>
  </w:abstractNum>
  <w:abstractNum w:abstractNumId="41" w15:restartNumberingAfterBreak="0">
    <w:nsid w:val="601664E2"/>
    <w:multiLevelType w:val="hybridMultilevel"/>
    <w:tmpl w:val="9DC8769E"/>
    <w:lvl w:ilvl="0" w:tplc="229AF624">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944C01"/>
    <w:multiLevelType w:val="hybridMultilevel"/>
    <w:tmpl w:val="1E96D770"/>
    <w:lvl w:ilvl="0" w:tplc="69F202A2">
      <w:start w:val="1"/>
      <w:numFmt w:val="decimal"/>
      <w:lvlText w:val="%1."/>
      <w:lvlJc w:val="left"/>
      <w:pPr>
        <w:ind w:left="2380" w:hanging="723"/>
        <w:jc w:val="left"/>
      </w:pPr>
      <w:rPr>
        <w:rFonts w:ascii="Calibri" w:eastAsia="Calibri" w:hAnsi="Calibri" w:cs="Calibri" w:hint="default"/>
        <w:spacing w:val="-18"/>
        <w:w w:val="100"/>
        <w:sz w:val="24"/>
        <w:szCs w:val="24"/>
        <w:lang w:val="en-US" w:eastAsia="en-US" w:bidi="en-US"/>
      </w:rPr>
    </w:lvl>
    <w:lvl w:ilvl="1" w:tplc="5FFEF184">
      <w:numFmt w:val="bullet"/>
      <w:lvlText w:val="•"/>
      <w:lvlJc w:val="left"/>
      <w:pPr>
        <w:ind w:left="3278" w:hanging="723"/>
      </w:pPr>
      <w:rPr>
        <w:rFonts w:hint="default"/>
        <w:lang w:val="en-US" w:eastAsia="en-US" w:bidi="en-US"/>
      </w:rPr>
    </w:lvl>
    <w:lvl w:ilvl="2" w:tplc="0C0C78B4">
      <w:numFmt w:val="bullet"/>
      <w:lvlText w:val="•"/>
      <w:lvlJc w:val="left"/>
      <w:pPr>
        <w:ind w:left="4176" w:hanging="723"/>
      </w:pPr>
      <w:rPr>
        <w:rFonts w:hint="default"/>
        <w:lang w:val="en-US" w:eastAsia="en-US" w:bidi="en-US"/>
      </w:rPr>
    </w:lvl>
    <w:lvl w:ilvl="3" w:tplc="04FA4FD4">
      <w:numFmt w:val="bullet"/>
      <w:lvlText w:val="•"/>
      <w:lvlJc w:val="left"/>
      <w:pPr>
        <w:ind w:left="5074" w:hanging="723"/>
      </w:pPr>
      <w:rPr>
        <w:rFonts w:hint="default"/>
        <w:lang w:val="en-US" w:eastAsia="en-US" w:bidi="en-US"/>
      </w:rPr>
    </w:lvl>
    <w:lvl w:ilvl="4" w:tplc="DC1A76F8">
      <w:numFmt w:val="bullet"/>
      <w:lvlText w:val="•"/>
      <w:lvlJc w:val="left"/>
      <w:pPr>
        <w:ind w:left="5972" w:hanging="723"/>
      </w:pPr>
      <w:rPr>
        <w:rFonts w:hint="default"/>
        <w:lang w:val="en-US" w:eastAsia="en-US" w:bidi="en-US"/>
      </w:rPr>
    </w:lvl>
    <w:lvl w:ilvl="5" w:tplc="A6BC0FA4">
      <w:numFmt w:val="bullet"/>
      <w:lvlText w:val="•"/>
      <w:lvlJc w:val="left"/>
      <w:pPr>
        <w:ind w:left="6870" w:hanging="723"/>
      </w:pPr>
      <w:rPr>
        <w:rFonts w:hint="default"/>
        <w:lang w:val="en-US" w:eastAsia="en-US" w:bidi="en-US"/>
      </w:rPr>
    </w:lvl>
    <w:lvl w:ilvl="6" w:tplc="83CA6172">
      <w:numFmt w:val="bullet"/>
      <w:lvlText w:val="•"/>
      <w:lvlJc w:val="left"/>
      <w:pPr>
        <w:ind w:left="7768" w:hanging="723"/>
      </w:pPr>
      <w:rPr>
        <w:rFonts w:hint="default"/>
        <w:lang w:val="en-US" w:eastAsia="en-US" w:bidi="en-US"/>
      </w:rPr>
    </w:lvl>
    <w:lvl w:ilvl="7" w:tplc="B4CA479A">
      <w:numFmt w:val="bullet"/>
      <w:lvlText w:val="•"/>
      <w:lvlJc w:val="left"/>
      <w:pPr>
        <w:ind w:left="8666" w:hanging="723"/>
      </w:pPr>
      <w:rPr>
        <w:rFonts w:hint="default"/>
        <w:lang w:val="en-US" w:eastAsia="en-US" w:bidi="en-US"/>
      </w:rPr>
    </w:lvl>
    <w:lvl w:ilvl="8" w:tplc="3FA4CE70">
      <w:numFmt w:val="bullet"/>
      <w:lvlText w:val="•"/>
      <w:lvlJc w:val="left"/>
      <w:pPr>
        <w:ind w:left="9564" w:hanging="723"/>
      </w:pPr>
      <w:rPr>
        <w:rFonts w:hint="default"/>
        <w:lang w:val="en-US" w:eastAsia="en-US" w:bidi="en-US"/>
      </w:rPr>
    </w:lvl>
  </w:abstractNum>
  <w:abstractNum w:abstractNumId="43" w15:restartNumberingAfterBreak="0">
    <w:nsid w:val="65582427"/>
    <w:multiLevelType w:val="hybridMultilevel"/>
    <w:tmpl w:val="581A7990"/>
    <w:lvl w:ilvl="0" w:tplc="FB7C5754">
      <w:start w:val="1"/>
      <w:numFmt w:val="decimal"/>
      <w:lvlText w:val="%1."/>
      <w:lvlJc w:val="left"/>
      <w:pPr>
        <w:ind w:left="2020" w:hanging="723"/>
        <w:jc w:val="left"/>
      </w:pPr>
      <w:rPr>
        <w:rFonts w:ascii="Calibri" w:eastAsia="Calibri" w:hAnsi="Calibri" w:cs="Calibri" w:hint="default"/>
        <w:spacing w:val="-21"/>
        <w:w w:val="100"/>
        <w:sz w:val="24"/>
        <w:szCs w:val="24"/>
        <w:lang w:val="en-US" w:eastAsia="en-US" w:bidi="en-US"/>
      </w:rPr>
    </w:lvl>
    <w:lvl w:ilvl="1" w:tplc="B18CB7CA">
      <w:numFmt w:val="bullet"/>
      <w:lvlText w:val="•"/>
      <w:lvlJc w:val="left"/>
      <w:pPr>
        <w:ind w:left="2954" w:hanging="723"/>
      </w:pPr>
      <w:rPr>
        <w:rFonts w:hint="default"/>
        <w:lang w:val="en-US" w:eastAsia="en-US" w:bidi="en-US"/>
      </w:rPr>
    </w:lvl>
    <w:lvl w:ilvl="2" w:tplc="671E7734">
      <w:numFmt w:val="bullet"/>
      <w:lvlText w:val="•"/>
      <w:lvlJc w:val="left"/>
      <w:pPr>
        <w:ind w:left="3888" w:hanging="723"/>
      </w:pPr>
      <w:rPr>
        <w:rFonts w:hint="default"/>
        <w:lang w:val="en-US" w:eastAsia="en-US" w:bidi="en-US"/>
      </w:rPr>
    </w:lvl>
    <w:lvl w:ilvl="3" w:tplc="86EA4144">
      <w:numFmt w:val="bullet"/>
      <w:lvlText w:val="•"/>
      <w:lvlJc w:val="left"/>
      <w:pPr>
        <w:ind w:left="4822" w:hanging="723"/>
      </w:pPr>
      <w:rPr>
        <w:rFonts w:hint="default"/>
        <w:lang w:val="en-US" w:eastAsia="en-US" w:bidi="en-US"/>
      </w:rPr>
    </w:lvl>
    <w:lvl w:ilvl="4" w:tplc="1F02E27A">
      <w:numFmt w:val="bullet"/>
      <w:lvlText w:val="•"/>
      <w:lvlJc w:val="left"/>
      <w:pPr>
        <w:ind w:left="5756" w:hanging="723"/>
      </w:pPr>
      <w:rPr>
        <w:rFonts w:hint="default"/>
        <w:lang w:val="en-US" w:eastAsia="en-US" w:bidi="en-US"/>
      </w:rPr>
    </w:lvl>
    <w:lvl w:ilvl="5" w:tplc="0F884A74">
      <w:numFmt w:val="bullet"/>
      <w:lvlText w:val="•"/>
      <w:lvlJc w:val="left"/>
      <w:pPr>
        <w:ind w:left="6690" w:hanging="723"/>
      </w:pPr>
      <w:rPr>
        <w:rFonts w:hint="default"/>
        <w:lang w:val="en-US" w:eastAsia="en-US" w:bidi="en-US"/>
      </w:rPr>
    </w:lvl>
    <w:lvl w:ilvl="6" w:tplc="BF48D93E">
      <w:numFmt w:val="bullet"/>
      <w:lvlText w:val="•"/>
      <w:lvlJc w:val="left"/>
      <w:pPr>
        <w:ind w:left="7624" w:hanging="723"/>
      </w:pPr>
      <w:rPr>
        <w:rFonts w:hint="default"/>
        <w:lang w:val="en-US" w:eastAsia="en-US" w:bidi="en-US"/>
      </w:rPr>
    </w:lvl>
    <w:lvl w:ilvl="7" w:tplc="D90AE4E4">
      <w:numFmt w:val="bullet"/>
      <w:lvlText w:val="•"/>
      <w:lvlJc w:val="left"/>
      <w:pPr>
        <w:ind w:left="8558" w:hanging="723"/>
      </w:pPr>
      <w:rPr>
        <w:rFonts w:hint="default"/>
        <w:lang w:val="en-US" w:eastAsia="en-US" w:bidi="en-US"/>
      </w:rPr>
    </w:lvl>
    <w:lvl w:ilvl="8" w:tplc="BAA4D7E6">
      <w:numFmt w:val="bullet"/>
      <w:lvlText w:val="•"/>
      <w:lvlJc w:val="left"/>
      <w:pPr>
        <w:ind w:left="9492" w:hanging="723"/>
      </w:pPr>
      <w:rPr>
        <w:rFonts w:hint="default"/>
        <w:lang w:val="en-US" w:eastAsia="en-US" w:bidi="en-US"/>
      </w:rPr>
    </w:lvl>
  </w:abstractNum>
  <w:abstractNum w:abstractNumId="44" w15:restartNumberingAfterBreak="0">
    <w:nsid w:val="66A87C54"/>
    <w:multiLevelType w:val="hybridMultilevel"/>
    <w:tmpl w:val="F3E8D51E"/>
    <w:lvl w:ilvl="0" w:tplc="62EEDF24">
      <w:start w:val="1"/>
      <w:numFmt w:val="decimal"/>
      <w:lvlText w:val="%1."/>
      <w:lvlJc w:val="left"/>
      <w:pPr>
        <w:ind w:left="1300" w:hanging="363"/>
        <w:jc w:val="left"/>
      </w:pPr>
      <w:rPr>
        <w:rFonts w:ascii="Calibri" w:eastAsia="Calibri" w:hAnsi="Calibri" w:cs="Calibri" w:hint="default"/>
        <w:spacing w:val="-3"/>
        <w:w w:val="100"/>
        <w:sz w:val="24"/>
        <w:szCs w:val="24"/>
        <w:lang w:val="en-US" w:eastAsia="en-US" w:bidi="en-US"/>
      </w:rPr>
    </w:lvl>
    <w:lvl w:ilvl="1" w:tplc="E8EC5606">
      <w:numFmt w:val="bullet"/>
      <w:lvlText w:val=""/>
      <w:lvlJc w:val="left"/>
      <w:pPr>
        <w:ind w:left="1660" w:hanging="255"/>
      </w:pPr>
      <w:rPr>
        <w:rFonts w:ascii="Symbol" w:eastAsia="Symbol" w:hAnsi="Symbol" w:cs="Symbol" w:hint="default"/>
        <w:w w:val="100"/>
        <w:sz w:val="24"/>
        <w:szCs w:val="24"/>
        <w:lang w:val="en-US" w:eastAsia="en-US" w:bidi="en-US"/>
      </w:rPr>
    </w:lvl>
    <w:lvl w:ilvl="2" w:tplc="81F635CC">
      <w:numFmt w:val="bullet"/>
      <w:lvlText w:val="•"/>
      <w:lvlJc w:val="left"/>
      <w:pPr>
        <w:ind w:left="2737" w:hanging="255"/>
      </w:pPr>
      <w:rPr>
        <w:rFonts w:hint="default"/>
        <w:lang w:val="en-US" w:eastAsia="en-US" w:bidi="en-US"/>
      </w:rPr>
    </w:lvl>
    <w:lvl w:ilvl="3" w:tplc="53DA6E0A">
      <w:numFmt w:val="bullet"/>
      <w:lvlText w:val="•"/>
      <w:lvlJc w:val="left"/>
      <w:pPr>
        <w:ind w:left="3815" w:hanging="255"/>
      </w:pPr>
      <w:rPr>
        <w:rFonts w:hint="default"/>
        <w:lang w:val="en-US" w:eastAsia="en-US" w:bidi="en-US"/>
      </w:rPr>
    </w:lvl>
    <w:lvl w:ilvl="4" w:tplc="0518CD20">
      <w:numFmt w:val="bullet"/>
      <w:lvlText w:val="•"/>
      <w:lvlJc w:val="left"/>
      <w:pPr>
        <w:ind w:left="4893" w:hanging="255"/>
      </w:pPr>
      <w:rPr>
        <w:rFonts w:hint="default"/>
        <w:lang w:val="en-US" w:eastAsia="en-US" w:bidi="en-US"/>
      </w:rPr>
    </w:lvl>
    <w:lvl w:ilvl="5" w:tplc="E6D4FCE4">
      <w:numFmt w:val="bullet"/>
      <w:lvlText w:val="•"/>
      <w:lvlJc w:val="left"/>
      <w:pPr>
        <w:ind w:left="5971" w:hanging="255"/>
      </w:pPr>
      <w:rPr>
        <w:rFonts w:hint="default"/>
        <w:lang w:val="en-US" w:eastAsia="en-US" w:bidi="en-US"/>
      </w:rPr>
    </w:lvl>
    <w:lvl w:ilvl="6" w:tplc="39BA1FE6">
      <w:numFmt w:val="bullet"/>
      <w:lvlText w:val="•"/>
      <w:lvlJc w:val="left"/>
      <w:pPr>
        <w:ind w:left="7048" w:hanging="255"/>
      </w:pPr>
      <w:rPr>
        <w:rFonts w:hint="default"/>
        <w:lang w:val="en-US" w:eastAsia="en-US" w:bidi="en-US"/>
      </w:rPr>
    </w:lvl>
    <w:lvl w:ilvl="7" w:tplc="10422512">
      <w:numFmt w:val="bullet"/>
      <w:lvlText w:val="•"/>
      <w:lvlJc w:val="left"/>
      <w:pPr>
        <w:ind w:left="8126" w:hanging="255"/>
      </w:pPr>
      <w:rPr>
        <w:rFonts w:hint="default"/>
        <w:lang w:val="en-US" w:eastAsia="en-US" w:bidi="en-US"/>
      </w:rPr>
    </w:lvl>
    <w:lvl w:ilvl="8" w:tplc="A718E3AA">
      <w:numFmt w:val="bullet"/>
      <w:lvlText w:val="•"/>
      <w:lvlJc w:val="left"/>
      <w:pPr>
        <w:ind w:left="9204" w:hanging="255"/>
      </w:pPr>
      <w:rPr>
        <w:rFonts w:hint="default"/>
        <w:lang w:val="en-US" w:eastAsia="en-US" w:bidi="en-US"/>
      </w:rPr>
    </w:lvl>
  </w:abstractNum>
  <w:abstractNum w:abstractNumId="45" w15:restartNumberingAfterBreak="0">
    <w:nsid w:val="66C4385B"/>
    <w:multiLevelType w:val="hybridMultilevel"/>
    <w:tmpl w:val="865ABB3C"/>
    <w:lvl w:ilvl="0" w:tplc="67967756">
      <w:start w:val="1"/>
      <w:numFmt w:val="decimal"/>
      <w:lvlText w:val="%1."/>
      <w:lvlJc w:val="left"/>
      <w:pPr>
        <w:ind w:left="1660" w:hanging="360"/>
        <w:jc w:val="left"/>
      </w:pPr>
      <w:rPr>
        <w:rFonts w:ascii="Calibri" w:eastAsia="Calibri" w:hAnsi="Calibri" w:cs="Calibri" w:hint="default"/>
        <w:spacing w:val="-2"/>
        <w:w w:val="98"/>
        <w:sz w:val="20"/>
        <w:szCs w:val="20"/>
        <w:lang w:val="en-US" w:eastAsia="en-US" w:bidi="en-US"/>
      </w:rPr>
    </w:lvl>
    <w:lvl w:ilvl="1" w:tplc="78A4CFA0">
      <w:numFmt w:val="bullet"/>
      <w:lvlText w:val="•"/>
      <w:lvlJc w:val="left"/>
      <w:pPr>
        <w:ind w:left="2630" w:hanging="360"/>
      </w:pPr>
      <w:rPr>
        <w:rFonts w:hint="default"/>
        <w:lang w:val="en-US" w:eastAsia="en-US" w:bidi="en-US"/>
      </w:rPr>
    </w:lvl>
    <w:lvl w:ilvl="2" w:tplc="EC90ED4E">
      <w:numFmt w:val="bullet"/>
      <w:lvlText w:val="•"/>
      <w:lvlJc w:val="left"/>
      <w:pPr>
        <w:ind w:left="3600" w:hanging="360"/>
      </w:pPr>
      <w:rPr>
        <w:rFonts w:hint="default"/>
        <w:lang w:val="en-US" w:eastAsia="en-US" w:bidi="en-US"/>
      </w:rPr>
    </w:lvl>
    <w:lvl w:ilvl="3" w:tplc="6AF4AF3E">
      <w:numFmt w:val="bullet"/>
      <w:lvlText w:val="•"/>
      <w:lvlJc w:val="left"/>
      <w:pPr>
        <w:ind w:left="4570" w:hanging="360"/>
      </w:pPr>
      <w:rPr>
        <w:rFonts w:hint="default"/>
        <w:lang w:val="en-US" w:eastAsia="en-US" w:bidi="en-US"/>
      </w:rPr>
    </w:lvl>
    <w:lvl w:ilvl="4" w:tplc="6C988A16">
      <w:numFmt w:val="bullet"/>
      <w:lvlText w:val="•"/>
      <w:lvlJc w:val="left"/>
      <w:pPr>
        <w:ind w:left="5540" w:hanging="360"/>
      </w:pPr>
      <w:rPr>
        <w:rFonts w:hint="default"/>
        <w:lang w:val="en-US" w:eastAsia="en-US" w:bidi="en-US"/>
      </w:rPr>
    </w:lvl>
    <w:lvl w:ilvl="5" w:tplc="06C6274E">
      <w:numFmt w:val="bullet"/>
      <w:lvlText w:val="•"/>
      <w:lvlJc w:val="left"/>
      <w:pPr>
        <w:ind w:left="6510" w:hanging="360"/>
      </w:pPr>
      <w:rPr>
        <w:rFonts w:hint="default"/>
        <w:lang w:val="en-US" w:eastAsia="en-US" w:bidi="en-US"/>
      </w:rPr>
    </w:lvl>
    <w:lvl w:ilvl="6" w:tplc="57D05F98">
      <w:numFmt w:val="bullet"/>
      <w:lvlText w:val="•"/>
      <w:lvlJc w:val="left"/>
      <w:pPr>
        <w:ind w:left="7480" w:hanging="360"/>
      </w:pPr>
      <w:rPr>
        <w:rFonts w:hint="default"/>
        <w:lang w:val="en-US" w:eastAsia="en-US" w:bidi="en-US"/>
      </w:rPr>
    </w:lvl>
    <w:lvl w:ilvl="7" w:tplc="DFF2C496">
      <w:numFmt w:val="bullet"/>
      <w:lvlText w:val="•"/>
      <w:lvlJc w:val="left"/>
      <w:pPr>
        <w:ind w:left="8450" w:hanging="360"/>
      </w:pPr>
      <w:rPr>
        <w:rFonts w:hint="default"/>
        <w:lang w:val="en-US" w:eastAsia="en-US" w:bidi="en-US"/>
      </w:rPr>
    </w:lvl>
    <w:lvl w:ilvl="8" w:tplc="4046502C">
      <w:numFmt w:val="bullet"/>
      <w:lvlText w:val="•"/>
      <w:lvlJc w:val="left"/>
      <w:pPr>
        <w:ind w:left="9420" w:hanging="360"/>
      </w:pPr>
      <w:rPr>
        <w:rFonts w:hint="default"/>
        <w:lang w:val="en-US" w:eastAsia="en-US" w:bidi="en-US"/>
      </w:rPr>
    </w:lvl>
  </w:abstractNum>
  <w:abstractNum w:abstractNumId="46" w15:restartNumberingAfterBreak="0">
    <w:nsid w:val="68931D31"/>
    <w:multiLevelType w:val="multilevel"/>
    <w:tmpl w:val="0CAC5D6A"/>
    <w:lvl w:ilvl="0">
      <w:start w:val="5"/>
      <w:numFmt w:val="decimal"/>
      <w:lvlText w:val="%1"/>
      <w:lvlJc w:val="left"/>
      <w:pPr>
        <w:ind w:left="940" w:hanging="404"/>
        <w:jc w:val="left"/>
      </w:pPr>
      <w:rPr>
        <w:rFonts w:hint="default"/>
        <w:lang w:val="en-US" w:eastAsia="en-US" w:bidi="en-US"/>
      </w:rPr>
    </w:lvl>
    <w:lvl w:ilvl="1">
      <w:start w:val="1"/>
      <w:numFmt w:val="decimal"/>
      <w:lvlText w:val="%1.%2."/>
      <w:lvlJc w:val="left"/>
      <w:pPr>
        <w:ind w:left="940" w:hanging="404"/>
        <w:jc w:val="left"/>
      </w:pPr>
      <w:rPr>
        <w:rFonts w:ascii="Calibri" w:eastAsia="Calibri" w:hAnsi="Calibri" w:cs="Calibri" w:hint="default"/>
        <w:spacing w:val="-3"/>
        <w:w w:val="100"/>
        <w:sz w:val="23"/>
        <w:szCs w:val="23"/>
        <w:lang w:val="en-US" w:eastAsia="en-US" w:bidi="en-US"/>
      </w:rPr>
    </w:lvl>
    <w:lvl w:ilvl="2">
      <w:start w:val="1"/>
      <w:numFmt w:val="lowerLetter"/>
      <w:lvlText w:val="%1.%2.%3."/>
      <w:lvlJc w:val="left"/>
      <w:pPr>
        <w:ind w:left="1660" w:hanging="572"/>
        <w:jc w:val="left"/>
      </w:pPr>
      <w:rPr>
        <w:rFonts w:ascii="Calibri" w:eastAsia="Calibri" w:hAnsi="Calibri" w:cs="Calibri" w:hint="default"/>
        <w:spacing w:val="-3"/>
        <w:w w:val="100"/>
        <w:sz w:val="23"/>
        <w:szCs w:val="23"/>
        <w:lang w:val="en-US" w:eastAsia="en-US" w:bidi="en-US"/>
      </w:rPr>
    </w:lvl>
    <w:lvl w:ilvl="3">
      <w:numFmt w:val="bullet"/>
      <w:lvlText w:val="•"/>
      <w:lvlJc w:val="left"/>
      <w:pPr>
        <w:ind w:left="3815" w:hanging="572"/>
      </w:pPr>
      <w:rPr>
        <w:rFonts w:hint="default"/>
        <w:lang w:val="en-US" w:eastAsia="en-US" w:bidi="en-US"/>
      </w:rPr>
    </w:lvl>
    <w:lvl w:ilvl="4">
      <w:numFmt w:val="bullet"/>
      <w:lvlText w:val="•"/>
      <w:lvlJc w:val="left"/>
      <w:pPr>
        <w:ind w:left="4893" w:hanging="572"/>
      </w:pPr>
      <w:rPr>
        <w:rFonts w:hint="default"/>
        <w:lang w:val="en-US" w:eastAsia="en-US" w:bidi="en-US"/>
      </w:rPr>
    </w:lvl>
    <w:lvl w:ilvl="5">
      <w:numFmt w:val="bullet"/>
      <w:lvlText w:val="•"/>
      <w:lvlJc w:val="left"/>
      <w:pPr>
        <w:ind w:left="5971" w:hanging="572"/>
      </w:pPr>
      <w:rPr>
        <w:rFonts w:hint="default"/>
        <w:lang w:val="en-US" w:eastAsia="en-US" w:bidi="en-US"/>
      </w:rPr>
    </w:lvl>
    <w:lvl w:ilvl="6">
      <w:numFmt w:val="bullet"/>
      <w:lvlText w:val="•"/>
      <w:lvlJc w:val="left"/>
      <w:pPr>
        <w:ind w:left="7048" w:hanging="572"/>
      </w:pPr>
      <w:rPr>
        <w:rFonts w:hint="default"/>
        <w:lang w:val="en-US" w:eastAsia="en-US" w:bidi="en-US"/>
      </w:rPr>
    </w:lvl>
    <w:lvl w:ilvl="7">
      <w:numFmt w:val="bullet"/>
      <w:lvlText w:val="•"/>
      <w:lvlJc w:val="left"/>
      <w:pPr>
        <w:ind w:left="8126" w:hanging="572"/>
      </w:pPr>
      <w:rPr>
        <w:rFonts w:hint="default"/>
        <w:lang w:val="en-US" w:eastAsia="en-US" w:bidi="en-US"/>
      </w:rPr>
    </w:lvl>
    <w:lvl w:ilvl="8">
      <w:numFmt w:val="bullet"/>
      <w:lvlText w:val="•"/>
      <w:lvlJc w:val="left"/>
      <w:pPr>
        <w:ind w:left="9204" w:hanging="572"/>
      </w:pPr>
      <w:rPr>
        <w:rFonts w:hint="default"/>
        <w:lang w:val="en-US" w:eastAsia="en-US" w:bidi="en-US"/>
      </w:rPr>
    </w:lvl>
  </w:abstractNum>
  <w:abstractNum w:abstractNumId="47" w15:restartNumberingAfterBreak="0">
    <w:nsid w:val="6DD84B36"/>
    <w:multiLevelType w:val="hybridMultilevel"/>
    <w:tmpl w:val="47200622"/>
    <w:lvl w:ilvl="0" w:tplc="9DB0F576">
      <w:start w:val="1"/>
      <w:numFmt w:val="decimal"/>
      <w:lvlText w:val="%1."/>
      <w:lvlJc w:val="left"/>
      <w:pPr>
        <w:ind w:left="1571" w:hanging="363"/>
        <w:jc w:val="left"/>
      </w:pPr>
      <w:rPr>
        <w:rFonts w:ascii="Calibri" w:eastAsia="Calibri" w:hAnsi="Calibri" w:cs="Calibri" w:hint="default"/>
        <w:spacing w:val="-7"/>
        <w:w w:val="100"/>
        <w:sz w:val="24"/>
        <w:szCs w:val="24"/>
        <w:lang w:val="en-US" w:eastAsia="en-US" w:bidi="en-US"/>
      </w:rPr>
    </w:lvl>
    <w:lvl w:ilvl="1" w:tplc="48847E52">
      <w:start w:val="1"/>
      <w:numFmt w:val="decimal"/>
      <w:lvlText w:val="%2."/>
      <w:lvlJc w:val="left"/>
      <w:pPr>
        <w:ind w:left="1660" w:hanging="363"/>
        <w:jc w:val="left"/>
      </w:pPr>
      <w:rPr>
        <w:rFonts w:ascii="Calibri" w:eastAsia="Calibri" w:hAnsi="Calibri" w:cs="Calibri" w:hint="default"/>
        <w:spacing w:val="-13"/>
        <w:w w:val="100"/>
        <w:sz w:val="24"/>
        <w:szCs w:val="24"/>
        <w:lang w:val="en-US" w:eastAsia="en-US" w:bidi="en-US"/>
      </w:rPr>
    </w:lvl>
    <w:lvl w:ilvl="2" w:tplc="A968AA04">
      <w:start w:val="1"/>
      <w:numFmt w:val="lowerLetter"/>
      <w:lvlText w:val="%3."/>
      <w:lvlJc w:val="left"/>
      <w:pPr>
        <w:ind w:left="2020" w:hanging="363"/>
        <w:jc w:val="left"/>
      </w:pPr>
      <w:rPr>
        <w:rFonts w:ascii="Calibri" w:eastAsia="Calibri" w:hAnsi="Calibri" w:cs="Calibri" w:hint="default"/>
        <w:spacing w:val="-11"/>
        <w:w w:val="100"/>
        <w:sz w:val="24"/>
        <w:szCs w:val="24"/>
        <w:lang w:val="en-US" w:eastAsia="en-US" w:bidi="en-US"/>
      </w:rPr>
    </w:lvl>
    <w:lvl w:ilvl="3" w:tplc="F418C656">
      <w:numFmt w:val="bullet"/>
      <w:lvlText w:val="•"/>
      <w:lvlJc w:val="left"/>
      <w:pPr>
        <w:ind w:left="3187" w:hanging="363"/>
      </w:pPr>
      <w:rPr>
        <w:rFonts w:hint="default"/>
        <w:lang w:val="en-US" w:eastAsia="en-US" w:bidi="en-US"/>
      </w:rPr>
    </w:lvl>
    <w:lvl w:ilvl="4" w:tplc="8466B8F6">
      <w:numFmt w:val="bullet"/>
      <w:lvlText w:val="•"/>
      <w:lvlJc w:val="left"/>
      <w:pPr>
        <w:ind w:left="4355" w:hanging="363"/>
      </w:pPr>
      <w:rPr>
        <w:rFonts w:hint="default"/>
        <w:lang w:val="en-US" w:eastAsia="en-US" w:bidi="en-US"/>
      </w:rPr>
    </w:lvl>
    <w:lvl w:ilvl="5" w:tplc="6142BC56">
      <w:numFmt w:val="bullet"/>
      <w:lvlText w:val="•"/>
      <w:lvlJc w:val="left"/>
      <w:pPr>
        <w:ind w:left="5522" w:hanging="363"/>
      </w:pPr>
      <w:rPr>
        <w:rFonts w:hint="default"/>
        <w:lang w:val="en-US" w:eastAsia="en-US" w:bidi="en-US"/>
      </w:rPr>
    </w:lvl>
    <w:lvl w:ilvl="6" w:tplc="9F2622C0">
      <w:numFmt w:val="bullet"/>
      <w:lvlText w:val="•"/>
      <w:lvlJc w:val="left"/>
      <w:pPr>
        <w:ind w:left="6690" w:hanging="363"/>
      </w:pPr>
      <w:rPr>
        <w:rFonts w:hint="default"/>
        <w:lang w:val="en-US" w:eastAsia="en-US" w:bidi="en-US"/>
      </w:rPr>
    </w:lvl>
    <w:lvl w:ilvl="7" w:tplc="6B24C62E">
      <w:numFmt w:val="bullet"/>
      <w:lvlText w:val="•"/>
      <w:lvlJc w:val="left"/>
      <w:pPr>
        <w:ind w:left="7857" w:hanging="363"/>
      </w:pPr>
      <w:rPr>
        <w:rFonts w:hint="default"/>
        <w:lang w:val="en-US" w:eastAsia="en-US" w:bidi="en-US"/>
      </w:rPr>
    </w:lvl>
    <w:lvl w:ilvl="8" w:tplc="6DC2404A">
      <w:numFmt w:val="bullet"/>
      <w:lvlText w:val="•"/>
      <w:lvlJc w:val="left"/>
      <w:pPr>
        <w:ind w:left="9025" w:hanging="363"/>
      </w:pPr>
      <w:rPr>
        <w:rFonts w:hint="default"/>
        <w:lang w:val="en-US" w:eastAsia="en-US" w:bidi="en-US"/>
      </w:rPr>
    </w:lvl>
  </w:abstractNum>
  <w:abstractNum w:abstractNumId="48" w15:restartNumberingAfterBreak="0">
    <w:nsid w:val="6DFF1170"/>
    <w:multiLevelType w:val="hybridMultilevel"/>
    <w:tmpl w:val="40F685D6"/>
    <w:lvl w:ilvl="0" w:tplc="F654824E">
      <w:start w:val="1"/>
      <w:numFmt w:val="decimal"/>
      <w:lvlText w:val="%1."/>
      <w:lvlJc w:val="left"/>
      <w:pPr>
        <w:ind w:left="1660" w:hanging="363"/>
        <w:jc w:val="left"/>
      </w:pPr>
      <w:rPr>
        <w:rFonts w:ascii="Calibri" w:eastAsia="Calibri" w:hAnsi="Calibri" w:cs="Calibri" w:hint="default"/>
        <w:spacing w:val="-21"/>
        <w:w w:val="100"/>
        <w:sz w:val="24"/>
        <w:szCs w:val="24"/>
        <w:lang w:val="en-US" w:eastAsia="en-US" w:bidi="en-US"/>
      </w:rPr>
    </w:lvl>
    <w:lvl w:ilvl="1" w:tplc="50CACB0E">
      <w:start w:val="1"/>
      <w:numFmt w:val="lowerLetter"/>
      <w:lvlText w:val="%2."/>
      <w:lvlJc w:val="left"/>
      <w:pPr>
        <w:ind w:left="2380" w:hanging="363"/>
        <w:jc w:val="left"/>
      </w:pPr>
      <w:rPr>
        <w:rFonts w:ascii="Calibri" w:eastAsia="Calibri" w:hAnsi="Calibri" w:cs="Calibri" w:hint="default"/>
        <w:spacing w:val="-26"/>
        <w:w w:val="100"/>
        <w:sz w:val="24"/>
        <w:szCs w:val="24"/>
        <w:lang w:val="en-US" w:eastAsia="en-US" w:bidi="en-US"/>
      </w:rPr>
    </w:lvl>
    <w:lvl w:ilvl="2" w:tplc="5ABA1B74">
      <w:numFmt w:val="bullet"/>
      <w:lvlText w:val="•"/>
      <w:lvlJc w:val="left"/>
      <w:pPr>
        <w:ind w:left="3377" w:hanging="363"/>
      </w:pPr>
      <w:rPr>
        <w:rFonts w:hint="default"/>
        <w:lang w:val="en-US" w:eastAsia="en-US" w:bidi="en-US"/>
      </w:rPr>
    </w:lvl>
    <w:lvl w:ilvl="3" w:tplc="AC70BC90">
      <w:numFmt w:val="bullet"/>
      <w:lvlText w:val="•"/>
      <w:lvlJc w:val="left"/>
      <w:pPr>
        <w:ind w:left="4375" w:hanging="363"/>
      </w:pPr>
      <w:rPr>
        <w:rFonts w:hint="default"/>
        <w:lang w:val="en-US" w:eastAsia="en-US" w:bidi="en-US"/>
      </w:rPr>
    </w:lvl>
    <w:lvl w:ilvl="4" w:tplc="88EC491C">
      <w:numFmt w:val="bullet"/>
      <w:lvlText w:val="•"/>
      <w:lvlJc w:val="left"/>
      <w:pPr>
        <w:ind w:left="5373" w:hanging="363"/>
      </w:pPr>
      <w:rPr>
        <w:rFonts w:hint="default"/>
        <w:lang w:val="en-US" w:eastAsia="en-US" w:bidi="en-US"/>
      </w:rPr>
    </w:lvl>
    <w:lvl w:ilvl="5" w:tplc="4A3075E0">
      <w:numFmt w:val="bullet"/>
      <w:lvlText w:val="•"/>
      <w:lvlJc w:val="left"/>
      <w:pPr>
        <w:ind w:left="6371" w:hanging="363"/>
      </w:pPr>
      <w:rPr>
        <w:rFonts w:hint="default"/>
        <w:lang w:val="en-US" w:eastAsia="en-US" w:bidi="en-US"/>
      </w:rPr>
    </w:lvl>
    <w:lvl w:ilvl="6" w:tplc="B04833B6">
      <w:numFmt w:val="bullet"/>
      <w:lvlText w:val="•"/>
      <w:lvlJc w:val="left"/>
      <w:pPr>
        <w:ind w:left="7368" w:hanging="363"/>
      </w:pPr>
      <w:rPr>
        <w:rFonts w:hint="default"/>
        <w:lang w:val="en-US" w:eastAsia="en-US" w:bidi="en-US"/>
      </w:rPr>
    </w:lvl>
    <w:lvl w:ilvl="7" w:tplc="2D14CBF0">
      <w:numFmt w:val="bullet"/>
      <w:lvlText w:val="•"/>
      <w:lvlJc w:val="left"/>
      <w:pPr>
        <w:ind w:left="8366" w:hanging="363"/>
      </w:pPr>
      <w:rPr>
        <w:rFonts w:hint="default"/>
        <w:lang w:val="en-US" w:eastAsia="en-US" w:bidi="en-US"/>
      </w:rPr>
    </w:lvl>
    <w:lvl w:ilvl="8" w:tplc="2D1AAB12">
      <w:numFmt w:val="bullet"/>
      <w:lvlText w:val="•"/>
      <w:lvlJc w:val="left"/>
      <w:pPr>
        <w:ind w:left="9364" w:hanging="363"/>
      </w:pPr>
      <w:rPr>
        <w:rFonts w:hint="default"/>
        <w:lang w:val="en-US" w:eastAsia="en-US" w:bidi="en-US"/>
      </w:rPr>
    </w:lvl>
  </w:abstractNum>
  <w:abstractNum w:abstractNumId="49" w15:restartNumberingAfterBreak="0">
    <w:nsid w:val="72126556"/>
    <w:multiLevelType w:val="hybridMultilevel"/>
    <w:tmpl w:val="C78A9868"/>
    <w:lvl w:ilvl="0" w:tplc="4EBE4E60">
      <w:start w:val="1"/>
      <w:numFmt w:val="decimal"/>
      <w:lvlText w:val="%1."/>
      <w:lvlJc w:val="left"/>
      <w:pPr>
        <w:ind w:left="1660" w:hanging="363"/>
        <w:jc w:val="left"/>
      </w:pPr>
      <w:rPr>
        <w:rFonts w:ascii="Calibri" w:eastAsia="Calibri" w:hAnsi="Calibri" w:cs="Calibri" w:hint="default"/>
        <w:spacing w:val="-4"/>
        <w:w w:val="100"/>
        <w:sz w:val="24"/>
        <w:szCs w:val="24"/>
        <w:lang w:val="en-US" w:eastAsia="en-US" w:bidi="en-US"/>
      </w:rPr>
    </w:lvl>
    <w:lvl w:ilvl="1" w:tplc="39FE5128">
      <w:start w:val="1"/>
      <w:numFmt w:val="lowerLetter"/>
      <w:lvlText w:val="%2."/>
      <w:lvlJc w:val="left"/>
      <w:pPr>
        <w:ind w:left="2380" w:hanging="363"/>
        <w:jc w:val="left"/>
      </w:pPr>
      <w:rPr>
        <w:rFonts w:ascii="Calibri" w:eastAsia="Calibri" w:hAnsi="Calibri" w:cs="Calibri" w:hint="default"/>
        <w:spacing w:val="-3"/>
        <w:w w:val="100"/>
        <w:sz w:val="24"/>
        <w:szCs w:val="24"/>
        <w:lang w:val="en-US" w:eastAsia="en-US" w:bidi="en-US"/>
      </w:rPr>
    </w:lvl>
    <w:lvl w:ilvl="2" w:tplc="E8ACB4AC">
      <w:start w:val="1"/>
      <w:numFmt w:val="lowerRoman"/>
      <w:lvlText w:val="%3."/>
      <w:lvlJc w:val="left"/>
      <w:pPr>
        <w:ind w:left="3100" w:hanging="298"/>
        <w:jc w:val="left"/>
      </w:pPr>
      <w:rPr>
        <w:rFonts w:ascii="Calibri" w:eastAsia="Calibri" w:hAnsi="Calibri" w:cs="Calibri" w:hint="default"/>
        <w:spacing w:val="-3"/>
        <w:w w:val="100"/>
        <w:sz w:val="24"/>
        <w:szCs w:val="24"/>
        <w:lang w:val="en-US" w:eastAsia="en-US" w:bidi="en-US"/>
      </w:rPr>
    </w:lvl>
    <w:lvl w:ilvl="3" w:tplc="DC8C9752">
      <w:numFmt w:val="bullet"/>
      <w:lvlText w:val="•"/>
      <w:lvlJc w:val="left"/>
      <w:pPr>
        <w:ind w:left="4132" w:hanging="298"/>
      </w:pPr>
      <w:rPr>
        <w:rFonts w:hint="default"/>
        <w:lang w:val="en-US" w:eastAsia="en-US" w:bidi="en-US"/>
      </w:rPr>
    </w:lvl>
    <w:lvl w:ilvl="4" w:tplc="A7088612">
      <w:numFmt w:val="bullet"/>
      <w:lvlText w:val="•"/>
      <w:lvlJc w:val="left"/>
      <w:pPr>
        <w:ind w:left="5165" w:hanging="298"/>
      </w:pPr>
      <w:rPr>
        <w:rFonts w:hint="default"/>
        <w:lang w:val="en-US" w:eastAsia="en-US" w:bidi="en-US"/>
      </w:rPr>
    </w:lvl>
    <w:lvl w:ilvl="5" w:tplc="0974E6B6">
      <w:numFmt w:val="bullet"/>
      <w:lvlText w:val="•"/>
      <w:lvlJc w:val="left"/>
      <w:pPr>
        <w:ind w:left="6197" w:hanging="298"/>
      </w:pPr>
      <w:rPr>
        <w:rFonts w:hint="default"/>
        <w:lang w:val="en-US" w:eastAsia="en-US" w:bidi="en-US"/>
      </w:rPr>
    </w:lvl>
    <w:lvl w:ilvl="6" w:tplc="5100C8A0">
      <w:numFmt w:val="bullet"/>
      <w:lvlText w:val="•"/>
      <w:lvlJc w:val="left"/>
      <w:pPr>
        <w:ind w:left="7230" w:hanging="298"/>
      </w:pPr>
      <w:rPr>
        <w:rFonts w:hint="default"/>
        <w:lang w:val="en-US" w:eastAsia="en-US" w:bidi="en-US"/>
      </w:rPr>
    </w:lvl>
    <w:lvl w:ilvl="7" w:tplc="5E96074C">
      <w:numFmt w:val="bullet"/>
      <w:lvlText w:val="•"/>
      <w:lvlJc w:val="left"/>
      <w:pPr>
        <w:ind w:left="8262" w:hanging="298"/>
      </w:pPr>
      <w:rPr>
        <w:rFonts w:hint="default"/>
        <w:lang w:val="en-US" w:eastAsia="en-US" w:bidi="en-US"/>
      </w:rPr>
    </w:lvl>
    <w:lvl w:ilvl="8" w:tplc="4922084A">
      <w:numFmt w:val="bullet"/>
      <w:lvlText w:val="•"/>
      <w:lvlJc w:val="left"/>
      <w:pPr>
        <w:ind w:left="9295" w:hanging="298"/>
      </w:pPr>
      <w:rPr>
        <w:rFonts w:hint="default"/>
        <w:lang w:val="en-US" w:eastAsia="en-US" w:bidi="en-US"/>
      </w:rPr>
    </w:lvl>
  </w:abstractNum>
  <w:abstractNum w:abstractNumId="50" w15:restartNumberingAfterBreak="0">
    <w:nsid w:val="72B149AC"/>
    <w:multiLevelType w:val="hybridMultilevel"/>
    <w:tmpl w:val="417A48B8"/>
    <w:lvl w:ilvl="0" w:tplc="51E2B9B0">
      <w:start w:val="1"/>
      <w:numFmt w:val="decimal"/>
      <w:lvlText w:val="%1."/>
      <w:lvlJc w:val="left"/>
      <w:pPr>
        <w:ind w:left="1300" w:hanging="363"/>
        <w:jc w:val="left"/>
      </w:pPr>
      <w:rPr>
        <w:rFonts w:ascii="Calibri" w:eastAsia="Calibri" w:hAnsi="Calibri" w:cs="Calibri" w:hint="default"/>
        <w:spacing w:val="-4"/>
        <w:w w:val="100"/>
        <w:sz w:val="24"/>
        <w:szCs w:val="24"/>
        <w:lang w:val="en-US" w:eastAsia="en-US" w:bidi="en-US"/>
      </w:rPr>
    </w:lvl>
    <w:lvl w:ilvl="1" w:tplc="1354D37C">
      <w:start w:val="1"/>
      <w:numFmt w:val="lowerLetter"/>
      <w:lvlText w:val="%2."/>
      <w:lvlJc w:val="left"/>
      <w:pPr>
        <w:ind w:left="2020" w:hanging="452"/>
        <w:jc w:val="left"/>
      </w:pPr>
      <w:rPr>
        <w:rFonts w:ascii="Calibri" w:eastAsia="Calibri" w:hAnsi="Calibri" w:cs="Calibri" w:hint="default"/>
        <w:spacing w:val="-8"/>
        <w:w w:val="100"/>
        <w:sz w:val="24"/>
        <w:szCs w:val="24"/>
        <w:lang w:val="en-US" w:eastAsia="en-US" w:bidi="en-US"/>
      </w:rPr>
    </w:lvl>
    <w:lvl w:ilvl="2" w:tplc="F942F7AE">
      <w:start w:val="1"/>
      <w:numFmt w:val="lowerRoman"/>
      <w:lvlText w:val="%3."/>
      <w:lvlJc w:val="left"/>
      <w:pPr>
        <w:ind w:left="2380" w:hanging="209"/>
        <w:jc w:val="right"/>
      </w:pPr>
      <w:rPr>
        <w:rFonts w:ascii="Calibri" w:eastAsia="Calibri" w:hAnsi="Calibri" w:cs="Calibri" w:hint="default"/>
        <w:spacing w:val="-20"/>
        <w:w w:val="100"/>
        <w:sz w:val="24"/>
        <w:szCs w:val="24"/>
        <w:lang w:val="en-US" w:eastAsia="en-US" w:bidi="en-US"/>
      </w:rPr>
    </w:lvl>
    <w:lvl w:ilvl="3" w:tplc="5C48C510">
      <w:numFmt w:val="bullet"/>
      <w:lvlText w:val="•"/>
      <w:lvlJc w:val="left"/>
      <w:pPr>
        <w:ind w:left="2740" w:hanging="209"/>
      </w:pPr>
      <w:rPr>
        <w:rFonts w:hint="default"/>
        <w:lang w:val="en-US" w:eastAsia="en-US" w:bidi="en-US"/>
      </w:rPr>
    </w:lvl>
    <w:lvl w:ilvl="4" w:tplc="7294269E">
      <w:numFmt w:val="bullet"/>
      <w:lvlText w:val="•"/>
      <w:lvlJc w:val="left"/>
      <w:pPr>
        <w:ind w:left="3971" w:hanging="209"/>
      </w:pPr>
      <w:rPr>
        <w:rFonts w:hint="default"/>
        <w:lang w:val="en-US" w:eastAsia="en-US" w:bidi="en-US"/>
      </w:rPr>
    </w:lvl>
    <w:lvl w:ilvl="5" w:tplc="015EE380">
      <w:numFmt w:val="bullet"/>
      <w:lvlText w:val="•"/>
      <w:lvlJc w:val="left"/>
      <w:pPr>
        <w:ind w:left="5202" w:hanging="209"/>
      </w:pPr>
      <w:rPr>
        <w:rFonts w:hint="default"/>
        <w:lang w:val="en-US" w:eastAsia="en-US" w:bidi="en-US"/>
      </w:rPr>
    </w:lvl>
    <w:lvl w:ilvl="6" w:tplc="416E6628">
      <w:numFmt w:val="bullet"/>
      <w:lvlText w:val="•"/>
      <w:lvlJc w:val="left"/>
      <w:pPr>
        <w:ind w:left="6434" w:hanging="209"/>
      </w:pPr>
      <w:rPr>
        <w:rFonts w:hint="default"/>
        <w:lang w:val="en-US" w:eastAsia="en-US" w:bidi="en-US"/>
      </w:rPr>
    </w:lvl>
    <w:lvl w:ilvl="7" w:tplc="9A1EFB96">
      <w:numFmt w:val="bullet"/>
      <w:lvlText w:val="•"/>
      <w:lvlJc w:val="left"/>
      <w:pPr>
        <w:ind w:left="7665" w:hanging="209"/>
      </w:pPr>
      <w:rPr>
        <w:rFonts w:hint="default"/>
        <w:lang w:val="en-US" w:eastAsia="en-US" w:bidi="en-US"/>
      </w:rPr>
    </w:lvl>
    <w:lvl w:ilvl="8" w:tplc="3702A7A4">
      <w:numFmt w:val="bullet"/>
      <w:lvlText w:val="•"/>
      <w:lvlJc w:val="left"/>
      <w:pPr>
        <w:ind w:left="8897" w:hanging="209"/>
      </w:pPr>
      <w:rPr>
        <w:rFonts w:hint="default"/>
        <w:lang w:val="en-US" w:eastAsia="en-US" w:bidi="en-US"/>
      </w:rPr>
    </w:lvl>
  </w:abstractNum>
  <w:abstractNum w:abstractNumId="51" w15:restartNumberingAfterBreak="0">
    <w:nsid w:val="73154E4C"/>
    <w:multiLevelType w:val="hybridMultilevel"/>
    <w:tmpl w:val="F61AF3B6"/>
    <w:lvl w:ilvl="0" w:tplc="38CC6966">
      <w:start w:val="1"/>
      <w:numFmt w:val="decimal"/>
      <w:lvlText w:val="%1."/>
      <w:lvlJc w:val="left"/>
      <w:pPr>
        <w:ind w:left="1660" w:hanging="723"/>
        <w:jc w:val="right"/>
      </w:pPr>
      <w:rPr>
        <w:rFonts w:ascii="Calibri" w:eastAsia="Calibri" w:hAnsi="Calibri" w:cs="Calibri" w:hint="default"/>
        <w:spacing w:val="-3"/>
        <w:w w:val="100"/>
        <w:sz w:val="24"/>
        <w:szCs w:val="24"/>
        <w:lang w:val="en-US" w:eastAsia="en-US" w:bidi="en-US"/>
      </w:rPr>
    </w:lvl>
    <w:lvl w:ilvl="1" w:tplc="03121AC4">
      <w:start w:val="1"/>
      <w:numFmt w:val="decimal"/>
      <w:lvlText w:val="%2."/>
      <w:lvlJc w:val="left"/>
      <w:pPr>
        <w:ind w:left="2380" w:hanging="723"/>
        <w:jc w:val="left"/>
      </w:pPr>
      <w:rPr>
        <w:rFonts w:ascii="Calibri" w:eastAsia="Calibri" w:hAnsi="Calibri" w:cs="Calibri" w:hint="default"/>
        <w:spacing w:val="-3"/>
        <w:w w:val="100"/>
        <w:sz w:val="24"/>
        <w:szCs w:val="24"/>
        <w:lang w:val="en-US" w:eastAsia="en-US" w:bidi="en-US"/>
      </w:rPr>
    </w:lvl>
    <w:lvl w:ilvl="2" w:tplc="2E782712">
      <w:numFmt w:val="bullet"/>
      <w:lvlText w:val="•"/>
      <w:lvlJc w:val="left"/>
      <w:pPr>
        <w:ind w:left="3377" w:hanging="723"/>
      </w:pPr>
      <w:rPr>
        <w:rFonts w:hint="default"/>
        <w:lang w:val="en-US" w:eastAsia="en-US" w:bidi="en-US"/>
      </w:rPr>
    </w:lvl>
    <w:lvl w:ilvl="3" w:tplc="226AB16E">
      <w:numFmt w:val="bullet"/>
      <w:lvlText w:val="•"/>
      <w:lvlJc w:val="left"/>
      <w:pPr>
        <w:ind w:left="4375" w:hanging="723"/>
      </w:pPr>
      <w:rPr>
        <w:rFonts w:hint="default"/>
        <w:lang w:val="en-US" w:eastAsia="en-US" w:bidi="en-US"/>
      </w:rPr>
    </w:lvl>
    <w:lvl w:ilvl="4" w:tplc="746E3A4E">
      <w:numFmt w:val="bullet"/>
      <w:lvlText w:val="•"/>
      <w:lvlJc w:val="left"/>
      <w:pPr>
        <w:ind w:left="5373" w:hanging="723"/>
      </w:pPr>
      <w:rPr>
        <w:rFonts w:hint="default"/>
        <w:lang w:val="en-US" w:eastAsia="en-US" w:bidi="en-US"/>
      </w:rPr>
    </w:lvl>
    <w:lvl w:ilvl="5" w:tplc="52005E3E">
      <w:numFmt w:val="bullet"/>
      <w:lvlText w:val="•"/>
      <w:lvlJc w:val="left"/>
      <w:pPr>
        <w:ind w:left="6371" w:hanging="723"/>
      </w:pPr>
      <w:rPr>
        <w:rFonts w:hint="default"/>
        <w:lang w:val="en-US" w:eastAsia="en-US" w:bidi="en-US"/>
      </w:rPr>
    </w:lvl>
    <w:lvl w:ilvl="6" w:tplc="DB2601F8">
      <w:numFmt w:val="bullet"/>
      <w:lvlText w:val="•"/>
      <w:lvlJc w:val="left"/>
      <w:pPr>
        <w:ind w:left="7368" w:hanging="723"/>
      </w:pPr>
      <w:rPr>
        <w:rFonts w:hint="default"/>
        <w:lang w:val="en-US" w:eastAsia="en-US" w:bidi="en-US"/>
      </w:rPr>
    </w:lvl>
    <w:lvl w:ilvl="7" w:tplc="D96CB7DA">
      <w:numFmt w:val="bullet"/>
      <w:lvlText w:val="•"/>
      <w:lvlJc w:val="left"/>
      <w:pPr>
        <w:ind w:left="8366" w:hanging="723"/>
      </w:pPr>
      <w:rPr>
        <w:rFonts w:hint="default"/>
        <w:lang w:val="en-US" w:eastAsia="en-US" w:bidi="en-US"/>
      </w:rPr>
    </w:lvl>
    <w:lvl w:ilvl="8" w:tplc="BD969366">
      <w:numFmt w:val="bullet"/>
      <w:lvlText w:val="•"/>
      <w:lvlJc w:val="left"/>
      <w:pPr>
        <w:ind w:left="9364" w:hanging="723"/>
      </w:pPr>
      <w:rPr>
        <w:rFonts w:hint="default"/>
        <w:lang w:val="en-US" w:eastAsia="en-US" w:bidi="en-US"/>
      </w:rPr>
    </w:lvl>
  </w:abstractNum>
  <w:abstractNum w:abstractNumId="52" w15:restartNumberingAfterBreak="0">
    <w:nsid w:val="746C1520"/>
    <w:multiLevelType w:val="multilevel"/>
    <w:tmpl w:val="323C719C"/>
    <w:lvl w:ilvl="0">
      <w:start w:val="2"/>
      <w:numFmt w:val="decimal"/>
      <w:lvlText w:val="%1"/>
      <w:lvlJc w:val="left"/>
      <w:pPr>
        <w:ind w:left="940" w:hanging="420"/>
        <w:jc w:val="left"/>
      </w:pPr>
      <w:rPr>
        <w:rFonts w:hint="default"/>
        <w:lang w:val="en-US" w:eastAsia="en-US" w:bidi="en-US"/>
      </w:rPr>
    </w:lvl>
    <w:lvl w:ilvl="1">
      <w:start w:val="1"/>
      <w:numFmt w:val="decimal"/>
      <w:lvlText w:val="%1.%2."/>
      <w:lvlJc w:val="left"/>
      <w:pPr>
        <w:ind w:left="940" w:hanging="420"/>
        <w:jc w:val="left"/>
      </w:pPr>
      <w:rPr>
        <w:rFonts w:ascii="Calibri" w:eastAsia="Calibri" w:hAnsi="Calibri" w:cs="Calibri" w:hint="default"/>
        <w:spacing w:val="-4"/>
        <w:w w:val="100"/>
        <w:sz w:val="24"/>
        <w:szCs w:val="24"/>
        <w:lang w:val="en-US" w:eastAsia="en-US" w:bidi="en-US"/>
      </w:rPr>
    </w:lvl>
    <w:lvl w:ilvl="2">
      <w:start w:val="1"/>
      <w:numFmt w:val="decimal"/>
      <w:lvlText w:val="%1.%2.%3."/>
      <w:lvlJc w:val="left"/>
      <w:pPr>
        <w:ind w:left="1660" w:hanging="603"/>
        <w:jc w:val="left"/>
      </w:pPr>
      <w:rPr>
        <w:rFonts w:ascii="Calibri" w:eastAsia="Calibri" w:hAnsi="Calibri" w:cs="Calibri" w:hint="default"/>
        <w:spacing w:val="-3"/>
        <w:w w:val="100"/>
        <w:sz w:val="24"/>
        <w:szCs w:val="24"/>
        <w:lang w:val="en-US" w:eastAsia="en-US" w:bidi="en-US"/>
      </w:rPr>
    </w:lvl>
    <w:lvl w:ilvl="3">
      <w:start w:val="1"/>
      <w:numFmt w:val="lowerLetter"/>
      <w:lvlText w:val="%1.%2.%3.%4."/>
      <w:lvlJc w:val="left"/>
      <w:pPr>
        <w:ind w:left="2380" w:hanging="776"/>
        <w:jc w:val="left"/>
      </w:pPr>
      <w:rPr>
        <w:rFonts w:ascii="Calibri" w:eastAsia="Calibri" w:hAnsi="Calibri" w:cs="Calibri" w:hint="default"/>
        <w:spacing w:val="-3"/>
        <w:w w:val="100"/>
        <w:sz w:val="24"/>
        <w:szCs w:val="24"/>
        <w:lang w:val="en-US" w:eastAsia="en-US" w:bidi="en-US"/>
      </w:rPr>
    </w:lvl>
    <w:lvl w:ilvl="4">
      <w:numFmt w:val="bullet"/>
      <w:lvlText w:val="•"/>
      <w:lvlJc w:val="left"/>
      <w:pPr>
        <w:ind w:left="3160" w:hanging="776"/>
      </w:pPr>
      <w:rPr>
        <w:rFonts w:hint="default"/>
        <w:lang w:val="en-US" w:eastAsia="en-US" w:bidi="en-US"/>
      </w:rPr>
    </w:lvl>
    <w:lvl w:ilvl="5">
      <w:numFmt w:val="bullet"/>
      <w:lvlText w:val="•"/>
      <w:lvlJc w:val="left"/>
      <w:pPr>
        <w:ind w:left="4526" w:hanging="776"/>
      </w:pPr>
      <w:rPr>
        <w:rFonts w:hint="default"/>
        <w:lang w:val="en-US" w:eastAsia="en-US" w:bidi="en-US"/>
      </w:rPr>
    </w:lvl>
    <w:lvl w:ilvl="6">
      <w:numFmt w:val="bullet"/>
      <w:lvlText w:val="•"/>
      <w:lvlJc w:val="left"/>
      <w:pPr>
        <w:ind w:left="5893" w:hanging="776"/>
      </w:pPr>
      <w:rPr>
        <w:rFonts w:hint="default"/>
        <w:lang w:val="en-US" w:eastAsia="en-US" w:bidi="en-US"/>
      </w:rPr>
    </w:lvl>
    <w:lvl w:ilvl="7">
      <w:numFmt w:val="bullet"/>
      <w:lvlText w:val="•"/>
      <w:lvlJc w:val="left"/>
      <w:pPr>
        <w:ind w:left="7260" w:hanging="776"/>
      </w:pPr>
      <w:rPr>
        <w:rFonts w:hint="default"/>
        <w:lang w:val="en-US" w:eastAsia="en-US" w:bidi="en-US"/>
      </w:rPr>
    </w:lvl>
    <w:lvl w:ilvl="8">
      <w:numFmt w:val="bullet"/>
      <w:lvlText w:val="•"/>
      <w:lvlJc w:val="left"/>
      <w:pPr>
        <w:ind w:left="8626" w:hanging="776"/>
      </w:pPr>
      <w:rPr>
        <w:rFonts w:hint="default"/>
        <w:lang w:val="en-US" w:eastAsia="en-US" w:bidi="en-US"/>
      </w:rPr>
    </w:lvl>
  </w:abstractNum>
  <w:abstractNum w:abstractNumId="53" w15:restartNumberingAfterBreak="0">
    <w:nsid w:val="75ED61D8"/>
    <w:multiLevelType w:val="hybridMultilevel"/>
    <w:tmpl w:val="DC30DF6C"/>
    <w:lvl w:ilvl="0" w:tplc="ED1A98B4">
      <w:start w:val="1"/>
      <w:numFmt w:val="decimal"/>
      <w:lvlText w:val="%1."/>
      <w:lvlJc w:val="left"/>
      <w:pPr>
        <w:ind w:left="1660" w:hanging="363"/>
        <w:jc w:val="left"/>
      </w:pPr>
      <w:rPr>
        <w:rFonts w:ascii="Calibri" w:eastAsia="Calibri" w:hAnsi="Calibri" w:cs="Calibri" w:hint="default"/>
        <w:spacing w:val="-2"/>
        <w:w w:val="98"/>
        <w:sz w:val="20"/>
        <w:szCs w:val="20"/>
        <w:lang w:val="en-US" w:eastAsia="en-US" w:bidi="en-US"/>
      </w:rPr>
    </w:lvl>
    <w:lvl w:ilvl="1" w:tplc="CAE2CBEA">
      <w:start w:val="1"/>
      <w:numFmt w:val="lowerLetter"/>
      <w:lvlText w:val="%2."/>
      <w:lvlJc w:val="left"/>
      <w:pPr>
        <w:ind w:left="1998" w:hanging="341"/>
        <w:jc w:val="left"/>
      </w:pPr>
      <w:rPr>
        <w:rFonts w:ascii="Calibri" w:eastAsia="Calibri" w:hAnsi="Calibri" w:cs="Calibri" w:hint="default"/>
        <w:spacing w:val="-7"/>
        <w:w w:val="100"/>
        <w:sz w:val="24"/>
        <w:szCs w:val="24"/>
        <w:lang w:val="en-US" w:eastAsia="en-US" w:bidi="en-US"/>
      </w:rPr>
    </w:lvl>
    <w:lvl w:ilvl="2" w:tplc="585E9068">
      <w:numFmt w:val="bullet"/>
      <w:lvlText w:val="•"/>
      <w:lvlJc w:val="left"/>
      <w:pPr>
        <w:ind w:left="3040" w:hanging="341"/>
      </w:pPr>
      <w:rPr>
        <w:rFonts w:hint="default"/>
        <w:lang w:val="en-US" w:eastAsia="en-US" w:bidi="en-US"/>
      </w:rPr>
    </w:lvl>
    <w:lvl w:ilvl="3" w:tplc="73B8B708">
      <w:numFmt w:val="bullet"/>
      <w:lvlText w:val="•"/>
      <w:lvlJc w:val="left"/>
      <w:pPr>
        <w:ind w:left="4080" w:hanging="341"/>
      </w:pPr>
      <w:rPr>
        <w:rFonts w:hint="default"/>
        <w:lang w:val="en-US" w:eastAsia="en-US" w:bidi="en-US"/>
      </w:rPr>
    </w:lvl>
    <w:lvl w:ilvl="4" w:tplc="4CF83398">
      <w:numFmt w:val="bullet"/>
      <w:lvlText w:val="•"/>
      <w:lvlJc w:val="left"/>
      <w:pPr>
        <w:ind w:left="5120" w:hanging="341"/>
      </w:pPr>
      <w:rPr>
        <w:rFonts w:hint="default"/>
        <w:lang w:val="en-US" w:eastAsia="en-US" w:bidi="en-US"/>
      </w:rPr>
    </w:lvl>
    <w:lvl w:ilvl="5" w:tplc="A0AA34EC">
      <w:numFmt w:val="bullet"/>
      <w:lvlText w:val="•"/>
      <w:lvlJc w:val="left"/>
      <w:pPr>
        <w:ind w:left="6160" w:hanging="341"/>
      </w:pPr>
      <w:rPr>
        <w:rFonts w:hint="default"/>
        <w:lang w:val="en-US" w:eastAsia="en-US" w:bidi="en-US"/>
      </w:rPr>
    </w:lvl>
    <w:lvl w:ilvl="6" w:tplc="BF0CE4D6">
      <w:numFmt w:val="bullet"/>
      <w:lvlText w:val="•"/>
      <w:lvlJc w:val="left"/>
      <w:pPr>
        <w:ind w:left="7200" w:hanging="341"/>
      </w:pPr>
      <w:rPr>
        <w:rFonts w:hint="default"/>
        <w:lang w:val="en-US" w:eastAsia="en-US" w:bidi="en-US"/>
      </w:rPr>
    </w:lvl>
    <w:lvl w:ilvl="7" w:tplc="92C2AD7E">
      <w:numFmt w:val="bullet"/>
      <w:lvlText w:val="•"/>
      <w:lvlJc w:val="left"/>
      <w:pPr>
        <w:ind w:left="8240" w:hanging="341"/>
      </w:pPr>
      <w:rPr>
        <w:rFonts w:hint="default"/>
        <w:lang w:val="en-US" w:eastAsia="en-US" w:bidi="en-US"/>
      </w:rPr>
    </w:lvl>
    <w:lvl w:ilvl="8" w:tplc="4C6AE62C">
      <w:numFmt w:val="bullet"/>
      <w:lvlText w:val="•"/>
      <w:lvlJc w:val="left"/>
      <w:pPr>
        <w:ind w:left="9280" w:hanging="341"/>
      </w:pPr>
      <w:rPr>
        <w:rFonts w:hint="default"/>
        <w:lang w:val="en-US" w:eastAsia="en-US" w:bidi="en-US"/>
      </w:rPr>
    </w:lvl>
  </w:abstractNum>
  <w:abstractNum w:abstractNumId="54" w15:restartNumberingAfterBreak="0">
    <w:nsid w:val="79EE7220"/>
    <w:multiLevelType w:val="hybridMultilevel"/>
    <w:tmpl w:val="20664644"/>
    <w:lvl w:ilvl="0" w:tplc="15D27AF0">
      <w:start w:val="1"/>
      <w:numFmt w:val="lowerLetter"/>
      <w:lvlText w:val="%1."/>
      <w:lvlJc w:val="left"/>
      <w:pPr>
        <w:ind w:left="2595" w:hanging="360"/>
        <w:jc w:val="left"/>
      </w:pPr>
      <w:rPr>
        <w:rFonts w:ascii="Calibri" w:eastAsia="Calibri" w:hAnsi="Calibri" w:cs="Calibri" w:hint="default"/>
        <w:spacing w:val="-1"/>
        <w:w w:val="100"/>
        <w:sz w:val="22"/>
        <w:szCs w:val="22"/>
        <w:lang w:val="en-US" w:eastAsia="en-US" w:bidi="en-US"/>
      </w:rPr>
    </w:lvl>
    <w:lvl w:ilvl="1" w:tplc="E11C826E">
      <w:numFmt w:val="bullet"/>
      <w:lvlText w:val=""/>
      <w:lvlJc w:val="left"/>
      <w:pPr>
        <w:ind w:left="2956" w:hanging="363"/>
      </w:pPr>
      <w:rPr>
        <w:rFonts w:ascii="Symbol" w:eastAsia="Symbol" w:hAnsi="Symbol" w:cs="Symbol" w:hint="default"/>
        <w:w w:val="100"/>
        <w:sz w:val="22"/>
        <w:szCs w:val="22"/>
        <w:lang w:val="en-US" w:eastAsia="en-US" w:bidi="en-US"/>
      </w:rPr>
    </w:lvl>
    <w:lvl w:ilvl="2" w:tplc="5BAC3868">
      <w:numFmt w:val="bullet"/>
      <w:lvlText w:val="•"/>
      <w:lvlJc w:val="left"/>
      <w:pPr>
        <w:ind w:left="3893" w:hanging="363"/>
      </w:pPr>
      <w:rPr>
        <w:rFonts w:hint="default"/>
        <w:lang w:val="en-US" w:eastAsia="en-US" w:bidi="en-US"/>
      </w:rPr>
    </w:lvl>
    <w:lvl w:ilvl="3" w:tplc="6024A8FC">
      <w:numFmt w:val="bullet"/>
      <w:lvlText w:val="•"/>
      <w:lvlJc w:val="left"/>
      <w:pPr>
        <w:ind w:left="4826" w:hanging="363"/>
      </w:pPr>
      <w:rPr>
        <w:rFonts w:hint="default"/>
        <w:lang w:val="en-US" w:eastAsia="en-US" w:bidi="en-US"/>
      </w:rPr>
    </w:lvl>
    <w:lvl w:ilvl="4" w:tplc="733AE1BE">
      <w:numFmt w:val="bullet"/>
      <w:lvlText w:val="•"/>
      <w:lvlJc w:val="left"/>
      <w:pPr>
        <w:ind w:left="5760" w:hanging="363"/>
      </w:pPr>
      <w:rPr>
        <w:rFonts w:hint="default"/>
        <w:lang w:val="en-US" w:eastAsia="en-US" w:bidi="en-US"/>
      </w:rPr>
    </w:lvl>
    <w:lvl w:ilvl="5" w:tplc="C6DC745E">
      <w:numFmt w:val="bullet"/>
      <w:lvlText w:val="•"/>
      <w:lvlJc w:val="left"/>
      <w:pPr>
        <w:ind w:left="6693" w:hanging="363"/>
      </w:pPr>
      <w:rPr>
        <w:rFonts w:hint="default"/>
        <w:lang w:val="en-US" w:eastAsia="en-US" w:bidi="en-US"/>
      </w:rPr>
    </w:lvl>
    <w:lvl w:ilvl="6" w:tplc="B6880070">
      <w:numFmt w:val="bullet"/>
      <w:lvlText w:val="•"/>
      <w:lvlJc w:val="left"/>
      <w:pPr>
        <w:ind w:left="7626" w:hanging="363"/>
      </w:pPr>
      <w:rPr>
        <w:rFonts w:hint="default"/>
        <w:lang w:val="en-US" w:eastAsia="en-US" w:bidi="en-US"/>
      </w:rPr>
    </w:lvl>
    <w:lvl w:ilvl="7" w:tplc="4B602DD0">
      <w:numFmt w:val="bullet"/>
      <w:lvlText w:val="•"/>
      <w:lvlJc w:val="left"/>
      <w:pPr>
        <w:ind w:left="8560" w:hanging="363"/>
      </w:pPr>
      <w:rPr>
        <w:rFonts w:hint="default"/>
        <w:lang w:val="en-US" w:eastAsia="en-US" w:bidi="en-US"/>
      </w:rPr>
    </w:lvl>
    <w:lvl w:ilvl="8" w:tplc="EA985232">
      <w:numFmt w:val="bullet"/>
      <w:lvlText w:val="•"/>
      <w:lvlJc w:val="left"/>
      <w:pPr>
        <w:ind w:left="9493" w:hanging="363"/>
      </w:pPr>
      <w:rPr>
        <w:rFonts w:hint="default"/>
        <w:lang w:val="en-US" w:eastAsia="en-US" w:bidi="en-US"/>
      </w:rPr>
    </w:lvl>
  </w:abstractNum>
  <w:abstractNum w:abstractNumId="55" w15:restartNumberingAfterBreak="0">
    <w:nsid w:val="7FA66537"/>
    <w:multiLevelType w:val="hybridMultilevel"/>
    <w:tmpl w:val="63A29222"/>
    <w:lvl w:ilvl="0" w:tplc="8BFA56CC">
      <w:start w:val="1"/>
      <w:numFmt w:val="decimal"/>
      <w:lvlText w:val="%1."/>
      <w:lvlJc w:val="left"/>
      <w:pPr>
        <w:ind w:left="1659" w:hanging="365"/>
        <w:jc w:val="left"/>
      </w:pPr>
      <w:rPr>
        <w:rFonts w:ascii="Calibri" w:eastAsia="Calibri" w:hAnsi="Calibri" w:cs="Calibri" w:hint="default"/>
        <w:w w:val="100"/>
        <w:sz w:val="23"/>
        <w:szCs w:val="23"/>
        <w:lang w:val="en-US" w:eastAsia="en-US" w:bidi="en-US"/>
      </w:rPr>
    </w:lvl>
    <w:lvl w:ilvl="1" w:tplc="29702B5E">
      <w:numFmt w:val="bullet"/>
      <w:lvlText w:val="•"/>
      <w:lvlJc w:val="left"/>
      <w:pPr>
        <w:ind w:left="2630" w:hanging="365"/>
      </w:pPr>
      <w:rPr>
        <w:rFonts w:hint="default"/>
        <w:lang w:val="en-US" w:eastAsia="en-US" w:bidi="en-US"/>
      </w:rPr>
    </w:lvl>
    <w:lvl w:ilvl="2" w:tplc="372E3926">
      <w:numFmt w:val="bullet"/>
      <w:lvlText w:val="•"/>
      <w:lvlJc w:val="left"/>
      <w:pPr>
        <w:ind w:left="3600" w:hanging="365"/>
      </w:pPr>
      <w:rPr>
        <w:rFonts w:hint="default"/>
        <w:lang w:val="en-US" w:eastAsia="en-US" w:bidi="en-US"/>
      </w:rPr>
    </w:lvl>
    <w:lvl w:ilvl="3" w:tplc="F2C65C34">
      <w:numFmt w:val="bullet"/>
      <w:lvlText w:val="•"/>
      <w:lvlJc w:val="left"/>
      <w:pPr>
        <w:ind w:left="4570" w:hanging="365"/>
      </w:pPr>
      <w:rPr>
        <w:rFonts w:hint="default"/>
        <w:lang w:val="en-US" w:eastAsia="en-US" w:bidi="en-US"/>
      </w:rPr>
    </w:lvl>
    <w:lvl w:ilvl="4" w:tplc="B6428A5E">
      <w:numFmt w:val="bullet"/>
      <w:lvlText w:val="•"/>
      <w:lvlJc w:val="left"/>
      <w:pPr>
        <w:ind w:left="5540" w:hanging="365"/>
      </w:pPr>
      <w:rPr>
        <w:rFonts w:hint="default"/>
        <w:lang w:val="en-US" w:eastAsia="en-US" w:bidi="en-US"/>
      </w:rPr>
    </w:lvl>
    <w:lvl w:ilvl="5" w:tplc="B192C8FE">
      <w:numFmt w:val="bullet"/>
      <w:lvlText w:val="•"/>
      <w:lvlJc w:val="left"/>
      <w:pPr>
        <w:ind w:left="6510" w:hanging="365"/>
      </w:pPr>
      <w:rPr>
        <w:rFonts w:hint="default"/>
        <w:lang w:val="en-US" w:eastAsia="en-US" w:bidi="en-US"/>
      </w:rPr>
    </w:lvl>
    <w:lvl w:ilvl="6" w:tplc="703632EC">
      <w:numFmt w:val="bullet"/>
      <w:lvlText w:val="•"/>
      <w:lvlJc w:val="left"/>
      <w:pPr>
        <w:ind w:left="7480" w:hanging="365"/>
      </w:pPr>
      <w:rPr>
        <w:rFonts w:hint="default"/>
        <w:lang w:val="en-US" w:eastAsia="en-US" w:bidi="en-US"/>
      </w:rPr>
    </w:lvl>
    <w:lvl w:ilvl="7" w:tplc="1236EFA0">
      <w:numFmt w:val="bullet"/>
      <w:lvlText w:val="•"/>
      <w:lvlJc w:val="left"/>
      <w:pPr>
        <w:ind w:left="8450" w:hanging="365"/>
      </w:pPr>
      <w:rPr>
        <w:rFonts w:hint="default"/>
        <w:lang w:val="en-US" w:eastAsia="en-US" w:bidi="en-US"/>
      </w:rPr>
    </w:lvl>
    <w:lvl w:ilvl="8" w:tplc="55BEBD12">
      <w:numFmt w:val="bullet"/>
      <w:lvlText w:val="•"/>
      <w:lvlJc w:val="left"/>
      <w:pPr>
        <w:ind w:left="9420" w:hanging="365"/>
      </w:pPr>
      <w:rPr>
        <w:rFonts w:hint="default"/>
        <w:lang w:val="en-US" w:eastAsia="en-US" w:bidi="en-US"/>
      </w:rPr>
    </w:lvl>
  </w:abstractNum>
  <w:abstractNum w:abstractNumId="56" w15:restartNumberingAfterBreak="0">
    <w:nsid w:val="7FE42176"/>
    <w:multiLevelType w:val="hybridMultilevel"/>
    <w:tmpl w:val="E84C445E"/>
    <w:lvl w:ilvl="0" w:tplc="1A9EA430">
      <w:start w:val="1"/>
      <w:numFmt w:val="decimal"/>
      <w:lvlText w:val="%1."/>
      <w:lvlJc w:val="left"/>
      <w:pPr>
        <w:ind w:left="1539" w:hanging="365"/>
        <w:jc w:val="left"/>
      </w:pPr>
      <w:rPr>
        <w:rFonts w:ascii="Calibri" w:eastAsia="Calibri" w:hAnsi="Calibri" w:cs="Calibri" w:hint="default"/>
        <w:w w:val="100"/>
        <w:sz w:val="22"/>
        <w:szCs w:val="22"/>
        <w:lang w:val="en-US" w:eastAsia="en-US" w:bidi="en-US"/>
      </w:rPr>
    </w:lvl>
    <w:lvl w:ilvl="1" w:tplc="76EE1D7A">
      <w:start w:val="1"/>
      <w:numFmt w:val="decimal"/>
      <w:lvlText w:val="%2."/>
      <w:lvlJc w:val="left"/>
      <w:pPr>
        <w:ind w:left="1765" w:hanging="360"/>
        <w:jc w:val="left"/>
      </w:pPr>
      <w:rPr>
        <w:rFonts w:ascii="Courier New" w:eastAsia="Courier New" w:hAnsi="Courier New" w:cs="Courier New" w:hint="default"/>
        <w:b/>
        <w:bCs/>
        <w:w w:val="97"/>
        <w:sz w:val="20"/>
        <w:szCs w:val="20"/>
        <w:lang w:val="en-US" w:eastAsia="en-US" w:bidi="en-US"/>
      </w:rPr>
    </w:lvl>
    <w:lvl w:ilvl="2" w:tplc="49383D68">
      <w:numFmt w:val="bullet"/>
      <w:lvlText w:val="•"/>
      <w:lvlJc w:val="left"/>
      <w:pPr>
        <w:ind w:left="2826" w:hanging="360"/>
      </w:pPr>
      <w:rPr>
        <w:rFonts w:hint="default"/>
        <w:lang w:val="en-US" w:eastAsia="en-US" w:bidi="en-US"/>
      </w:rPr>
    </w:lvl>
    <w:lvl w:ilvl="3" w:tplc="49C0B1B0">
      <w:numFmt w:val="bullet"/>
      <w:lvlText w:val="•"/>
      <w:lvlJc w:val="left"/>
      <w:pPr>
        <w:ind w:left="3893" w:hanging="360"/>
      </w:pPr>
      <w:rPr>
        <w:rFonts w:hint="default"/>
        <w:lang w:val="en-US" w:eastAsia="en-US" w:bidi="en-US"/>
      </w:rPr>
    </w:lvl>
    <w:lvl w:ilvl="4" w:tplc="4502E73A">
      <w:numFmt w:val="bullet"/>
      <w:lvlText w:val="•"/>
      <w:lvlJc w:val="left"/>
      <w:pPr>
        <w:ind w:left="4960" w:hanging="360"/>
      </w:pPr>
      <w:rPr>
        <w:rFonts w:hint="default"/>
        <w:lang w:val="en-US" w:eastAsia="en-US" w:bidi="en-US"/>
      </w:rPr>
    </w:lvl>
    <w:lvl w:ilvl="5" w:tplc="58D69C8C">
      <w:numFmt w:val="bullet"/>
      <w:lvlText w:val="•"/>
      <w:lvlJc w:val="left"/>
      <w:pPr>
        <w:ind w:left="6026" w:hanging="360"/>
      </w:pPr>
      <w:rPr>
        <w:rFonts w:hint="default"/>
        <w:lang w:val="en-US" w:eastAsia="en-US" w:bidi="en-US"/>
      </w:rPr>
    </w:lvl>
    <w:lvl w:ilvl="6" w:tplc="406AA2A6">
      <w:numFmt w:val="bullet"/>
      <w:lvlText w:val="•"/>
      <w:lvlJc w:val="left"/>
      <w:pPr>
        <w:ind w:left="7093" w:hanging="360"/>
      </w:pPr>
      <w:rPr>
        <w:rFonts w:hint="default"/>
        <w:lang w:val="en-US" w:eastAsia="en-US" w:bidi="en-US"/>
      </w:rPr>
    </w:lvl>
    <w:lvl w:ilvl="7" w:tplc="35987B98">
      <w:numFmt w:val="bullet"/>
      <w:lvlText w:val="•"/>
      <w:lvlJc w:val="left"/>
      <w:pPr>
        <w:ind w:left="8160" w:hanging="360"/>
      </w:pPr>
      <w:rPr>
        <w:rFonts w:hint="default"/>
        <w:lang w:val="en-US" w:eastAsia="en-US" w:bidi="en-US"/>
      </w:rPr>
    </w:lvl>
    <w:lvl w:ilvl="8" w:tplc="1B2A947C">
      <w:numFmt w:val="bullet"/>
      <w:lvlText w:val="•"/>
      <w:lvlJc w:val="left"/>
      <w:pPr>
        <w:ind w:left="9226" w:hanging="360"/>
      </w:pPr>
      <w:rPr>
        <w:rFonts w:hint="default"/>
        <w:lang w:val="en-US" w:eastAsia="en-US" w:bidi="en-US"/>
      </w:rPr>
    </w:lvl>
  </w:abstractNum>
  <w:num w:numId="1" w16cid:durableId="787503075">
    <w:abstractNumId w:val="15"/>
  </w:num>
  <w:num w:numId="2" w16cid:durableId="1447430806">
    <w:abstractNumId w:val="42"/>
  </w:num>
  <w:num w:numId="3" w16cid:durableId="1950813007">
    <w:abstractNumId w:val="43"/>
  </w:num>
  <w:num w:numId="4" w16cid:durableId="243033636">
    <w:abstractNumId w:val="49"/>
  </w:num>
  <w:num w:numId="5" w16cid:durableId="313726758">
    <w:abstractNumId w:val="18"/>
  </w:num>
  <w:num w:numId="6" w16cid:durableId="304744974">
    <w:abstractNumId w:val="7"/>
  </w:num>
  <w:num w:numId="7" w16cid:durableId="475730130">
    <w:abstractNumId w:val="52"/>
  </w:num>
  <w:num w:numId="8" w16cid:durableId="128327021">
    <w:abstractNumId w:val="31"/>
  </w:num>
  <w:num w:numId="9" w16cid:durableId="1484194960">
    <w:abstractNumId w:val="46"/>
  </w:num>
  <w:num w:numId="10" w16cid:durableId="162596237">
    <w:abstractNumId w:val="24"/>
  </w:num>
  <w:num w:numId="11" w16cid:durableId="1664431334">
    <w:abstractNumId w:val="0"/>
  </w:num>
  <w:num w:numId="12" w16cid:durableId="369842853">
    <w:abstractNumId w:val="2"/>
  </w:num>
  <w:num w:numId="13" w16cid:durableId="2043246095">
    <w:abstractNumId w:val="36"/>
  </w:num>
  <w:num w:numId="14" w16cid:durableId="1236160051">
    <w:abstractNumId w:val="51"/>
  </w:num>
  <w:num w:numId="15" w16cid:durableId="1223835823">
    <w:abstractNumId w:val="20"/>
  </w:num>
  <w:num w:numId="16" w16cid:durableId="1007363841">
    <w:abstractNumId w:val="4"/>
  </w:num>
  <w:num w:numId="17" w16cid:durableId="645936966">
    <w:abstractNumId w:val="50"/>
  </w:num>
  <w:num w:numId="18" w16cid:durableId="1474449835">
    <w:abstractNumId w:val="3"/>
  </w:num>
  <w:num w:numId="19" w16cid:durableId="518398774">
    <w:abstractNumId w:val="35"/>
  </w:num>
  <w:num w:numId="20" w16cid:durableId="1901165998">
    <w:abstractNumId w:val="34"/>
  </w:num>
  <w:num w:numId="21" w16cid:durableId="39062216">
    <w:abstractNumId w:val="47"/>
  </w:num>
  <w:num w:numId="22" w16cid:durableId="1144548472">
    <w:abstractNumId w:val="32"/>
  </w:num>
  <w:num w:numId="23" w16cid:durableId="2072734035">
    <w:abstractNumId w:val="17"/>
  </w:num>
  <w:num w:numId="24" w16cid:durableId="581649614">
    <w:abstractNumId w:val="25"/>
  </w:num>
  <w:num w:numId="25" w16cid:durableId="1804620761">
    <w:abstractNumId w:val="48"/>
  </w:num>
  <w:num w:numId="26" w16cid:durableId="638608821">
    <w:abstractNumId w:val="37"/>
  </w:num>
  <w:num w:numId="27" w16cid:durableId="1720281030">
    <w:abstractNumId w:val="56"/>
  </w:num>
  <w:num w:numId="28" w16cid:durableId="1967154759">
    <w:abstractNumId w:val="8"/>
  </w:num>
  <w:num w:numId="29" w16cid:durableId="166599223">
    <w:abstractNumId w:val="44"/>
  </w:num>
  <w:num w:numId="30" w16cid:durableId="1361273958">
    <w:abstractNumId w:val="40"/>
  </w:num>
  <w:num w:numId="31" w16cid:durableId="338387244">
    <w:abstractNumId w:val="1"/>
  </w:num>
  <w:num w:numId="32" w16cid:durableId="1589314371">
    <w:abstractNumId w:val="54"/>
  </w:num>
  <w:num w:numId="33" w16cid:durableId="2136099201">
    <w:abstractNumId w:val="19"/>
  </w:num>
  <w:num w:numId="34" w16cid:durableId="998659036">
    <w:abstractNumId w:val="38"/>
  </w:num>
  <w:num w:numId="35" w16cid:durableId="1079326236">
    <w:abstractNumId w:val="39"/>
  </w:num>
  <w:num w:numId="36" w16cid:durableId="1440952854">
    <w:abstractNumId w:val="6"/>
  </w:num>
  <w:num w:numId="37" w16cid:durableId="761605348">
    <w:abstractNumId w:val="5"/>
  </w:num>
  <w:num w:numId="38" w16cid:durableId="2133018154">
    <w:abstractNumId w:val="12"/>
  </w:num>
  <w:num w:numId="39" w16cid:durableId="608389986">
    <w:abstractNumId w:val="11"/>
  </w:num>
  <w:num w:numId="40" w16cid:durableId="17590576">
    <w:abstractNumId w:val="13"/>
  </w:num>
  <w:num w:numId="41" w16cid:durableId="1587837848">
    <w:abstractNumId w:val="29"/>
  </w:num>
  <w:num w:numId="42" w16cid:durableId="633363915">
    <w:abstractNumId w:val="26"/>
  </w:num>
  <w:num w:numId="43" w16cid:durableId="637027001">
    <w:abstractNumId w:val="33"/>
  </w:num>
  <w:num w:numId="44" w16cid:durableId="1105418774">
    <w:abstractNumId w:val="21"/>
  </w:num>
  <w:num w:numId="45" w16cid:durableId="118962975">
    <w:abstractNumId w:val="53"/>
  </w:num>
  <w:num w:numId="46" w16cid:durableId="1483306792">
    <w:abstractNumId w:val="30"/>
  </w:num>
  <w:num w:numId="47" w16cid:durableId="1555659266">
    <w:abstractNumId w:val="16"/>
  </w:num>
  <w:num w:numId="48" w16cid:durableId="224264414">
    <w:abstractNumId w:val="45"/>
  </w:num>
  <w:num w:numId="49" w16cid:durableId="11498122">
    <w:abstractNumId w:val="23"/>
  </w:num>
  <w:num w:numId="50" w16cid:durableId="1267957463">
    <w:abstractNumId w:val="55"/>
  </w:num>
  <w:num w:numId="51" w16cid:durableId="1737898818">
    <w:abstractNumId w:val="22"/>
  </w:num>
  <w:num w:numId="52" w16cid:durableId="1667051812">
    <w:abstractNumId w:val="28"/>
  </w:num>
  <w:num w:numId="53" w16cid:durableId="2070612828">
    <w:abstractNumId w:val="27"/>
  </w:num>
  <w:num w:numId="54" w16cid:durableId="851720561">
    <w:abstractNumId w:val="9"/>
  </w:num>
  <w:num w:numId="55" w16cid:durableId="1613903861">
    <w:abstractNumId w:val="14"/>
  </w:num>
  <w:num w:numId="56" w16cid:durableId="404643605">
    <w:abstractNumId w:val="41"/>
  </w:num>
  <w:num w:numId="57" w16cid:durableId="1228800952">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E4"/>
    <w:rsid w:val="000204EF"/>
    <w:rsid w:val="000852D3"/>
    <w:rsid w:val="0017269A"/>
    <w:rsid w:val="001D5695"/>
    <w:rsid w:val="00253E66"/>
    <w:rsid w:val="00292939"/>
    <w:rsid w:val="00390F86"/>
    <w:rsid w:val="003D31E4"/>
    <w:rsid w:val="00617053"/>
    <w:rsid w:val="008E0D14"/>
    <w:rsid w:val="009A0EDC"/>
    <w:rsid w:val="009B7603"/>
    <w:rsid w:val="00A943A7"/>
    <w:rsid w:val="00AA627D"/>
    <w:rsid w:val="00AC62B3"/>
    <w:rsid w:val="00B453E9"/>
    <w:rsid w:val="00BE2630"/>
    <w:rsid w:val="00C93AE6"/>
    <w:rsid w:val="00CA0299"/>
    <w:rsid w:val="00DB5624"/>
    <w:rsid w:val="00E21458"/>
    <w:rsid w:val="00E41A8D"/>
    <w:rsid w:val="00E43753"/>
    <w:rsid w:val="00E57C76"/>
    <w:rsid w:val="00EB7C4B"/>
    <w:rsid w:val="00ED0B5B"/>
    <w:rsid w:val="00EE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934FC"/>
  <w15:docId w15:val="{89405801-F9B9-41A5-BA3A-4057C4DE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00"/>
      <w:ind w:left="1027" w:right="1149"/>
      <w:jc w:val="center"/>
      <w:outlineLvl w:val="0"/>
    </w:pPr>
    <w:rPr>
      <w:rFonts w:ascii="Cambria" w:eastAsia="Cambria" w:hAnsi="Cambria" w:cs="Cambria"/>
      <w:b/>
      <w:bCs/>
      <w:sz w:val="72"/>
      <w:szCs w:val="72"/>
    </w:rPr>
  </w:style>
  <w:style w:type="paragraph" w:styleId="Heading2">
    <w:name w:val="heading 2"/>
    <w:basedOn w:val="Normal"/>
    <w:uiPriority w:val="9"/>
    <w:unhideWhenUsed/>
    <w:qFormat/>
    <w:pPr>
      <w:spacing w:before="80"/>
      <w:ind w:left="1026" w:right="1150"/>
      <w:jc w:val="center"/>
      <w:outlineLvl w:val="1"/>
    </w:pPr>
    <w:rPr>
      <w:rFonts w:ascii="Cambria" w:eastAsia="Cambria" w:hAnsi="Cambria" w:cs="Cambria"/>
      <w:b/>
      <w:bCs/>
      <w:sz w:val="32"/>
      <w:szCs w:val="32"/>
    </w:rPr>
  </w:style>
  <w:style w:type="paragraph" w:styleId="Heading3">
    <w:name w:val="heading 3"/>
    <w:basedOn w:val="Normal"/>
    <w:uiPriority w:val="9"/>
    <w:unhideWhenUsed/>
    <w:qFormat/>
    <w:pPr>
      <w:spacing w:before="19"/>
      <w:ind w:left="1030" w:right="1150"/>
      <w:jc w:val="center"/>
      <w:outlineLvl w:val="2"/>
    </w:pPr>
    <w:rPr>
      <w:b/>
      <w:bCs/>
      <w:sz w:val="28"/>
      <w:szCs w:val="28"/>
    </w:rPr>
  </w:style>
  <w:style w:type="paragraph" w:styleId="Heading4">
    <w:name w:val="heading 4"/>
    <w:basedOn w:val="Normal"/>
    <w:uiPriority w:val="9"/>
    <w:unhideWhenUsed/>
    <w:qFormat/>
    <w:pPr>
      <w:ind w:left="1030" w:right="1150"/>
      <w:jc w:val="center"/>
      <w:outlineLvl w:val="3"/>
    </w:pPr>
    <w:rPr>
      <w:rFonts w:ascii="Cambria" w:eastAsia="Cambria" w:hAnsi="Cambria" w:cs="Cambria"/>
      <w:b/>
      <w:bCs/>
      <w:i/>
      <w:sz w:val="28"/>
      <w:szCs w:val="28"/>
    </w:rPr>
  </w:style>
  <w:style w:type="paragraph" w:styleId="Heading5">
    <w:name w:val="heading 5"/>
    <w:basedOn w:val="Normal"/>
    <w:uiPriority w:val="9"/>
    <w:unhideWhenUsed/>
    <w:qFormat/>
    <w:pPr>
      <w:spacing w:before="218"/>
      <w:ind w:left="940"/>
      <w:outlineLvl w:val="4"/>
    </w:pPr>
    <w:rPr>
      <w:sz w:val="28"/>
      <w:szCs w:val="28"/>
    </w:rPr>
  </w:style>
  <w:style w:type="paragraph" w:styleId="Heading6">
    <w:name w:val="heading 6"/>
    <w:basedOn w:val="Normal"/>
    <w:uiPriority w:val="9"/>
    <w:unhideWhenUsed/>
    <w:qFormat/>
    <w:pPr>
      <w:ind w:left="940"/>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2"/>
      <w:ind w:left="937"/>
    </w:pPr>
    <w:rPr>
      <w:sz w:val="24"/>
      <w:szCs w:val="24"/>
    </w:rPr>
  </w:style>
  <w:style w:type="paragraph" w:styleId="TOC2">
    <w:name w:val="toc 2"/>
    <w:basedOn w:val="Normal"/>
    <w:uiPriority w:val="1"/>
    <w:qFormat/>
    <w:pPr>
      <w:spacing w:before="245"/>
      <w:ind w:left="940"/>
    </w:pPr>
    <w:rPr>
      <w:sz w:val="24"/>
      <w:szCs w:val="24"/>
    </w:rPr>
  </w:style>
  <w:style w:type="paragraph" w:styleId="TOC3">
    <w:name w:val="toc 3"/>
    <w:basedOn w:val="Normal"/>
    <w:uiPriority w:val="1"/>
    <w:qFormat/>
    <w:pPr>
      <w:spacing w:before="244"/>
      <w:ind w:left="1156"/>
    </w:pPr>
    <w:rPr>
      <w:sz w:val="24"/>
      <w:szCs w:val="24"/>
    </w:rPr>
  </w:style>
  <w:style w:type="paragraph" w:styleId="TOC4">
    <w:name w:val="toc 4"/>
    <w:basedOn w:val="Normal"/>
    <w:uiPriority w:val="1"/>
    <w:qFormat/>
    <w:pPr>
      <w:spacing w:before="245"/>
      <w:ind w:left="1180"/>
    </w:pPr>
    <w:rPr>
      <w:sz w:val="24"/>
      <w:szCs w:val="24"/>
    </w:rPr>
  </w:style>
  <w:style w:type="paragraph" w:styleId="TOC5">
    <w:name w:val="toc 5"/>
    <w:basedOn w:val="Normal"/>
    <w:uiPriority w:val="1"/>
    <w:qFormat/>
    <w:pPr>
      <w:spacing w:before="247"/>
      <w:ind w:left="1482"/>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660" w:hanging="360"/>
    </w:pPr>
  </w:style>
  <w:style w:type="paragraph" w:customStyle="1" w:styleId="TableParagraph">
    <w:name w:val="Table Paragraph"/>
    <w:basedOn w:val="Normal"/>
    <w:uiPriority w:val="1"/>
    <w:qFormat/>
    <w:pPr>
      <w:ind w:left="112"/>
    </w:pPr>
  </w:style>
  <w:style w:type="character" w:customStyle="1" w:styleId="BodyTextChar">
    <w:name w:val="Body Text Char"/>
    <w:basedOn w:val="DefaultParagraphFont"/>
    <w:link w:val="BodyText"/>
    <w:uiPriority w:val="1"/>
    <w:rsid w:val="00EB7C4B"/>
    <w:rPr>
      <w:rFonts w:ascii="Calibri" w:eastAsia="Calibri" w:hAnsi="Calibri" w:cs="Calibri"/>
      <w:sz w:val="24"/>
      <w:szCs w:val="24"/>
      <w:lang w:bidi="en-US"/>
    </w:rPr>
  </w:style>
  <w:style w:type="paragraph" w:styleId="NoSpacing">
    <w:name w:val="No Spacing"/>
    <w:link w:val="NoSpacingChar"/>
    <w:uiPriority w:val="1"/>
    <w:qFormat/>
    <w:rsid w:val="00CA0299"/>
    <w:pPr>
      <w:widowControl/>
      <w:autoSpaceDE/>
      <w:autoSpaceDN/>
    </w:pPr>
    <w:rPr>
      <w:rFonts w:ascii="Calibri" w:eastAsia="Calibri" w:hAnsi="Calibri" w:cs="Times New Roman"/>
    </w:rPr>
  </w:style>
  <w:style w:type="character" w:customStyle="1" w:styleId="NoSpacingChar">
    <w:name w:val="No Spacing Char"/>
    <w:link w:val="NoSpacing"/>
    <w:uiPriority w:val="1"/>
    <w:rsid w:val="00CA0299"/>
    <w:rPr>
      <w:rFonts w:ascii="Calibri" w:eastAsia="Calibri" w:hAnsi="Calibri" w:cs="Times New Roman"/>
    </w:rPr>
  </w:style>
  <w:style w:type="paragraph" w:styleId="Header">
    <w:name w:val="header"/>
    <w:basedOn w:val="Normal"/>
    <w:link w:val="HeaderChar"/>
    <w:uiPriority w:val="99"/>
    <w:unhideWhenUsed/>
    <w:rsid w:val="001D5695"/>
    <w:pPr>
      <w:tabs>
        <w:tab w:val="center" w:pos="4680"/>
        <w:tab w:val="right" w:pos="9360"/>
      </w:tabs>
    </w:pPr>
  </w:style>
  <w:style w:type="character" w:customStyle="1" w:styleId="HeaderChar">
    <w:name w:val="Header Char"/>
    <w:basedOn w:val="DefaultParagraphFont"/>
    <w:link w:val="Header"/>
    <w:uiPriority w:val="99"/>
    <w:rsid w:val="001D5695"/>
    <w:rPr>
      <w:rFonts w:ascii="Calibri" w:eastAsia="Calibri" w:hAnsi="Calibri" w:cs="Calibri"/>
      <w:lang w:bidi="en-US"/>
    </w:rPr>
  </w:style>
  <w:style w:type="paragraph" w:styleId="Footer">
    <w:name w:val="footer"/>
    <w:basedOn w:val="Normal"/>
    <w:link w:val="FooterChar"/>
    <w:uiPriority w:val="99"/>
    <w:unhideWhenUsed/>
    <w:rsid w:val="001D5695"/>
    <w:pPr>
      <w:tabs>
        <w:tab w:val="center" w:pos="4680"/>
        <w:tab w:val="right" w:pos="9360"/>
      </w:tabs>
    </w:pPr>
  </w:style>
  <w:style w:type="character" w:customStyle="1" w:styleId="FooterChar">
    <w:name w:val="Footer Char"/>
    <w:basedOn w:val="DefaultParagraphFont"/>
    <w:link w:val="Footer"/>
    <w:uiPriority w:val="99"/>
    <w:rsid w:val="001D5695"/>
    <w:rPr>
      <w:rFonts w:ascii="Calibri" w:eastAsia="Calibri" w:hAnsi="Calibri" w:cs="Calibri"/>
      <w:lang w:bidi="en-US"/>
    </w:rPr>
  </w:style>
  <w:style w:type="table" w:customStyle="1" w:styleId="TableGrid">
    <w:name w:val="TableGrid"/>
    <w:rsid w:val="00EE2E3D"/>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EE2E3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wvctcs.org/council.asp" TargetMode="External"/><Relationship Id="rId18" Type="http://schemas.openxmlformats.org/officeDocument/2006/relationships/hyperlink" Target="http://www.wvup.edu/wp-content/uploads/downloads/2013/12/CLINICAL-PRACTICE-REQUIREMENT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wvup.edu/about/safety-security/forms-and-documents/" TargetMode="Externa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www.nursing.ohio.gov/forms.htm"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wvup.edu/Board_of_Governors/policies.htm" TargetMode="External"/><Relationship Id="rId20" Type="http://schemas.openxmlformats.org/officeDocument/2006/relationships/hyperlink" Target="http://www.wvup.edu/about/safety-security/forms-and-documents/" TargetMode="External"/><Relationship Id="rId29" Type="http://schemas.openxmlformats.org/officeDocument/2006/relationships/hyperlink" Target="http://www.wvrnboar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wvrnboard.wv.gov/"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onetonline.org/link/summary/29-1141.00" TargetMode="External"/><Relationship Id="rId23" Type="http://schemas.openxmlformats.org/officeDocument/2006/relationships/hyperlink" Target="http://www.wvup.edu/healthsciences" TargetMode="External"/><Relationship Id="rId28" Type="http://schemas.openxmlformats.org/officeDocument/2006/relationships/hyperlink" Target="http://www.wvrnboard.com/" TargetMode="External"/><Relationship Id="rId36" Type="http://schemas.openxmlformats.org/officeDocument/2006/relationships/theme" Target="theme/theme1.xml"/><Relationship Id="rId10" Type="http://schemas.openxmlformats.org/officeDocument/2006/relationships/hyperlink" Target="http://www.wvup.edu/" TargetMode="External"/><Relationship Id="rId19" Type="http://schemas.openxmlformats.org/officeDocument/2006/relationships/hyperlink" Target="http://www.wvup.edu/wp-content/uploads/downloads/2013/12/CLINICAL-PRACTICE-REQUIREMENTS"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wvrnboard.com/" TargetMode="External"/><Relationship Id="rId14" Type="http://schemas.openxmlformats.org/officeDocument/2006/relationships/image" Target="media/image2.jpeg"/><Relationship Id="rId22" Type="http://schemas.openxmlformats.org/officeDocument/2006/relationships/hyperlink" Target="http://www.wvup.edu/Board_of_Governors/policies.htm" TargetMode="External"/><Relationship Id="rId27" Type="http://schemas.openxmlformats.org/officeDocument/2006/relationships/footer" Target="footer4.xm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hyperlink" Target="http://www.acenurs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56B04-DC25-406E-9F57-92EF77431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124</Pages>
  <Words>31520</Words>
  <Characters>179667</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West Virginia University Parkersburg</Company>
  <LinksUpToDate>false</LinksUpToDate>
  <CharactersWithSpaces>210766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Beebe</dc:creator>
  <cp:lastModifiedBy>Rebecca Duckworth</cp:lastModifiedBy>
  <cp:revision>3</cp:revision>
  <cp:lastPrinted>2025-08-18T16:32:00Z</cp:lastPrinted>
  <dcterms:created xsi:type="dcterms:W3CDTF">2025-08-18T17:35:00Z</dcterms:created>
  <dcterms:modified xsi:type="dcterms:W3CDTF">2025-08-18T18:11:00Z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Acrobat PDFMaker 17 for Word</vt:lpwstr>
  </property>
  <property fmtid="{D5CDD505-2E9C-101B-9397-08002B2CF9AE}" pid="4" name="LastSaved">
    <vt:filetime>2025-08-14T00:00:00Z</vt:filetime>
  </property>
</Properties>
</file>