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85" w:rsidRPr="00AE28EA" w:rsidRDefault="006C4085">
      <w:pPr>
        <w:rPr>
          <w:rFonts w:ascii="Times New Roman" w:hAnsi="Times New Roman" w:cs="Times New Roman"/>
          <w:b/>
          <w:sz w:val="24"/>
          <w:szCs w:val="24"/>
        </w:rPr>
      </w:pPr>
      <w:r w:rsidRPr="00AE28EA">
        <w:rPr>
          <w:rFonts w:ascii="Times New Roman" w:hAnsi="Times New Roman" w:cs="Times New Roman"/>
          <w:b/>
          <w:sz w:val="24"/>
          <w:szCs w:val="24"/>
        </w:rPr>
        <w:t>Additional COVID-19 Protocols</w:t>
      </w:r>
    </w:p>
    <w:p w:rsidR="006C4085" w:rsidRPr="00AE28EA" w:rsidRDefault="006C4085">
      <w:pPr>
        <w:rPr>
          <w:rFonts w:ascii="Times New Roman" w:hAnsi="Times New Roman" w:cs="Times New Roman"/>
          <w:b/>
          <w:sz w:val="24"/>
          <w:szCs w:val="24"/>
        </w:rPr>
      </w:pPr>
      <w:r w:rsidRPr="00AE28EA">
        <w:rPr>
          <w:rFonts w:ascii="Times New Roman" w:hAnsi="Times New Roman" w:cs="Times New Roman"/>
          <w:b/>
          <w:sz w:val="24"/>
          <w:szCs w:val="24"/>
        </w:rPr>
        <w:t>West Virginia University at Parkersburg</w:t>
      </w:r>
    </w:p>
    <w:p w:rsidR="006C4085" w:rsidRPr="00AE28EA" w:rsidRDefault="006C4085">
      <w:pPr>
        <w:rPr>
          <w:rFonts w:ascii="Times New Roman" w:hAnsi="Times New Roman" w:cs="Times New Roman"/>
          <w:b/>
          <w:sz w:val="24"/>
          <w:szCs w:val="24"/>
        </w:rPr>
      </w:pPr>
      <w:r w:rsidRPr="00AE28EA">
        <w:rPr>
          <w:rFonts w:ascii="Times New Roman" w:hAnsi="Times New Roman" w:cs="Times New Roman"/>
          <w:b/>
          <w:sz w:val="24"/>
          <w:szCs w:val="24"/>
        </w:rPr>
        <w:t>Effective August 30, 2021</w:t>
      </w:r>
    </w:p>
    <w:p w:rsidR="006C4085" w:rsidRDefault="006C4085">
      <w:pPr>
        <w:rPr>
          <w:rFonts w:ascii="Times New Roman" w:hAnsi="Times New Roman" w:cs="Times New Roman"/>
          <w:sz w:val="24"/>
          <w:szCs w:val="24"/>
        </w:rPr>
      </w:pPr>
    </w:p>
    <w:p w:rsidR="006C4085" w:rsidRDefault="006C4085"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Existing protocols remain in place unless anything in this document conflicts with existing protocols, in which case this document supersedes earlier protocols.</w:t>
      </w:r>
    </w:p>
    <w:p w:rsidR="006C4085" w:rsidRDefault="006C4085"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week of August 30 through September 3</w:t>
      </w:r>
      <w:r w:rsidR="007948BA">
        <w:rPr>
          <w:rFonts w:ascii="Times New Roman" w:hAnsi="Times New Roman" w:cs="Times New Roman"/>
          <w:sz w:val="24"/>
          <w:szCs w:val="24"/>
        </w:rPr>
        <w:t xml:space="preserve"> will be used to transition most</w:t>
      </w:r>
      <w:r>
        <w:rPr>
          <w:rFonts w:ascii="Times New Roman" w:hAnsi="Times New Roman" w:cs="Times New Roman"/>
          <w:sz w:val="24"/>
          <w:szCs w:val="24"/>
        </w:rPr>
        <w:t xml:space="preserve"> of WVUP’s classes and</w:t>
      </w:r>
      <w:r w:rsidR="007948BA">
        <w:rPr>
          <w:rFonts w:ascii="Times New Roman" w:hAnsi="Times New Roman" w:cs="Times New Roman"/>
          <w:sz w:val="24"/>
          <w:szCs w:val="24"/>
        </w:rPr>
        <w:t xml:space="preserve"> some of its</w:t>
      </w:r>
      <w:r>
        <w:rPr>
          <w:rFonts w:ascii="Times New Roman" w:hAnsi="Times New Roman" w:cs="Times New Roman"/>
          <w:sz w:val="24"/>
          <w:szCs w:val="24"/>
        </w:rPr>
        <w:t xml:space="preserve"> employees into virtual learning and remote work assignments. All locations of the university will remain fully open for business.</w:t>
      </w:r>
      <w:r w:rsidR="007948BA">
        <w:rPr>
          <w:rFonts w:ascii="Times New Roman" w:hAnsi="Times New Roman" w:cs="Times New Roman"/>
          <w:sz w:val="24"/>
          <w:szCs w:val="24"/>
        </w:rPr>
        <w:t xml:space="preserve"> This is in no way a “shut-down,” and it is not a full return to exclusively online education.</w:t>
      </w:r>
    </w:p>
    <w:p w:rsidR="006C4085" w:rsidRDefault="006C4085"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people, vaccinated or u</w:t>
      </w:r>
      <w:r w:rsidR="00BC6958">
        <w:rPr>
          <w:rFonts w:ascii="Times New Roman" w:hAnsi="Times New Roman" w:cs="Times New Roman"/>
          <w:sz w:val="24"/>
          <w:szCs w:val="24"/>
        </w:rPr>
        <w:t xml:space="preserve">nvaccinated, are subject to </w:t>
      </w:r>
      <w:r>
        <w:rPr>
          <w:rFonts w:ascii="Times New Roman" w:hAnsi="Times New Roman" w:cs="Times New Roman"/>
          <w:sz w:val="24"/>
          <w:szCs w:val="24"/>
        </w:rPr>
        <w:t>quarantin</w:t>
      </w:r>
      <w:r w:rsidR="007948BA">
        <w:rPr>
          <w:rFonts w:ascii="Times New Roman" w:hAnsi="Times New Roman" w:cs="Times New Roman"/>
          <w:sz w:val="24"/>
          <w:szCs w:val="24"/>
        </w:rPr>
        <w:t>e/isolation from campus</w:t>
      </w:r>
      <w:r>
        <w:rPr>
          <w:rFonts w:ascii="Times New Roman" w:hAnsi="Times New Roman" w:cs="Times New Roman"/>
          <w:sz w:val="24"/>
          <w:szCs w:val="24"/>
        </w:rPr>
        <w:t xml:space="preserve"> if exposed, until a negative test result is provided.</w:t>
      </w:r>
      <w:r w:rsidR="00AE28EA">
        <w:rPr>
          <w:rFonts w:ascii="Times New Roman" w:hAnsi="Times New Roman" w:cs="Times New Roman"/>
          <w:sz w:val="24"/>
          <w:szCs w:val="24"/>
        </w:rPr>
        <w:t xml:space="preserve"> This protocol exceeds current recommendations from the Centers for Disease Control and Prevention (CDC) and is being instituted because public health data begin to confirm an increase in infection, illness, and the capacity to spread the disease among fully vaccinated people.</w:t>
      </w:r>
    </w:p>
    <w:p w:rsidR="006C4085" w:rsidRDefault="006C4085"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 results derived from over-the-counter or home-based test kits will not be accepted as definitive test results.</w:t>
      </w:r>
    </w:p>
    <w:p w:rsidR="006C4085" w:rsidRDefault="002954F9"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Upon receipt of a positive test result, contact tracing will go back for two days from either the positive test result or the presence of symptoms</w:t>
      </w:r>
      <w:r w:rsidR="007948BA">
        <w:rPr>
          <w:rFonts w:ascii="Times New Roman" w:hAnsi="Times New Roman" w:cs="Times New Roman"/>
          <w:sz w:val="24"/>
          <w:szCs w:val="24"/>
        </w:rPr>
        <w:t>, or will follow guidance from local health authorities, whichever is the most cautious</w:t>
      </w:r>
      <w:r>
        <w:rPr>
          <w:rFonts w:ascii="Times New Roman" w:hAnsi="Times New Roman" w:cs="Times New Roman"/>
          <w:sz w:val="24"/>
          <w:szCs w:val="24"/>
        </w:rPr>
        <w:t>.</w:t>
      </w:r>
    </w:p>
    <w:p w:rsidR="0077796E" w:rsidRDefault="006C4085"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week of August 30 through September 3 will be used to transition most of WVUP’s classes to virtual learning. Additional information about which classes must transition, support available for faculty and students in transition, and minimal expectations for virtual learning will be provided by the Office of Academic Affairs as early in the week as possible. </w:t>
      </w:r>
    </w:p>
    <w:p w:rsidR="006C4085" w:rsidRDefault="006C4085"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 and students will be able to access campus-based resources such as Zoom rooms, faculty offices, Internet, student support services, and computer labs in a socially-distanced manner.</w:t>
      </w:r>
      <w:r w:rsidR="00234FE7">
        <w:rPr>
          <w:rFonts w:ascii="Times New Roman" w:hAnsi="Times New Roman" w:cs="Times New Roman"/>
          <w:sz w:val="24"/>
          <w:szCs w:val="24"/>
        </w:rPr>
        <w:t xml:space="preserve"> Faculty may keep office hours virtually and may work remotely except when required to provide limited face-to-face instruction or to participate in any essential on-campus function.</w:t>
      </w:r>
    </w:p>
    <w:p w:rsidR="006C4085" w:rsidRDefault="006C4085"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week of August 30 through September 3 will be used to transition many of WVUP’s administrative and staff employees to remote work assignments under the direction of the Vice President of each division of the college. Employees whose functions are judged on-campus essential will continue face-to-face, although some offices may operate on staggered face-to-face shifts. Information from your Vice President will be provided as early in the week as possible.</w:t>
      </w:r>
    </w:p>
    <w:p w:rsidR="006B4B60" w:rsidRDefault="00234FE7"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employee or student required to test for COVID-19 by WVUP may seek reimbursement for </w:t>
      </w:r>
      <w:r w:rsidR="006B4B60">
        <w:rPr>
          <w:rFonts w:ascii="Times New Roman" w:hAnsi="Times New Roman" w:cs="Times New Roman"/>
          <w:sz w:val="24"/>
          <w:szCs w:val="24"/>
        </w:rPr>
        <w:t>insurance copays</w:t>
      </w:r>
      <w:r>
        <w:rPr>
          <w:rFonts w:ascii="Times New Roman" w:hAnsi="Times New Roman" w:cs="Times New Roman"/>
          <w:sz w:val="24"/>
          <w:szCs w:val="24"/>
        </w:rPr>
        <w:t xml:space="preserve"> incurred</w:t>
      </w:r>
      <w:r w:rsidR="006B4B60">
        <w:rPr>
          <w:rFonts w:ascii="Times New Roman" w:hAnsi="Times New Roman" w:cs="Times New Roman"/>
          <w:sz w:val="24"/>
          <w:szCs w:val="24"/>
        </w:rPr>
        <w:t xml:space="preserve"> (receipt required)</w:t>
      </w:r>
      <w:r w:rsidR="00227571">
        <w:rPr>
          <w:rFonts w:ascii="Times New Roman" w:hAnsi="Times New Roman" w:cs="Times New Roman"/>
          <w:sz w:val="24"/>
          <w:szCs w:val="24"/>
        </w:rPr>
        <w:t xml:space="preserve"> if free testing is not available in your area</w:t>
      </w:r>
      <w:r>
        <w:rPr>
          <w:rFonts w:ascii="Times New Roman" w:hAnsi="Times New Roman" w:cs="Times New Roman"/>
          <w:sz w:val="24"/>
          <w:szCs w:val="24"/>
        </w:rPr>
        <w:t>.</w:t>
      </w:r>
      <w:r w:rsidR="00BD0F98">
        <w:rPr>
          <w:rFonts w:ascii="Times New Roman" w:hAnsi="Times New Roman" w:cs="Times New Roman"/>
          <w:sz w:val="24"/>
          <w:szCs w:val="24"/>
        </w:rPr>
        <w:t xml:space="preserve"> According to the WV.Gov webpage, f</w:t>
      </w:r>
      <w:r w:rsidR="006B4B60" w:rsidRPr="00504790">
        <w:rPr>
          <w:rFonts w:ascii="Times New Roman" w:hAnsi="Times New Roman" w:cs="Times New Roman"/>
          <w:b/>
          <w:sz w:val="24"/>
          <w:szCs w:val="24"/>
        </w:rPr>
        <w:t>ree testing</w:t>
      </w:r>
      <w:r w:rsidR="006B4B60">
        <w:rPr>
          <w:rFonts w:ascii="Times New Roman" w:hAnsi="Times New Roman" w:cs="Times New Roman"/>
          <w:sz w:val="24"/>
          <w:szCs w:val="24"/>
        </w:rPr>
        <w:t xml:space="preserve"> is available at the following locations:</w:t>
      </w:r>
    </w:p>
    <w:p w:rsidR="006B4B60" w:rsidRDefault="006B4B60" w:rsidP="006B4B6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lastRenderedPageBreak/>
        <w:tab/>
        <w:t>Fruth Pharmacy, 1506 Elizabeth Pike, Mineral Wells, WV 26150</w:t>
      </w:r>
    </w:p>
    <w:p w:rsidR="006B4B60" w:rsidRDefault="006B4B60" w:rsidP="006B4B60">
      <w:pPr>
        <w:tabs>
          <w:tab w:val="left" w:pos="1440"/>
        </w:tabs>
        <w:ind w:left="360"/>
        <w:rPr>
          <w:rFonts w:ascii="Times New Roman" w:hAnsi="Times New Roman" w:cs="Times New Roman"/>
          <w:sz w:val="24"/>
          <w:szCs w:val="24"/>
        </w:rPr>
      </w:pPr>
      <w:r>
        <w:rPr>
          <w:rFonts w:ascii="Times New Roman" w:hAnsi="Times New Roman" w:cs="Times New Roman"/>
          <w:sz w:val="24"/>
          <w:szCs w:val="24"/>
        </w:rPr>
        <w:tab/>
        <w:t>Walgreens Pharmacy, 3400 Dudley Avenue, Parkersburg, WV 26104</w:t>
      </w:r>
    </w:p>
    <w:p w:rsidR="006B4B60" w:rsidRDefault="006B4B60" w:rsidP="006B4B60">
      <w:pPr>
        <w:tabs>
          <w:tab w:val="left" w:pos="1440"/>
        </w:tabs>
        <w:ind w:left="360"/>
        <w:rPr>
          <w:rFonts w:ascii="Times New Roman" w:hAnsi="Times New Roman" w:cs="Times New Roman"/>
          <w:sz w:val="24"/>
          <w:szCs w:val="24"/>
        </w:rPr>
      </w:pPr>
      <w:r>
        <w:rPr>
          <w:rFonts w:ascii="Times New Roman" w:hAnsi="Times New Roman" w:cs="Times New Roman"/>
          <w:sz w:val="24"/>
          <w:szCs w:val="24"/>
        </w:rPr>
        <w:tab/>
        <w:t>Walgreens Pharmacy, 2300 Grand Central Avenue, Vienna, WV 26105</w:t>
      </w:r>
    </w:p>
    <w:p w:rsidR="006B4B60" w:rsidRDefault="00504790" w:rsidP="0050479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tab/>
        <w:t>Fruth Pharmacy, 509 South Church Street, Ripley, WV 25271</w:t>
      </w:r>
    </w:p>
    <w:p w:rsidR="00504790" w:rsidRDefault="00504790" w:rsidP="0050479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tab/>
        <w:t>Walgreens Pharmacy, 635 Main Street, Ripley, WV 25271</w:t>
      </w:r>
    </w:p>
    <w:p w:rsidR="00D755A4" w:rsidRDefault="00D755A4" w:rsidP="0050479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tab/>
        <w:t>Walgreens Pharmacy 406 Washington St, Ravenswood, WV 26104</w:t>
      </w:r>
    </w:p>
    <w:p w:rsidR="00C771B9" w:rsidRDefault="00C771B9" w:rsidP="0050479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tab/>
        <w:t xml:space="preserve">Ritchie Regional, </w:t>
      </w:r>
      <w:r w:rsidR="00227571">
        <w:rPr>
          <w:rFonts w:ascii="Times New Roman" w:hAnsi="Times New Roman" w:cs="Times New Roman"/>
          <w:sz w:val="24"/>
          <w:szCs w:val="24"/>
        </w:rPr>
        <w:t>138 S. Penn Avenue, Harrisville, WV 26362</w:t>
      </w:r>
    </w:p>
    <w:p w:rsidR="00227571" w:rsidRDefault="00227571" w:rsidP="0050479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tab/>
        <w:t>Roane County Family Health Care, 146 Williams Drive, Spencer, WV 25276</w:t>
      </w:r>
    </w:p>
    <w:p w:rsidR="00227571" w:rsidRDefault="00227571" w:rsidP="0050479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tab/>
        <w:t>Sistersville Rural Health Clinic, 305 Clay Street, Sistersville, WV 26175</w:t>
      </w:r>
    </w:p>
    <w:p w:rsidR="00227571" w:rsidRDefault="00227571" w:rsidP="00504790">
      <w:pPr>
        <w:tabs>
          <w:tab w:val="left" w:pos="1440"/>
          <w:tab w:val="left" w:pos="2160"/>
        </w:tabs>
        <w:ind w:left="360"/>
        <w:rPr>
          <w:rFonts w:ascii="Times New Roman" w:hAnsi="Times New Roman" w:cs="Times New Roman"/>
          <w:sz w:val="24"/>
          <w:szCs w:val="24"/>
        </w:rPr>
      </w:pPr>
      <w:r>
        <w:rPr>
          <w:rFonts w:ascii="Times New Roman" w:hAnsi="Times New Roman" w:cs="Times New Roman"/>
          <w:sz w:val="24"/>
          <w:szCs w:val="24"/>
        </w:rPr>
        <w:tab/>
        <w:t>Middlebourne Health Clinic, 100 Fair Street, Middlebourne, WV 26149</w:t>
      </w:r>
    </w:p>
    <w:p w:rsidR="00234FE7" w:rsidRDefault="007948BA"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first exposure, a</w:t>
      </w:r>
      <w:r w:rsidR="00234FE7">
        <w:rPr>
          <w:rFonts w:ascii="Times New Roman" w:hAnsi="Times New Roman" w:cs="Times New Roman"/>
          <w:sz w:val="24"/>
          <w:szCs w:val="24"/>
        </w:rPr>
        <w:t xml:space="preserve">ny employee required to quarantine/isolate from campus who is able to fulfill his, her, or their duties will be considered working remotely and will not be required to use sick or personal time. Any employee who </w:t>
      </w:r>
      <w:r>
        <w:rPr>
          <w:rFonts w:ascii="Times New Roman" w:hAnsi="Times New Roman" w:cs="Times New Roman"/>
          <w:sz w:val="24"/>
          <w:szCs w:val="24"/>
        </w:rPr>
        <w:t>is ill and unable to fulfill his</w:t>
      </w:r>
      <w:r w:rsidR="00234FE7">
        <w:rPr>
          <w:rFonts w:ascii="Times New Roman" w:hAnsi="Times New Roman" w:cs="Times New Roman"/>
          <w:sz w:val="24"/>
          <w:szCs w:val="24"/>
        </w:rPr>
        <w:t>, her, or their duties will be required to utilize sick or personal time until all such time is expended.</w:t>
      </w:r>
      <w:r>
        <w:rPr>
          <w:rFonts w:ascii="Times New Roman" w:hAnsi="Times New Roman" w:cs="Times New Roman"/>
          <w:sz w:val="24"/>
          <w:szCs w:val="24"/>
        </w:rPr>
        <w:t xml:space="preserve"> On subsequent exposure, employees may be required to confirm exposure to the satisfaction of the Vice President of their area to avoid a requirement to use sick or personal time.</w:t>
      </w:r>
    </w:p>
    <w:p w:rsidR="00234FE7" w:rsidRDefault="00234FE7"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proposed face-to-face gatherings </w:t>
      </w:r>
      <w:r w:rsidR="002954F9">
        <w:rPr>
          <w:rFonts w:ascii="Times New Roman" w:hAnsi="Times New Roman" w:cs="Times New Roman"/>
          <w:sz w:val="24"/>
          <w:szCs w:val="24"/>
        </w:rPr>
        <w:t>of 10 or more people within or upon any WVUP facility, including outdoor events, must be approved in advance by the Office of the President through the Chief of Staff and will be evaluated on a case-by-case basis to determine if they are essential.</w:t>
      </w:r>
      <w:r w:rsidR="007948BA">
        <w:rPr>
          <w:rFonts w:ascii="Times New Roman" w:hAnsi="Times New Roman" w:cs="Times New Roman"/>
          <w:sz w:val="24"/>
          <w:szCs w:val="24"/>
        </w:rPr>
        <w:t xml:space="preserve"> Any off-site official gatherings conducted under the auspices of WVUP or affiliated with WVUP will be held to the same standard.</w:t>
      </w:r>
      <w:r w:rsidR="00705D16">
        <w:rPr>
          <w:rFonts w:ascii="Times New Roman" w:hAnsi="Times New Roman" w:cs="Times New Roman"/>
          <w:sz w:val="24"/>
          <w:szCs w:val="24"/>
        </w:rPr>
        <w:t xml:space="preserve"> Private gatherings unaffiliated with WVUP are not subject to this condition.</w:t>
      </w:r>
    </w:p>
    <w:p w:rsidR="002954F9" w:rsidRDefault="002954F9"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Internal meetings should be shifted to Zoom whenever practical, particularly meetings involving more than 10 people. Any face-to-face meetings should follow social distancing.</w:t>
      </w:r>
    </w:p>
    <w:p w:rsidR="002954F9" w:rsidRDefault="002954F9"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Employees and/or students should not congregate in public areas</w:t>
      </w:r>
      <w:r w:rsidR="00705D16">
        <w:rPr>
          <w:rFonts w:ascii="Times New Roman" w:hAnsi="Times New Roman" w:cs="Times New Roman"/>
          <w:sz w:val="24"/>
          <w:szCs w:val="24"/>
        </w:rPr>
        <w:t xml:space="preserve"> within WVUP’s facilities</w:t>
      </w:r>
      <w:r>
        <w:rPr>
          <w:rFonts w:ascii="Times New Roman" w:hAnsi="Times New Roman" w:cs="Times New Roman"/>
          <w:sz w:val="24"/>
          <w:szCs w:val="24"/>
        </w:rPr>
        <w:t xml:space="preserve"> more than is necessary, and the removal of masks in public areas, when masks are required, should be confined to the actual period during which one is eating or drinking.</w:t>
      </w:r>
    </w:p>
    <w:p w:rsidR="002954F9" w:rsidRDefault="002954F9"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required, and unless an exception has been granted, masks must be properly worn to cover both the nose and the mouth.</w:t>
      </w:r>
    </w:p>
    <w:p w:rsidR="0077796E" w:rsidRDefault="0077796E" w:rsidP="006C4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Official travel will be evaluated on a case-by-case basis, and any out-of-state travel must be approved in advance by the President. Any official</w:t>
      </w:r>
      <w:bookmarkStart w:id="0" w:name="_GoBack"/>
      <w:bookmarkEnd w:id="0"/>
      <w:r>
        <w:rPr>
          <w:rFonts w:ascii="Times New Roman" w:hAnsi="Times New Roman" w:cs="Times New Roman"/>
          <w:sz w:val="24"/>
          <w:szCs w:val="24"/>
        </w:rPr>
        <w:t xml:space="preserve"> in-state travel must be approved in advance by the Vice President of an employee’s area. Official travel should be determined essential in nature before seeking approval.</w:t>
      </w:r>
    </w:p>
    <w:p w:rsidR="002954F9" w:rsidRPr="00705D16" w:rsidRDefault="002954F9" w:rsidP="00705D16">
      <w:pPr>
        <w:rPr>
          <w:rFonts w:ascii="Times New Roman" w:hAnsi="Times New Roman" w:cs="Times New Roman"/>
          <w:sz w:val="24"/>
          <w:szCs w:val="24"/>
        </w:rPr>
      </w:pPr>
    </w:p>
    <w:sectPr w:rsidR="002954F9" w:rsidRPr="0070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3AD9"/>
    <w:multiLevelType w:val="hybridMultilevel"/>
    <w:tmpl w:val="A49A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85"/>
    <w:rsid w:val="00227571"/>
    <w:rsid w:val="00234FE7"/>
    <w:rsid w:val="002954F9"/>
    <w:rsid w:val="00504790"/>
    <w:rsid w:val="006B4B60"/>
    <w:rsid w:val="006C4085"/>
    <w:rsid w:val="00705D16"/>
    <w:rsid w:val="0077796E"/>
    <w:rsid w:val="007948BA"/>
    <w:rsid w:val="009A5AB1"/>
    <w:rsid w:val="00AE28EA"/>
    <w:rsid w:val="00BC6958"/>
    <w:rsid w:val="00BD0F98"/>
    <w:rsid w:val="00C771B9"/>
    <w:rsid w:val="00D7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67AC"/>
  <w15:chartTrackingRefBased/>
  <w15:docId w15:val="{3909D6A3-E6B9-4A9A-BB29-165F4092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University at Parkersburg</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Gilmer</dc:creator>
  <cp:keywords/>
  <dc:description/>
  <cp:lastModifiedBy>Chris Gilmer</cp:lastModifiedBy>
  <cp:revision>10</cp:revision>
  <dcterms:created xsi:type="dcterms:W3CDTF">2021-08-30T14:00:00Z</dcterms:created>
  <dcterms:modified xsi:type="dcterms:W3CDTF">2021-08-30T18:59:00Z</dcterms:modified>
</cp:coreProperties>
</file>